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D8" w:rsidRDefault="00A156D8" w:rsidP="009F3FBC">
      <w:pPr>
        <w:spacing w:line="560" w:lineRule="exact"/>
        <w:rPr>
          <w:rFonts w:ascii="方正小标宋简体" w:eastAsia="方正小标宋简体" w:hAnsi="仿宋" w:cs="Times New Roman"/>
          <w:sz w:val="44"/>
          <w:szCs w:val="44"/>
        </w:rPr>
      </w:pPr>
    </w:p>
    <w:p w:rsidR="00A156D8" w:rsidRPr="009F3FBC" w:rsidRDefault="00A156D8" w:rsidP="009F3FBC">
      <w:pPr>
        <w:spacing w:line="5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9F3FBC">
        <w:rPr>
          <w:rFonts w:ascii="方正小标宋简体" w:eastAsia="方正小标宋简体" w:hAnsi="仿宋" w:cs="方正小标宋简体" w:hint="eastAsia"/>
          <w:sz w:val="44"/>
          <w:szCs w:val="44"/>
        </w:rPr>
        <w:t>广元市旅游发展专项资金管理办法</w:t>
      </w:r>
    </w:p>
    <w:p w:rsidR="00A156D8" w:rsidRDefault="00A156D8" w:rsidP="009F3FBC">
      <w:pPr>
        <w:pStyle w:val="a5"/>
        <w:spacing w:line="560" w:lineRule="exact"/>
        <w:ind w:firstLineChars="0" w:firstLine="3200"/>
        <w:rPr>
          <w:rFonts w:ascii="黑体" w:eastAsia="黑体" w:hAnsi="黑体" w:cs="Times New Roman"/>
          <w:sz w:val="32"/>
          <w:szCs w:val="32"/>
        </w:rPr>
      </w:pPr>
      <w:r w:rsidRPr="009F3FBC">
        <w:rPr>
          <w:rFonts w:ascii="黑体" w:eastAsia="黑体" w:hAnsi="黑体" w:cs="黑体" w:hint="eastAsia"/>
          <w:sz w:val="32"/>
          <w:szCs w:val="32"/>
        </w:rPr>
        <w:t>第一</w:t>
      </w:r>
      <w:r>
        <w:rPr>
          <w:rFonts w:ascii="黑体" w:eastAsia="黑体" w:hAnsi="黑体" w:cs="黑体" w:hint="eastAsia"/>
          <w:sz w:val="32"/>
          <w:szCs w:val="32"/>
        </w:rPr>
        <w:t>章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总则</w:t>
      </w:r>
    </w:p>
    <w:p w:rsidR="00A156D8" w:rsidRPr="009F3FBC" w:rsidRDefault="00A156D8" w:rsidP="00BF72EA">
      <w:pPr>
        <w:pStyle w:val="a5"/>
        <w:spacing w:line="560" w:lineRule="exact"/>
        <w:ind w:firstLine="640"/>
        <w:rPr>
          <w:rFonts w:ascii="仿宋_GB2312" w:eastAsia="仿宋_GB2312" w:hAnsi="黑体" w:cs="Times New Roman"/>
          <w:sz w:val="32"/>
          <w:szCs w:val="32"/>
        </w:rPr>
      </w:pPr>
      <w:r w:rsidRPr="009F3FBC">
        <w:rPr>
          <w:rFonts w:ascii="仿宋_GB2312" w:eastAsia="仿宋_GB2312" w:hAnsi="黑体" w:cs="仿宋_GB2312" w:hint="eastAsia"/>
          <w:sz w:val="32"/>
          <w:szCs w:val="32"/>
        </w:rPr>
        <w:t>第一条</w:t>
      </w:r>
      <w:r w:rsidRPr="009F3FBC">
        <w:rPr>
          <w:rFonts w:ascii="仿宋_GB2312" w:eastAsia="仿宋_GB2312" w:hAnsi="黑体" w:cs="仿宋_GB2312"/>
          <w:sz w:val="32"/>
          <w:szCs w:val="32"/>
        </w:rPr>
        <w:t xml:space="preserve">  </w:t>
      </w:r>
      <w:r w:rsidRPr="009F3FBC">
        <w:rPr>
          <w:rFonts w:ascii="仿宋_GB2312" w:eastAsia="仿宋_GB2312" w:hAnsi="仿宋" w:cs="仿宋_GB2312" w:hint="eastAsia"/>
          <w:sz w:val="32"/>
          <w:szCs w:val="32"/>
        </w:rPr>
        <w:t>为规范和加强广元市旅游发展专项资金（以下简称“旅游发展资金”）管理，推动我市旅游业发展，按照</w:t>
      </w:r>
      <w:bookmarkStart w:id="0" w:name="_GoBack"/>
      <w:bookmarkEnd w:id="0"/>
      <w:r w:rsidRPr="009F3FBC">
        <w:rPr>
          <w:rFonts w:ascii="仿宋_GB2312" w:eastAsia="仿宋_GB2312" w:hAnsi="仿宋" w:cs="仿宋_GB2312" w:hint="eastAsia"/>
          <w:sz w:val="32"/>
          <w:szCs w:val="32"/>
        </w:rPr>
        <w:t>《中华人民共和国预算法》等规定，制定本办法。</w:t>
      </w:r>
    </w:p>
    <w:p w:rsidR="00A156D8" w:rsidRPr="009F3FBC" w:rsidRDefault="00A156D8" w:rsidP="00BF72EA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F3FBC">
        <w:rPr>
          <w:rFonts w:ascii="仿宋_GB2312" w:eastAsia="仿宋_GB2312" w:hAnsi="仿宋" w:cs="仿宋_GB2312" w:hint="eastAsia"/>
          <w:sz w:val="32"/>
          <w:szCs w:val="32"/>
        </w:rPr>
        <w:t>第二条</w:t>
      </w:r>
      <w:r w:rsidRPr="009F3FBC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9F3FBC">
        <w:rPr>
          <w:rFonts w:ascii="仿宋_GB2312" w:eastAsia="仿宋_GB2312" w:hAnsi="仿宋" w:cs="仿宋_GB2312" w:hint="eastAsia"/>
          <w:sz w:val="32"/>
          <w:szCs w:val="32"/>
        </w:rPr>
        <w:t>旅游发展资金是指由市级财政预算安排，专项支持全市旅游业发展的专项资金。</w:t>
      </w:r>
    </w:p>
    <w:p w:rsidR="00A156D8" w:rsidRPr="009F3FBC" w:rsidRDefault="00A156D8" w:rsidP="00BF72EA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F3FBC">
        <w:rPr>
          <w:rFonts w:ascii="仿宋_GB2312" w:eastAsia="仿宋_GB2312" w:hAnsi="仿宋" w:cs="仿宋_GB2312" w:hint="eastAsia"/>
          <w:sz w:val="32"/>
          <w:szCs w:val="32"/>
        </w:rPr>
        <w:t>第三条</w:t>
      </w:r>
      <w:r w:rsidRPr="009F3FBC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9F3FBC">
        <w:rPr>
          <w:rFonts w:ascii="仿宋_GB2312" w:eastAsia="仿宋_GB2312" w:hAnsi="仿宋" w:cs="仿宋_GB2312" w:hint="eastAsia"/>
          <w:sz w:val="32"/>
          <w:szCs w:val="32"/>
        </w:rPr>
        <w:t>旅游发展资金的分配和使用坚持“保障重点、择优扶持、专款专用、注重绩效”的原则。</w:t>
      </w:r>
    </w:p>
    <w:p w:rsidR="00A156D8" w:rsidRDefault="00A156D8" w:rsidP="009F3FBC">
      <w:pPr>
        <w:pStyle w:val="a5"/>
        <w:spacing w:line="560" w:lineRule="exact"/>
        <w:ind w:firstLineChars="0" w:firstLine="0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第二章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资金使用范围</w:t>
      </w:r>
    </w:p>
    <w:p w:rsidR="00A156D8" w:rsidRPr="009F3FBC" w:rsidRDefault="00A156D8" w:rsidP="00BF72EA">
      <w:pPr>
        <w:pStyle w:val="a5"/>
        <w:spacing w:line="56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9F3FBC">
        <w:rPr>
          <w:rFonts w:ascii="仿宋_GB2312" w:eastAsia="仿宋_GB2312" w:hAnsi="仿宋" w:cs="仿宋_GB2312" w:hint="eastAsia"/>
          <w:sz w:val="32"/>
          <w:szCs w:val="32"/>
        </w:rPr>
        <w:t>第四条</w:t>
      </w:r>
      <w:r w:rsidRPr="009F3FBC">
        <w:rPr>
          <w:rFonts w:ascii="仿宋_GB2312" w:eastAsia="仿宋_GB2312" w:hAnsi="仿宋" w:cs="仿宋_GB2312"/>
          <w:sz w:val="32"/>
          <w:szCs w:val="32"/>
        </w:rPr>
        <w:t xml:space="preserve"> </w:t>
      </w:r>
      <w:r>
        <w:rPr>
          <w:rFonts w:ascii="仿宋_GB2312" w:eastAsia="仿宋_GB2312" w:hAnsi="仿宋" w:cs="仿宋_GB2312"/>
          <w:sz w:val="32"/>
          <w:szCs w:val="32"/>
        </w:rPr>
        <w:t xml:space="preserve"> </w:t>
      </w:r>
      <w:r w:rsidRPr="009F3FBC">
        <w:rPr>
          <w:rFonts w:ascii="仿宋_GB2312" w:eastAsia="仿宋_GB2312" w:hAnsi="仿宋" w:cs="仿宋_GB2312" w:hint="eastAsia"/>
          <w:sz w:val="32"/>
          <w:szCs w:val="32"/>
        </w:rPr>
        <w:t>旅游发展资金使用范围：</w:t>
      </w:r>
    </w:p>
    <w:p w:rsidR="00A156D8" w:rsidRPr="009F3FBC" w:rsidRDefault="00A156D8" w:rsidP="00BF72EA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9F3FBC">
        <w:rPr>
          <w:rFonts w:ascii="仿宋_GB2312" w:eastAsia="仿宋_GB2312" w:hAnsi="仿宋" w:cs="仿宋_GB2312" w:hint="eastAsia"/>
          <w:sz w:val="32"/>
          <w:szCs w:val="32"/>
        </w:rPr>
        <w:t>（一）旅游规划编制、咨询及评估等。</w:t>
      </w:r>
      <w:r w:rsidRPr="009F3FBC">
        <w:rPr>
          <w:rFonts w:ascii="仿宋_GB2312" w:eastAsia="仿宋_GB2312" w:hAnsi="仿宋" w:cs="仿宋_GB2312"/>
          <w:sz w:val="32"/>
          <w:szCs w:val="32"/>
        </w:rPr>
        <w:t xml:space="preserve"> </w:t>
      </w:r>
    </w:p>
    <w:p w:rsidR="00A156D8" w:rsidRPr="009F3FBC" w:rsidRDefault="00A156D8" w:rsidP="00BF72EA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F3FBC">
        <w:rPr>
          <w:rFonts w:ascii="仿宋_GB2312" w:eastAsia="仿宋_GB2312" w:hAnsi="仿宋" w:cs="仿宋_GB2312" w:hint="eastAsia"/>
          <w:sz w:val="32"/>
          <w:szCs w:val="32"/>
        </w:rPr>
        <w:t>（二）旅游管理服务体系建设。包括旅游人才培养及培训体系建设、旅游执法体系建设、旅游管理信息化建设、旅游应急处置等。</w:t>
      </w:r>
    </w:p>
    <w:p w:rsidR="00A156D8" w:rsidRPr="009F3FBC" w:rsidRDefault="00A156D8" w:rsidP="00BF72EA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F3FBC">
        <w:rPr>
          <w:rFonts w:ascii="仿宋_GB2312" w:eastAsia="仿宋_GB2312" w:hAnsi="仿宋" w:cs="仿宋_GB2312" w:hint="eastAsia"/>
          <w:sz w:val="32"/>
          <w:szCs w:val="32"/>
        </w:rPr>
        <w:t>（三）旅游公共服务设施建设。包括游客服务中心、旅游公</w:t>
      </w:r>
      <w:proofErr w:type="gramStart"/>
      <w:r w:rsidRPr="009F3FBC">
        <w:rPr>
          <w:rFonts w:ascii="仿宋_GB2312" w:eastAsia="仿宋_GB2312" w:hAnsi="仿宋" w:cs="仿宋_GB2312" w:hint="eastAsia"/>
          <w:sz w:val="32"/>
          <w:szCs w:val="32"/>
        </w:rPr>
        <w:t>共服务</w:t>
      </w:r>
      <w:proofErr w:type="gramEnd"/>
      <w:r w:rsidRPr="009F3FBC">
        <w:rPr>
          <w:rFonts w:ascii="仿宋_GB2312" w:eastAsia="仿宋_GB2312" w:hAnsi="仿宋" w:cs="仿宋_GB2312" w:hint="eastAsia"/>
          <w:sz w:val="32"/>
          <w:szCs w:val="32"/>
        </w:rPr>
        <w:t>信息化、旅游标识标牌、旅游厕所、停车场、消防及环卫设施等方面建设。</w:t>
      </w:r>
    </w:p>
    <w:p w:rsidR="00A156D8" w:rsidRPr="009F3FBC" w:rsidRDefault="00A156D8" w:rsidP="00BF72EA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F3FBC">
        <w:rPr>
          <w:rFonts w:ascii="仿宋_GB2312" w:eastAsia="仿宋_GB2312" w:hAnsi="仿宋" w:cs="仿宋_GB2312" w:hint="eastAsia"/>
          <w:sz w:val="32"/>
          <w:szCs w:val="32"/>
        </w:rPr>
        <w:t>（四）旅游、文化形象推广及宣传营销。包括境内外形象推广、举办和参加国内外重大主题、节庆、重要展会等宣传推介活动、旅游宣传推广平台建设、国内外营销渠道建设、媒体宣传及</w:t>
      </w:r>
      <w:r w:rsidRPr="009F3FBC">
        <w:rPr>
          <w:rFonts w:ascii="仿宋_GB2312" w:eastAsia="仿宋_GB2312" w:hAnsi="仿宋" w:cs="仿宋_GB2312" w:hint="eastAsia"/>
          <w:sz w:val="32"/>
          <w:szCs w:val="32"/>
        </w:rPr>
        <w:lastRenderedPageBreak/>
        <w:t>广告、旅游音像制品、宣传画册制作和网络等新媒体促销。</w:t>
      </w:r>
    </w:p>
    <w:p w:rsidR="00A156D8" w:rsidRPr="009F3FBC" w:rsidRDefault="00A156D8" w:rsidP="00BF72EA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F3FBC">
        <w:rPr>
          <w:rFonts w:ascii="仿宋_GB2312" w:eastAsia="仿宋_GB2312" w:hAnsi="仿宋" w:cs="仿宋_GB2312" w:hint="eastAsia"/>
          <w:sz w:val="32"/>
          <w:szCs w:val="32"/>
        </w:rPr>
        <w:t>（五）重点旅游项目推进和旅游扶贫开发。包括支持</w:t>
      </w:r>
      <w:r w:rsidRPr="009F3FBC">
        <w:rPr>
          <w:rFonts w:ascii="仿宋_GB2312" w:eastAsia="仿宋_GB2312" w:hAnsi="仿宋" w:cs="仿宋_GB2312"/>
          <w:sz w:val="32"/>
          <w:szCs w:val="32"/>
        </w:rPr>
        <w:t>A</w:t>
      </w:r>
      <w:r w:rsidRPr="009F3FBC">
        <w:rPr>
          <w:rFonts w:ascii="仿宋_GB2312" w:eastAsia="仿宋_GB2312" w:hAnsi="仿宋" w:cs="仿宋_GB2312" w:hint="eastAsia"/>
          <w:sz w:val="32"/>
          <w:szCs w:val="32"/>
        </w:rPr>
        <w:t>级景区服务品质提升、精品旅游线路建设、旅游产业园区建设、生态旅游示范区建设、度假旅游区建设、</w:t>
      </w:r>
      <w:proofErr w:type="gramStart"/>
      <w:r w:rsidRPr="009F3FBC">
        <w:rPr>
          <w:rFonts w:ascii="仿宋_GB2312" w:eastAsia="仿宋_GB2312" w:hAnsi="仿宋" w:cs="仿宋_GB2312" w:hint="eastAsia"/>
          <w:sz w:val="32"/>
          <w:szCs w:val="32"/>
        </w:rPr>
        <w:t>自驾游营地</w:t>
      </w:r>
      <w:proofErr w:type="gramEnd"/>
      <w:r w:rsidRPr="009F3FBC">
        <w:rPr>
          <w:rFonts w:ascii="仿宋_GB2312" w:eastAsia="仿宋_GB2312" w:hAnsi="仿宋" w:cs="仿宋_GB2312" w:hint="eastAsia"/>
          <w:sz w:val="32"/>
          <w:szCs w:val="32"/>
        </w:rPr>
        <w:t>建设、乡村旅游开发或带动群众脱贫致富的旅游项目建设等。</w:t>
      </w:r>
    </w:p>
    <w:p w:rsidR="00A156D8" w:rsidRPr="009F3FBC" w:rsidRDefault="00A156D8" w:rsidP="00BF72EA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F3FBC">
        <w:rPr>
          <w:rFonts w:ascii="仿宋_GB2312" w:eastAsia="仿宋_GB2312" w:hAnsi="仿宋" w:cs="仿宋_GB2312" w:hint="eastAsia"/>
          <w:sz w:val="32"/>
          <w:szCs w:val="32"/>
        </w:rPr>
        <w:t>（六）旅游营销优惠政策。</w:t>
      </w:r>
    </w:p>
    <w:p w:rsidR="00A156D8" w:rsidRPr="009F3FBC" w:rsidRDefault="00A156D8" w:rsidP="00BF72EA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F3FBC">
        <w:rPr>
          <w:rFonts w:ascii="仿宋_GB2312" w:eastAsia="仿宋_GB2312" w:hAnsi="仿宋" w:cs="仿宋_GB2312" w:hint="eastAsia"/>
          <w:sz w:val="32"/>
          <w:szCs w:val="32"/>
        </w:rPr>
        <w:t>第五条</w:t>
      </w:r>
      <w:r w:rsidRPr="009F3FBC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9F3FBC">
        <w:rPr>
          <w:rFonts w:ascii="仿宋_GB2312" w:eastAsia="仿宋_GB2312" w:hAnsi="仿宋" w:cs="仿宋_GB2312" w:hint="eastAsia"/>
          <w:sz w:val="32"/>
          <w:szCs w:val="32"/>
        </w:rPr>
        <w:t>资金使用方不得擅自调整和变更资金用途及项目实施主体，确需调整和变更的须报市旅发委、市财政局审核批准；调整项目资金额度超过</w:t>
      </w:r>
      <w:r w:rsidRPr="009F3FBC">
        <w:rPr>
          <w:rFonts w:ascii="仿宋_GB2312" w:eastAsia="仿宋_GB2312" w:hAnsi="仿宋" w:cs="仿宋_GB2312"/>
          <w:sz w:val="32"/>
          <w:szCs w:val="32"/>
        </w:rPr>
        <w:t>20%</w:t>
      </w:r>
      <w:r w:rsidRPr="009F3FBC">
        <w:rPr>
          <w:rFonts w:ascii="仿宋_GB2312" w:eastAsia="仿宋_GB2312" w:hAnsi="仿宋" w:cs="仿宋_GB2312" w:hint="eastAsia"/>
          <w:sz w:val="32"/>
          <w:szCs w:val="32"/>
        </w:rPr>
        <w:t>的应经市政府分管领导批准。</w:t>
      </w:r>
    </w:p>
    <w:p w:rsidR="00A156D8" w:rsidRDefault="00A156D8" w:rsidP="009F3FBC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第三章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资金使用审批流程</w:t>
      </w:r>
    </w:p>
    <w:p w:rsidR="00A156D8" w:rsidRPr="009F3FBC" w:rsidRDefault="00A156D8" w:rsidP="00BF72EA">
      <w:pPr>
        <w:spacing w:line="560" w:lineRule="exact"/>
        <w:ind w:firstLineChars="221" w:firstLine="707"/>
        <w:rPr>
          <w:rFonts w:ascii="仿宋_GB2312" w:eastAsia="仿宋_GB2312" w:hAnsi="仿宋" w:cs="Times New Roman"/>
          <w:sz w:val="32"/>
          <w:szCs w:val="32"/>
        </w:rPr>
      </w:pPr>
      <w:r w:rsidRPr="009F3FBC">
        <w:rPr>
          <w:rFonts w:ascii="仿宋_GB2312" w:eastAsia="仿宋_GB2312" w:hAnsi="仿宋" w:cs="仿宋_GB2312" w:hint="eastAsia"/>
          <w:sz w:val="32"/>
          <w:szCs w:val="32"/>
        </w:rPr>
        <w:t>第六条</w:t>
      </w:r>
      <w:r w:rsidRPr="009F3FBC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9F3FBC">
        <w:rPr>
          <w:rFonts w:ascii="仿宋_GB2312" w:eastAsia="仿宋_GB2312" w:hAnsi="仿宋" w:cs="仿宋_GB2312" w:hint="eastAsia"/>
          <w:sz w:val="32"/>
          <w:szCs w:val="32"/>
        </w:rPr>
        <w:t>每年</w:t>
      </w:r>
      <w:r w:rsidRPr="009F3FBC">
        <w:rPr>
          <w:rFonts w:ascii="仿宋_GB2312" w:eastAsia="仿宋_GB2312" w:hAnsi="仿宋" w:cs="仿宋_GB2312"/>
          <w:sz w:val="32"/>
          <w:szCs w:val="32"/>
        </w:rPr>
        <w:t>12</w:t>
      </w:r>
      <w:r w:rsidRPr="009F3FBC">
        <w:rPr>
          <w:rFonts w:ascii="仿宋_GB2312" w:eastAsia="仿宋_GB2312" w:hAnsi="仿宋" w:cs="仿宋_GB2312" w:hint="eastAsia"/>
          <w:sz w:val="32"/>
          <w:szCs w:val="32"/>
        </w:rPr>
        <w:t>月底以前，市旅游发展委根据全市旅游业发展规划和市委、市政府确定的重点工作，制定下年度资金分配及项目计划，商市财政局后报市分管领导审批，经市分管领导审批后报市产业发展领导小组审定执行。</w:t>
      </w:r>
    </w:p>
    <w:p w:rsidR="00A156D8" w:rsidRPr="009F3FBC" w:rsidRDefault="00A156D8" w:rsidP="00BF72EA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F3FBC">
        <w:rPr>
          <w:rFonts w:ascii="仿宋_GB2312" w:eastAsia="仿宋_GB2312" w:hAnsi="仿宋" w:cs="仿宋_GB2312" w:hint="eastAsia"/>
          <w:sz w:val="32"/>
          <w:szCs w:val="32"/>
        </w:rPr>
        <w:t>第七条</w:t>
      </w:r>
      <w:r w:rsidRPr="009F3FBC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9F3FBC">
        <w:rPr>
          <w:rFonts w:ascii="仿宋_GB2312" w:eastAsia="仿宋_GB2312" w:hAnsi="仿宋" w:cs="仿宋_GB2312" w:hint="eastAsia"/>
          <w:sz w:val="32"/>
          <w:szCs w:val="32"/>
        </w:rPr>
        <w:t>在项目计划执行过程中，由市旅游发展委及相关部门以正式文件采取“一事一报”的方式向市财政局申请资金，市财政局提出资金审核建议后按程序报市政府审批同意后下达。</w:t>
      </w:r>
    </w:p>
    <w:p w:rsidR="00A156D8" w:rsidRDefault="00A156D8" w:rsidP="009F3FBC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第四章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绩效评价</w:t>
      </w:r>
    </w:p>
    <w:p w:rsidR="00A156D8" w:rsidRPr="009F3FBC" w:rsidRDefault="00A156D8" w:rsidP="00BF72EA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F3FBC">
        <w:rPr>
          <w:rFonts w:ascii="仿宋_GB2312" w:eastAsia="仿宋_GB2312" w:hAnsi="仿宋" w:cs="仿宋_GB2312" w:hint="eastAsia"/>
          <w:sz w:val="32"/>
          <w:szCs w:val="32"/>
        </w:rPr>
        <w:t>第八条</w:t>
      </w:r>
      <w:r w:rsidRPr="009F3FBC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9F3FBC">
        <w:rPr>
          <w:rFonts w:ascii="仿宋_GB2312" w:eastAsia="仿宋_GB2312" w:hAnsi="仿宋" w:cs="仿宋_GB2312" w:hint="eastAsia"/>
          <w:sz w:val="32"/>
          <w:szCs w:val="32"/>
        </w:rPr>
        <w:t>市旅游发展委及相关部门须对跨年度执行的项目进行中期评估；对年度内完成的重大或重点项目支出绩效进行自我评价。</w:t>
      </w:r>
    </w:p>
    <w:p w:rsidR="00A156D8" w:rsidRDefault="00A156D8" w:rsidP="00BF72E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F3FBC">
        <w:rPr>
          <w:rFonts w:ascii="仿宋_GB2312" w:eastAsia="仿宋_GB2312" w:hAnsi="仿宋" w:cs="仿宋_GB2312" w:hint="eastAsia"/>
          <w:sz w:val="32"/>
          <w:szCs w:val="32"/>
        </w:rPr>
        <w:t>第九条</w:t>
      </w:r>
      <w:r w:rsidRPr="009F3FBC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9F3FBC">
        <w:rPr>
          <w:rFonts w:ascii="仿宋_GB2312" w:eastAsia="仿宋_GB2312" w:hAnsi="仿宋" w:cs="仿宋_GB2312" w:hint="eastAsia"/>
          <w:sz w:val="32"/>
          <w:szCs w:val="32"/>
        </w:rPr>
        <w:t>财政部门对重大或重点项目进行绩效评价，绩效评</w:t>
      </w:r>
      <w:r w:rsidRPr="009F3FBC">
        <w:rPr>
          <w:rFonts w:ascii="仿宋_GB2312" w:eastAsia="仿宋_GB2312" w:hAnsi="仿宋" w:cs="仿宋_GB2312" w:hint="eastAsia"/>
          <w:sz w:val="32"/>
          <w:szCs w:val="32"/>
        </w:rPr>
        <w:lastRenderedPageBreak/>
        <w:t>价结果将作为下年度安排旅游发展资金的重要参考依</w:t>
      </w:r>
      <w:r>
        <w:rPr>
          <w:rFonts w:ascii="仿宋" w:eastAsia="仿宋" w:hAnsi="仿宋" w:cs="仿宋" w:hint="eastAsia"/>
          <w:sz w:val="32"/>
          <w:szCs w:val="32"/>
        </w:rPr>
        <w:t>据。</w:t>
      </w:r>
    </w:p>
    <w:p w:rsidR="00A156D8" w:rsidRDefault="00A156D8" w:rsidP="009F3FBC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第五章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资金监管</w:t>
      </w:r>
    </w:p>
    <w:p w:rsidR="00A156D8" w:rsidRPr="009F3FBC" w:rsidRDefault="00A156D8" w:rsidP="00BF72EA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F3FBC">
        <w:rPr>
          <w:rFonts w:ascii="仿宋_GB2312" w:eastAsia="仿宋_GB2312" w:hAnsi="仿宋" w:cs="仿宋_GB2312" w:hint="eastAsia"/>
          <w:sz w:val="32"/>
          <w:szCs w:val="32"/>
        </w:rPr>
        <w:t>第十条</w:t>
      </w:r>
      <w:r w:rsidRPr="009F3FBC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9F3FBC">
        <w:rPr>
          <w:rFonts w:ascii="仿宋_GB2312" w:eastAsia="仿宋_GB2312" w:hAnsi="仿宋" w:cs="仿宋_GB2312" w:hint="eastAsia"/>
          <w:sz w:val="32"/>
          <w:szCs w:val="32"/>
        </w:rPr>
        <w:t>市旅游发展委及相关部门应承担项目管理的主体责任，要加强旅游发展资金的监督管理，进一步健全内控制度，提高资金使用绩效。</w:t>
      </w:r>
    </w:p>
    <w:p w:rsidR="00A156D8" w:rsidRPr="009F3FBC" w:rsidRDefault="00A156D8" w:rsidP="00BF72EA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F3FBC">
        <w:rPr>
          <w:rFonts w:ascii="仿宋_GB2312" w:eastAsia="仿宋_GB2312" w:hAnsi="仿宋" w:cs="仿宋_GB2312" w:hint="eastAsia"/>
          <w:sz w:val="32"/>
          <w:szCs w:val="32"/>
        </w:rPr>
        <w:t>第十一条</w:t>
      </w:r>
      <w:r w:rsidRPr="009F3FBC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9F3FBC">
        <w:rPr>
          <w:rFonts w:ascii="仿宋_GB2312" w:eastAsia="仿宋_GB2312" w:hAnsi="仿宋" w:cs="仿宋_GB2312" w:hint="eastAsia"/>
          <w:sz w:val="32"/>
          <w:szCs w:val="32"/>
        </w:rPr>
        <w:t>旅游发展资金依法接受财政、审计、监察等部门和社会的监督。</w:t>
      </w:r>
    </w:p>
    <w:p w:rsidR="00A156D8" w:rsidRPr="009F3FBC" w:rsidRDefault="00A156D8" w:rsidP="00BF72EA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F3FBC">
        <w:rPr>
          <w:rFonts w:ascii="仿宋_GB2312" w:eastAsia="仿宋_GB2312" w:hAnsi="仿宋" w:cs="仿宋_GB2312" w:hint="eastAsia"/>
          <w:sz w:val="32"/>
          <w:szCs w:val="32"/>
        </w:rPr>
        <w:t>第十二条</w:t>
      </w:r>
      <w:r w:rsidRPr="009F3FBC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9F3FBC">
        <w:rPr>
          <w:rFonts w:ascii="仿宋_GB2312" w:eastAsia="仿宋_GB2312" w:hAnsi="仿宋" w:cs="仿宋_GB2312" w:hint="eastAsia"/>
          <w:sz w:val="32"/>
          <w:szCs w:val="32"/>
        </w:rPr>
        <w:t>对旅游发展资金在使用过程中存在的违法违纪行为，将依照《财政违法行为处罚处分条例》等法律法规依法处理；涉嫌犯罪的，移送司法机关。</w:t>
      </w:r>
    </w:p>
    <w:p w:rsidR="00A156D8" w:rsidRDefault="00A156D8" w:rsidP="009F3FBC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第六章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附则</w:t>
      </w:r>
    </w:p>
    <w:p w:rsidR="00A156D8" w:rsidRPr="009F3FBC" w:rsidRDefault="00A156D8" w:rsidP="00BF72EA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F3FBC">
        <w:rPr>
          <w:rFonts w:ascii="仿宋_GB2312" w:eastAsia="仿宋_GB2312" w:hAnsi="仿宋" w:cs="仿宋_GB2312" w:hint="eastAsia"/>
          <w:sz w:val="32"/>
          <w:szCs w:val="32"/>
        </w:rPr>
        <w:t>第十三条</w:t>
      </w:r>
      <w:r w:rsidRPr="009F3FBC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9F3FBC">
        <w:rPr>
          <w:rFonts w:ascii="仿宋_GB2312" w:eastAsia="仿宋_GB2312" w:hAnsi="仿宋" w:cs="仿宋_GB2312" w:hint="eastAsia"/>
          <w:sz w:val="32"/>
          <w:szCs w:val="32"/>
        </w:rPr>
        <w:t>本办法由市财政局会同市旅游发展委员会负责解释。</w:t>
      </w:r>
    </w:p>
    <w:p w:rsidR="00A156D8" w:rsidRDefault="00A156D8" w:rsidP="00BF72EA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F3FBC">
        <w:rPr>
          <w:rFonts w:ascii="仿宋_GB2312" w:eastAsia="仿宋_GB2312" w:hAnsi="仿宋" w:cs="仿宋_GB2312" w:hint="eastAsia"/>
          <w:sz w:val="32"/>
          <w:szCs w:val="32"/>
        </w:rPr>
        <w:t>第十四条</w:t>
      </w:r>
      <w:r w:rsidRPr="009F3FBC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9F3FBC">
        <w:rPr>
          <w:rFonts w:ascii="仿宋_GB2312" w:eastAsia="仿宋_GB2312" w:hAnsi="仿宋" w:cs="仿宋_GB2312" w:hint="eastAsia"/>
          <w:sz w:val="32"/>
          <w:szCs w:val="32"/>
        </w:rPr>
        <w:t>本办法自发布之日起施行。</w:t>
      </w:r>
    </w:p>
    <w:p w:rsidR="00A156D8" w:rsidRPr="009F3FBC" w:rsidRDefault="00A156D8" w:rsidP="00A32D76">
      <w:pPr>
        <w:spacing w:line="560" w:lineRule="exact"/>
        <w:rPr>
          <w:rFonts w:ascii="仿宋_GB2312" w:eastAsia="仿宋_GB2312" w:cs="Times New Roman"/>
        </w:rPr>
      </w:pPr>
    </w:p>
    <w:sectPr w:rsidR="00A156D8" w:rsidRPr="009F3FBC" w:rsidSect="009F3FBC">
      <w:footerReference w:type="default" r:id="rId7"/>
      <w:pgSz w:w="11906" w:h="16838" w:code="9"/>
      <w:pgMar w:top="2098" w:right="1474" w:bottom="1985" w:left="1588" w:header="851" w:footer="1559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6D8" w:rsidRDefault="00A156D8" w:rsidP="008106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56D8" w:rsidRDefault="00A156D8" w:rsidP="008106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D8" w:rsidRPr="009F3FBC" w:rsidRDefault="00BF72EA" w:rsidP="00C37032">
    <w:pPr>
      <w:pStyle w:val="a3"/>
      <w:framePr w:wrap="auto" w:vAnchor="text" w:hAnchor="margin" w:xAlign="outside" w:y="1"/>
      <w:rPr>
        <w:rStyle w:val="a7"/>
        <w:rFonts w:ascii="仿宋_GB2312" w:eastAsia="仿宋_GB2312" w:cs="Times New Roman"/>
        <w:sz w:val="28"/>
        <w:szCs w:val="28"/>
      </w:rPr>
    </w:pPr>
    <w:r w:rsidRPr="009F3FBC">
      <w:rPr>
        <w:rStyle w:val="a7"/>
        <w:rFonts w:ascii="仿宋_GB2312" w:eastAsia="仿宋_GB2312" w:cs="仿宋_GB2312"/>
        <w:sz w:val="28"/>
        <w:szCs w:val="28"/>
      </w:rPr>
      <w:fldChar w:fldCharType="begin"/>
    </w:r>
    <w:r w:rsidR="00A156D8" w:rsidRPr="009F3FBC">
      <w:rPr>
        <w:rStyle w:val="a7"/>
        <w:rFonts w:ascii="仿宋_GB2312" w:eastAsia="仿宋_GB2312" w:cs="仿宋_GB2312"/>
        <w:sz w:val="28"/>
        <w:szCs w:val="28"/>
      </w:rPr>
      <w:instrText xml:space="preserve">PAGE  </w:instrText>
    </w:r>
    <w:r w:rsidRPr="009F3FBC">
      <w:rPr>
        <w:rStyle w:val="a7"/>
        <w:rFonts w:ascii="仿宋_GB2312" w:eastAsia="仿宋_GB2312" w:cs="仿宋_GB2312"/>
        <w:sz w:val="28"/>
        <w:szCs w:val="28"/>
      </w:rPr>
      <w:fldChar w:fldCharType="separate"/>
    </w:r>
    <w:r w:rsidR="00A32D76">
      <w:rPr>
        <w:rStyle w:val="a7"/>
        <w:rFonts w:ascii="仿宋_GB2312" w:eastAsia="仿宋_GB2312" w:cs="仿宋_GB2312"/>
        <w:noProof/>
        <w:sz w:val="28"/>
        <w:szCs w:val="28"/>
      </w:rPr>
      <w:t>- 3 -</w:t>
    </w:r>
    <w:r w:rsidRPr="009F3FBC">
      <w:rPr>
        <w:rStyle w:val="a7"/>
        <w:rFonts w:ascii="仿宋_GB2312" w:eastAsia="仿宋_GB2312" w:cs="仿宋_GB2312"/>
        <w:sz w:val="28"/>
        <w:szCs w:val="28"/>
      </w:rPr>
      <w:fldChar w:fldCharType="end"/>
    </w:r>
  </w:p>
  <w:p w:rsidR="00A156D8" w:rsidRDefault="00A156D8" w:rsidP="009F3FBC">
    <w:pPr>
      <w:pStyle w:val="a3"/>
      <w:ind w:right="360" w:firstLine="360"/>
      <w:jc w:val="right"/>
      <w:rPr>
        <w:rFonts w:cs="Times New Roman"/>
      </w:rPr>
    </w:pPr>
  </w:p>
  <w:p w:rsidR="00A156D8" w:rsidRDefault="00A156D8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6D8" w:rsidRDefault="00A156D8" w:rsidP="008106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156D8" w:rsidRDefault="00A156D8" w:rsidP="008106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89E"/>
    <w:multiLevelType w:val="hybridMultilevel"/>
    <w:tmpl w:val="0FB616DA"/>
    <w:lvl w:ilvl="0" w:tplc="45D2E614">
      <w:start w:val="1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C4B69DB"/>
    <w:multiLevelType w:val="multilevel"/>
    <w:tmpl w:val="5C4B69DB"/>
    <w:lvl w:ilvl="0">
      <w:start w:val="1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085F8A"/>
    <w:multiLevelType w:val="hybridMultilevel"/>
    <w:tmpl w:val="4F329CC0"/>
    <w:lvl w:ilvl="0" w:tplc="92A0B110">
      <w:start w:val="1"/>
      <w:numFmt w:val="japaneseCounting"/>
      <w:lvlText w:val="第%1章"/>
      <w:lvlJc w:val="left"/>
      <w:pPr>
        <w:tabs>
          <w:tab w:val="num" w:pos="4310"/>
        </w:tabs>
        <w:ind w:left="4310" w:hanging="111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4040"/>
        </w:tabs>
        <w:ind w:left="40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4460"/>
        </w:tabs>
        <w:ind w:left="4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880"/>
        </w:tabs>
        <w:ind w:left="48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5300"/>
        </w:tabs>
        <w:ind w:left="53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5720"/>
        </w:tabs>
        <w:ind w:left="5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6140"/>
        </w:tabs>
        <w:ind w:left="61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6560"/>
        </w:tabs>
        <w:ind w:left="65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6980"/>
        </w:tabs>
        <w:ind w:left="6980" w:hanging="420"/>
      </w:pPr>
    </w:lvl>
  </w:abstractNum>
  <w:abstractNum w:abstractNumId="3">
    <w:nsid w:val="73485F1F"/>
    <w:multiLevelType w:val="multilevel"/>
    <w:tmpl w:val="73485F1F"/>
    <w:lvl w:ilvl="0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1C4"/>
    <w:rsid w:val="00020153"/>
    <w:rsid w:val="000364B2"/>
    <w:rsid w:val="00057986"/>
    <w:rsid w:val="000753B0"/>
    <w:rsid w:val="000769B2"/>
    <w:rsid w:val="0008435A"/>
    <w:rsid w:val="000A24FB"/>
    <w:rsid w:val="000A68DE"/>
    <w:rsid w:val="000B1796"/>
    <w:rsid w:val="000E31D1"/>
    <w:rsid w:val="000E6646"/>
    <w:rsid w:val="000F794E"/>
    <w:rsid w:val="001059F8"/>
    <w:rsid w:val="00160C65"/>
    <w:rsid w:val="00166B92"/>
    <w:rsid w:val="0018606B"/>
    <w:rsid w:val="00197EB6"/>
    <w:rsid w:val="001A6527"/>
    <w:rsid w:val="001B56C4"/>
    <w:rsid w:val="001C586D"/>
    <w:rsid w:val="001D72A2"/>
    <w:rsid w:val="001E1B3B"/>
    <w:rsid w:val="001E77E9"/>
    <w:rsid w:val="001E7EC9"/>
    <w:rsid w:val="00215E69"/>
    <w:rsid w:val="00221181"/>
    <w:rsid w:val="00246802"/>
    <w:rsid w:val="00280CF2"/>
    <w:rsid w:val="0028305F"/>
    <w:rsid w:val="002B13A3"/>
    <w:rsid w:val="002E7C75"/>
    <w:rsid w:val="003159C5"/>
    <w:rsid w:val="00333ADD"/>
    <w:rsid w:val="00352234"/>
    <w:rsid w:val="003552CC"/>
    <w:rsid w:val="00355B6D"/>
    <w:rsid w:val="00363754"/>
    <w:rsid w:val="003849E8"/>
    <w:rsid w:val="0039230B"/>
    <w:rsid w:val="003A04EB"/>
    <w:rsid w:val="003E7C56"/>
    <w:rsid w:val="003F061B"/>
    <w:rsid w:val="003F1995"/>
    <w:rsid w:val="003F37E7"/>
    <w:rsid w:val="00412D1A"/>
    <w:rsid w:val="0041411E"/>
    <w:rsid w:val="00420E98"/>
    <w:rsid w:val="0046242A"/>
    <w:rsid w:val="00494F01"/>
    <w:rsid w:val="004B4AEA"/>
    <w:rsid w:val="004B6AB9"/>
    <w:rsid w:val="004C612C"/>
    <w:rsid w:val="004C6569"/>
    <w:rsid w:val="004D117E"/>
    <w:rsid w:val="004D31DC"/>
    <w:rsid w:val="004E21C4"/>
    <w:rsid w:val="00525793"/>
    <w:rsid w:val="00563835"/>
    <w:rsid w:val="00572013"/>
    <w:rsid w:val="005A5F4D"/>
    <w:rsid w:val="005A71B7"/>
    <w:rsid w:val="005C07DD"/>
    <w:rsid w:val="005C3973"/>
    <w:rsid w:val="005C6062"/>
    <w:rsid w:val="00614ADA"/>
    <w:rsid w:val="00625F10"/>
    <w:rsid w:val="006363A4"/>
    <w:rsid w:val="00654F06"/>
    <w:rsid w:val="006752D2"/>
    <w:rsid w:val="00676E66"/>
    <w:rsid w:val="006A0482"/>
    <w:rsid w:val="006A5882"/>
    <w:rsid w:val="006B11D6"/>
    <w:rsid w:val="006C23A0"/>
    <w:rsid w:val="006D08E0"/>
    <w:rsid w:val="006D2E61"/>
    <w:rsid w:val="006E6092"/>
    <w:rsid w:val="00706F5D"/>
    <w:rsid w:val="00727B8A"/>
    <w:rsid w:val="007304B5"/>
    <w:rsid w:val="0073096E"/>
    <w:rsid w:val="0073342A"/>
    <w:rsid w:val="00742D49"/>
    <w:rsid w:val="00757356"/>
    <w:rsid w:val="007A36C2"/>
    <w:rsid w:val="007A3B55"/>
    <w:rsid w:val="007A6D18"/>
    <w:rsid w:val="007A7EEA"/>
    <w:rsid w:val="007C0E15"/>
    <w:rsid w:val="007C7D44"/>
    <w:rsid w:val="007D65E0"/>
    <w:rsid w:val="007E23F4"/>
    <w:rsid w:val="007F6469"/>
    <w:rsid w:val="00810624"/>
    <w:rsid w:val="0081266A"/>
    <w:rsid w:val="00831F93"/>
    <w:rsid w:val="0087609E"/>
    <w:rsid w:val="00884D2E"/>
    <w:rsid w:val="00894DBA"/>
    <w:rsid w:val="008970A5"/>
    <w:rsid w:val="008A4111"/>
    <w:rsid w:val="008B20BF"/>
    <w:rsid w:val="008B6ECF"/>
    <w:rsid w:val="008E0F64"/>
    <w:rsid w:val="008E43D4"/>
    <w:rsid w:val="008F059B"/>
    <w:rsid w:val="00926E66"/>
    <w:rsid w:val="009328CA"/>
    <w:rsid w:val="00956988"/>
    <w:rsid w:val="00983FE0"/>
    <w:rsid w:val="0098419B"/>
    <w:rsid w:val="00991E70"/>
    <w:rsid w:val="009D3ADF"/>
    <w:rsid w:val="009F3FBC"/>
    <w:rsid w:val="009F7C7B"/>
    <w:rsid w:val="00A10395"/>
    <w:rsid w:val="00A156D8"/>
    <w:rsid w:val="00A27F9C"/>
    <w:rsid w:val="00A32D76"/>
    <w:rsid w:val="00A46082"/>
    <w:rsid w:val="00A87313"/>
    <w:rsid w:val="00A91616"/>
    <w:rsid w:val="00AA2501"/>
    <w:rsid w:val="00AB06A7"/>
    <w:rsid w:val="00AB38BF"/>
    <w:rsid w:val="00AC2618"/>
    <w:rsid w:val="00AD045A"/>
    <w:rsid w:val="00B17DE6"/>
    <w:rsid w:val="00B23250"/>
    <w:rsid w:val="00B569E6"/>
    <w:rsid w:val="00B8283D"/>
    <w:rsid w:val="00B869D7"/>
    <w:rsid w:val="00B91AC2"/>
    <w:rsid w:val="00B9675E"/>
    <w:rsid w:val="00BA2931"/>
    <w:rsid w:val="00BA42F0"/>
    <w:rsid w:val="00BC30F2"/>
    <w:rsid w:val="00BC325A"/>
    <w:rsid w:val="00BC492D"/>
    <w:rsid w:val="00BE55B8"/>
    <w:rsid w:val="00BF72EA"/>
    <w:rsid w:val="00C107AC"/>
    <w:rsid w:val="00C37032"/>
    <w:rsid w:val="00C43A40"/>
    <w:rsid w:val="00C61259"/>
    <w:rsid w:val="00C63E65"/>
    <w:rsid w:val="00C70E70"/>
    <w:rsid w:val="00C74DBB"/>
    <w:rsid w:val="00C75FE5"/>
    <w:rsid w:val="00CA0B96"/>
    <w:rsid w:val="00CB285E"/>
    <w:rsid w:val="00CB4279"/>
    <w:rsid w:val="00CE0B6B"/>
    <w:rsid w:val="00D032FB"/>
    <w:rsid w:val="00D162D4"/>
    <w:rsid w:val="00D34B21"/>
    <w:rsid w:val="00D76BD4"/>
    <w:rsid w:val="00D85334"/>
    <w:rsid w:val="00D9595E"/>
    <w:rsid w:val="00D97D99"/>
    <w:rsid w:val="00DC4244"/>
    <w:rsid w:val="00E154E5"/>
    <w:rsid w:val="00E5684E"/>
    <w:rsid w:val="00E7740A"/>
    <w:rsid w:val="00EB1BCD"/>
    <w:rsid w:val="00EB2CB4"/>
    <w:rsid w:val="00EF63BC"/>
    <w:rsid w:val="00F10FCD"/>
    <w:rsid w:val="00F2216E"/>
    <w:rsid w:val="00F50CB1"/>
    <w:rsid w:val="00F551F8"/>
    <w:rsid w:val="00F62DC9"/>
    <w:rsid w:val="00F62EE3"/>
    <w:rsid w:val="00F64C2C"/>
    <w:rsid w:val="00F70298"/>
    <w:rsid w:val="00F84091"/>
    <w:rsid w:val="00F8788A"/>
    <w:rsid w:val="13DA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24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10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1062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810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10624"/>
    <w:rPr>
      <w:sz w:val="18"/>
      <w:szCs w:val="18"/>
    </w:rPr>
  </w:style>
  <w:style w:type="paragraph" w:styleId="a5">
    <w:name w:val="List Paragraph"/>
    <w:basedOn w:val="a"/>
    <w:uiPriority w:val="99"/>
    <w:qFormat/>
    <w:rsid w:val="0081062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197EB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76BD4"/>
    <w:rPr>
      <w:sz w:val="2"/>
      <w:szCs w:val="2"/>
    </w:rPr>
  </w:style>
  <w:style w:type="character" w:styleId="a7">
    <w:name w:val="page number"/>
    <w:basedOn w:val="a0"/>
    <w:uiPriority w:val="99"/>
    <w:rsid w:val="009F3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1145</Words>
  <Characters>67</Characters>
  <Application>Microsoft Office Word</Application>
  <DocSecurity>0</DocSecurity>
  <Lines>1</Lines>
  <Paragraphs>2</Paragraphs>
  <ScaleCrop>false</ScaleCrop>
  <Company>MC SYSTEM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广财行〔2018〕33号</dc:title>
  <dc:subject/>
  <dc:creator>Administrator</dc:creator>
  <cp:keywords/>
  <dc:description/>
  <cp:lastModifiedBy>行政政法科:周凤</cp:lastModifiedBy>
  <cp:revision>5</cp:revision>
  <cp:lastPrinted>2018-05-31T09:01:00Z</cp:lastPrinted>
  <dcterms:created xsi:type="dcterms:W3CDTF">2018-05-31T09:00:00Z</dcterms:created>
  <dcterms:modified xsi:type="dcterms:W3CDTF">2019-03-21T10:03:00Z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