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left="3680" w:hanging="3680" w:hangingChars="1150"/>
        <w:rPr>
          <w:rFonts w:hint="eastAsia" w:ascii="黑体" w:hAnsi="宋体" w:eastAsia="黑体" w:cs="宋体"/>
          <w:kern w:val="0"/>
          <w:sz w:val="32"/>
          <w:szCs w:val="32"/>
        </w:rPr>
      </w:pPr>
      <w:bookmarkStart w:id="0" w:name="_GoBack"/>
      <w:r>
        <w:rPr>
          <w:rFonts w:hint="eastAsia" w:ascii="黑体" w:hAnsi="宋体" w:eastAsia="黑体" w:cs="宋体"/>
          <w:kern w:val="0"/>
          <w:sz w:val="32"/>
          <w:szCs w:val="32"/>
        </w:rPr>
        <w:t>附件2</w:t>
      </w:r>
    </w:p>
    <w:p>
      <w:pPr>
        <w:spacing w:line="52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苍溪县涉企经营服务性收费项目</w:t>
      </w:r>
    </w:p>
    <w:bookmarkEnd w:id="0"/>
    <w:p>
      <w:pPr>
        <w:spacing w:line="520" w:lineRule="exact"/>
        <w:jc w:val="center"/>
        <w:rPr>
          <w:rFonts w:hint="eastAsia" w:ascii="方正小标宋简体" w:hAnsi="宋体" w:eastAsia="方正小标宋简体" w:cs="宋体"/>
          <w:kern w:val="0"/>
          <w:sz w:val="32"/>
          <w:szCs w:val="32"/>
        </w:rPr>
      </w:pPr>
      <w:r>
        <w:rPr>
          <w:rFonts w:hint="eastAsia" w:ascii="黑体" w:hAnsi="宋体" w:eastAsia="黑体" w:cs="宋体"/>
          <w:kern w:val="0"/>
          <w:sz w:val="32"/>
          <w:szCs w:val="32"/>
        </w:rPr>
        <w:t>苍溪县土地整理收购储备交易中心</w:t>
      </w:r>
    </w:p>
    <w:tbl>
      <w:tblPr>
        <w:tblStyle w:val="5"/>
        <w:tblW w:w="13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8"/>
        <w:gridCol w:w="1080"/>
        <w:gridCol w:w="1530"/>
        <w:gridCol w:w="148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blHeader/>
          <w:jc w:val="center"/>
        </w:trPr>
        <w:tc>
          <w:tcPr>
            <w:tcW w:w="6438" w:type="dxa"/>
            <w:vAlign w:val="center"/>
          </w:tcPr>
          <w:p>
            <w:pPr>
              <w:widowControl/>
              <w:spacing w:line="280" w:lineRule="exact"/>
              <w:jc w:val="center"/>
              <w:rPr>
                <w:rFonts w:ascii="宋体" w:hAnsi="宋体" w:cs="宋体"/>
                <w:kern w:val="0"/>
                <w:sz w:val="24"/>
              </w:rPr>
            </w:pPr>
            <w:r>
              <w:rPr>
                <w:rFonts w:hint="eastAsia" w:ascii="宋体" w:hAnsi="宋体" w:cs="宋体"/>
                <w:kern w:val="0"/>
                <w:sz w:val="24"/>
              </w:rPr>
              <w:t>收费项目</w:t>
            </w:r>
          </w:p>
        </w:tc>
        <w:tc>
          <w:tcPr>
            <w:tcW w:w="1080" w:type="dxa"/>
            <w:vAlign w:val="center"/>
          </w:tcPr>
          <w:p>
            <w:pPr>
              <w:widowControl/>
              <w:spacing w:line="280" w:lineRule="exact"/>
              <w:jc w:val="center"/>
              <w:rPr>
                <w:rFonts w:ascii="宋体" w:hAnsi="宋体" w:cs="宋体"/>
                <w:spacing w:val="-12"/>
                <w:w w:val="98"/>
                <w:kern w:val="0"/>
                <w:sz w:val="24"/>
              </w:rPr>
            </w:pPr>
            <w:r>
              <w:rPr>
                <w:rFonts w:hint="eastAsia" w:ascii="宋体" w:hAnsi="宋体" w:cs="宋体"/>
                <w:spacing w:val="-12"/>
                <w:kern w:val="0"/>
                <w:sz w:val="24"/>
              </w:rPr>
              <w:t>计费单位</w:t>
            </w:r>
          </w:p>
        </w:tc>
        <w:tc>
          <w:tcPr>
            <w:tcW w:w="1530" w:type="dxa"/>
            <w:vAlign w:val="center"/>
          </w:tcPr>
          <w:p>
            <w:pPr>
              <w:widowControl/>
              <w:spacing w:line="280" w:lineRule="exact"/>
              <w:jc w:val="center"/>
              <w:rPr>
                <w:rFonts w:ascii="宋体" w:hAnsi="宋体" w:cs="宋体"/>
                <w:kern w:val="0"/>
                <w:sz w:val="24"/>
              </w:rPr>
            </w:pPr>
            <w:r>
              <w:rPr>
                <w:rFonts w:hint="eastAsia" w:ascii="宋体" w:hAnsi="宋体" w:cs="宋体"/>
                <w:kern w:val="0"/>
                <w:sz w:val="24"/>
              </w:rPr>
              <w:t>收费标准</w:t>
            </w:r>
          </w:p>
        </w:tc>
        <w:tc>
          <w:tcPr>
            <w:tcW w:w="1485" w:type="dxa"/>
            <w:vAlign w:val="center"/>
          </w:tcPr>
          <w:p>
            <w:pPr>
              <w:widowControl/>
              <w:spacing w:line="280" w:lineRule="exact"/>
              <w:jc w:val="center"/>
              <w:rPr>
                <w:rFonts w:hint="eastAsia" w:ascii="宋体" w:hAnsi="宋体" w:cs="宋体"/>
                <w:kern w:val="0"/>
                <w:sz w:val="24"/>
              </w:rPr>
            </w:pPr>
            <w:r>
              <w:rPr>
                <w:rFonts w:hint="eastAsia" w:ascii="宋体" w:hAnsi="宋体" w:cs="宋体"/>
                <w:kern w:val="0"/>
                <w:sz w:val="24"/>
              </w:rPr>
              <w:t>批准收费的</w:t>
            </w:r>
          </w:p>
          <w:p>
            <w:pPr>
              <w:widowControl/>
              <w:spacing w:line="280" w:lineRule="exact"/>
              <w:jc w:val="center"/>
              <w:rPr>
                <w:rFonts w:ascii="宋体" w:hAnsi="宋体" w:cs="宋体"/>
                <w:kern w:val="0"/>
                <w:sz w:val="24"/>
              </w:rPr>
            </w:pPr>
            <w:r>
              <w:rPr>
                <w:rFonts w:hint="eastAsia" w:ascii="宋体" w:hAnsi="宋体" w:cs="宋体"/>
                <w:kern w:val="0"/>
                <w:sz w:val="24"/>
              </w:rPr>
              <w:t>机关及文号</w:t>
            </w:r>
          </w:p>
        </w:tc>
        <w:tc>
          <w:tcPr>
            <w:tcW w:w="2589" w:type="dxa"/>
            <w:vAlign w:val="center"/>
          </w:tcPr>
          <w:p>
            <w:pPr>
              <w:widowControl/>
              <w:spacing w:line="280" w:lineRule="exact"/>
              <w:jc w:val="center"/>
              <w:rPr>
                <w:rFonts w:ascii="宋体" w:hAnsi="宋体" w:cs="宋体"/>
                <w:kern w:val="0"/>
                <w:sz w:val="24"/>
              </w:rPr>
            </w:pPr>
            <w:r>
              <w:rPr>
                <w:rFonts w:hint="eastAsia" w:ascii="宋体" w:hAnsi="宋体" w:cs="宋体"/>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6438" w:type="dxa"/>
            <w:vAlign w:val="center"/>
          </w:tcPr>
          <w:p>
            <w:pPr>
              <w:widowControl/>
              <w:spacing w:line="280" w:lineRule="exact"/>
              <w:jc w:val="left"/>
              <w:rPr>
                <w:rFonts w:ascii="宋体" w:hAnsi="宋体" w:cs="Courier New"/>
                <w:color w:val="000000"/>
                <w:kern w:val="0"/>
                <w:szCs w:val="21"/>
              </w:rPr>
            </w:pPr>
            <w:r>
              <w:rPr>
                <w:rFonts w:ascii="宋体" w:hAnsi="宋体" w:cs="Courier New"/>
                <w:color w:val="000000"/>
                <w:kern w:val="0"/>
                <w:szCs w:val="21"/>
              </w:rPr>
              <w:t>地(矿)产交易服务收费</w:t>
            </w:r>
          </w:p>
        </w:tc>
        <w:tc>
          <w:tcPr>
            <w:tcW w:w="1080" w:type="dxa"/>
            <w:vAlign w:val="center"/>
          </w:tcPr>
          <w:p>
            <w:pPr>
              <w:widowControl/>
              <w:spacing w:line="280" w:lineRule="exact"/>
              <w:jc w:val="left"/>
              <w:rPr>
                <w:rFonts w:ascii="宋体" w:hAnsi="宋体" w:cs="Courier New"/>
                <w:color w:val="000000"/>
                <w:kern w:val="0"/>
                <w:szCs w:val="21"/>
              </w:rPr>
            </w:pPr>
          </w:p>
        </w:tc>
        <w:tc>
          <w:tcPr>
            <w:tcW w:w="1530" w:type="dxa"/>
            <w:vAlign w:val="center"/>
          </w:tcPr>
          <w:p>
            <w:pPr>
              <w:widowControl/>
              <w:spacing w:line="280" w:lineRule="exact"/>
              <w:jc w:val="center"/>
              <w:rPr>
                <w:rFonts w:ascii="宋体" w:hAnsi="宋体" w:cs="Courier New"/>
                <w:color w:val="000000"/>
                <w:kern w:val="0"/>
                <w:szCs w:val="21"/>
              </w:rPr>
            </w:pPr>
          </w:p>
        </w:tc>
        <w:tc>
          <w:tcPr>
            <w:tcW w:w="1485" w:type="dxa"/>
            <w:vMerge w:val="restart"/>
            <w:vAlign w:val="center"/>
          </w:tcPr>
          <w:p>
            <w:pPr>
              <w:widowControl/>
              <w:spacing w:line="280" w:lineRule="exact"/>
              <w:jc w:val="center"/>
              <w:rPr>
                <w:rFonts w:hint="eastAsia" w:ascii="宋体" w:hAnsi="宋体" w:cs="宋体"/>
                <w:kern w:val="0"/>
                <w:szCs w:val="21"/>
              </w:rPr>
            </w:pPr>
            <w:r>
              <w:rPr>
                <w:rFonts w:ascii="宋体" w:hAnsi="宋体" w:cs="宋体"/>
                <w:kern w:val="0"/>
                <w:szCs w:val="21"/>
              </w:rPr>
              <w:t>川价发</w:t>
            </w:r>
          </w:p>
          <w:p>
            <w:pPr>
              <w:widowControl/>
              <w:spacing w:line="280" w:lineRule="exact"/>
              <w:jc w:val="center"/>
              <w:rPr>
                <w:rFonts w:ascii="宋体" w:hAnsi="宋体" w:cs="Courier New"/>
                <w:color w:val="000000"/>
                <w:spacing w:val="-10"/>
                <w:w w:val="90"/>
                <w:kern w:val="0"/>
                <w:szCs w:val="21"/>
              </w:rPr>
            </w:pPr>
            <w:r>
              <w:rPr>
                <w:rFonts w:hint="eastAsia" w:ascii="宋体" w:hAnsi="宋体"/>
                <w:color w:val="000000"/>
                <w:spacing w:val="-10"/>
                <w:w w:val="90"/>
                <w:kern w:val="0"/>
                <w:szCs w:val="21"/>
              </w:rPr>
              <w:t>〔2006</w:t>
            </w:r>
            <w:r>
              <w:rPr>
                <w:rFonts w:ascii="宋体" w:hAnsi="宋体"/>
                <w:color w:val="000000"/>
                <w:spacing w:val="-10"/>
                <w:w w:val="90"/>
                <w:kern w:val="0"/>
                <w:szCs w:val="21"/>
              </w:rPr>
              <w:t>〕</w:t>
            </w:r>
            <w:r>
              <w:rPr>
                <w:rFonts w:ascii="宋体" w:hAnsi="宋体" w:cs="宋体"/>
                <w:color w:val="000000"/>
                <w:spacing w:val="-10"/>
                <w:w w:val="90"/>
                <w:kern w:val="0"/>
                <w:szCs w:val="21"/>
              </w:rPr>
              <w:t>229号</w:t>
            </w:r>
          </w:p>
        </w:tc>
        <w:tc>
          <w:tcPr>
            <w:tcW w:w="2589" w:type="dxa"/>
            <w:vAlign w:val="center"/>
          </w:tcPr>
          <w:p>
            <w:pPr>
              <w:widowControl/>
              <w:spacing w:line="280" w:lineRule="exact"/>
              <w:jc w:val="left"/>
              <w:rPr>
                <w:rFonts w:ascii="宋体" w:hAnsi="宋体" w:cs="Courier New"/>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6438" w:type="dxa"/>
            <w:vAlign w:val="center"/>
          </w:tcPr>
          <w:p>
            <w:pPr>
              <w:widowControl/>
              <w:spacing w:line="280" w:lineRule="exact"/>
              <w:jc w:val="left"/>
              <w:rPr>
                <w:rFonts w:ascii="宋体" w:hAnsi="宋体" w:cs="Courier New"/>
                <w:color w:val="000000"/>
                <w:kern w:val="0"/>
                <w:szCs w:val="21"/>
              </w:rPr>
            </w:pPr>
            <w:r>
              <w:rPr>
                <w:rFonts w:ascii="宋体" w:hAnsi="宋体" w:cs="Courier New"/>
                <w:color w:val="000000"/>
                <w:kern w:val="0"/>
                <w:szCs w:val="21"/>
              </w:rPr>
              <w:t>一、土地(矿产)交易手续费收费标准</w:t>
            </w:r>
          </w:p>
        </w:tc>
        <w:tc>
          <w:tcPr>
            <w:tcW w:w="1080" w:type="dxa"/>
            <w:vAlign w:val="center"/>
          </w:tcPr>
          <w:p>
            <w:pPr>
              <w:widowControl/>
              <w:spacing w:line="280" w:lineRule="exact"/>
              <w:jc w:val="left"/>
              <w:rPr>
                <w:rFonts w:ascii="宋体" w:hAnsi="宋体" w:cs="Courier New"/>
                <w:color w:val="000000"/>
                <w:kern w:val="0"/>
                <w:szCs w:val="21"/>
              </w:rPr>
            </w:pPr>
          </w:p>
        </w:tc>
        <w:tc>
          <w:tcPr>
            <w:tcW w:w="1530" w:type="dxa"/>
            <w:vAlign w:val="center"/>
          </w:tcPr>
          <w:p>
            <w:pPr>
              <w:widowControl/>
              <w:spacing w:line="280" w:lineRule="exact"/>
              <w:jc w:val="center"/>
              <w:rPr>
                <w:rFonts w:ascii="宋体" w:hAnsi="宋体" w:cs="Courier New"/>
                <w:color w:val="000000"/>
                <w:kern w:val="0"/>
                <w:szCs w:val="21"/>
              </w:rPr>
            </w:pPr>
          </w:p>
        </w:tc>
        <w:tc>
          <w:tcPr>
            <w:tcW w:w="1485" w:type="dxa"/>
            <w:vMerge w:val="continue"/>
            <w:vAlign w:val="center"/>
          </w:tcPr>
          <w:p>
            <w:pPr>
              <w:widowControl/>
              <w:spacing w:line="280" w:lineRule="exact"/>
              <w:jc w:val="center"/>
              <w:rPr>
                <w:rFonts w:ascii="宋体" w:hAnsi="宋体" w:cs="Courier New"/>
                <w:color w:val="000000"/>
                <w:kern w:val="0"/>
                <w:szCs w:val="21"/>
              </w:rPr>
            </w:pPr>
          </w:p>
        </w:tc>
        <w:tc>
          <w:tcPr>
            <w:tcW w:w="2589" w:type="dxa"/>
            <w:vAlign w:val="center"/>
          </w:tcPr>
          <w:p>
            <w:pPr>
              <w:widowControl/>
              <w:spacing w:line="280" w:lineRule="exact"/>
              <w:jc w:val="left"/>
              <w:rPr>
                <w:rFonts w:ascii="宋体" w:hAnsi="宋体" w:cs="Courier New"/>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438" w:type="dxa"/>
            <w:vAlign w:val="center"/>
          </w:tcPr>
          <w:p>
            <w:pPr>
              <w:widowControl/>
              <w:spacing w:line="280" w:lineRule="exact"/>
              <w:jc w:val="left"/>
              <w:rPr>
                <w:rFonts w:ascii="宋体" w:hAnsi="宋体" w:cs="Courier New"/>
                <w:color w:val="000000"/>
                <w:spacing w:val="-12"/>
                <w:kern w:val="0"/>
                <w:szCs w:val="21"/>
              </w:rPr>
            </w:pPr>
            <w:r>
              <w:rPr>
                <w:rFonts w:ascii="宋体" w:hAnsi="宋体" w:cs="Courier New"/>
                <w:color w:val="000000"/>
                <w:spacing w:val="-12"/>
                <w:kern w:val="0"/>
                <w:szCs w:val="21"/>
              </w:rPr>
              <w:t>1、以招标方式出让、转让国有土地使用权、探矿权和采矿权</w:t>
            </w:r>
          </w:p>
        </w:tc>
        <w:tc>
          <w:tcPr>
            <w:tcW w:w="1080" w:type="dxa"/>
            <w:vAlign w:val="center"/>
          </w:tcPr>
          <w:p>
            <w:pPr>
              <w:widowControl/>
              <w:spacing w:line="280" w:lineRule="exact"/>
              <w:jc w:val="left"/>
              <w:rPr>
                <w:rFonts w:ascii="宋体" w:hAnsi="宋体" w:cs="Courier New"/>
                <w:color w:val="000000"/>
                <w:kern w:val="0"/>
                <w:szCs w:val="21"/>
              </w:rPr>
            </w:pPr>
          </w:p>
        </w:tc>
        <w:tc>
          <w:tcPr>
            <w:tcW w:w="1530" w:type="dxa"/>
            <w:vAlign w:val="center"/>
          </w:tcPr>
          <w:p>
            <w:pPr>
              <w:widowControl/>
              <w:spacing w:line="240" w:lineRule="exact"/>
              <w:rPr>
                <w:rFonts w:ascii="宋体" w:hAnsi="宋体" w:cs="宋体"/>
                <w:color w:val="000000"/>
                <w:spacing w:val="-20"/>
                <w:w w:val="90"/>
                <w:kern w:val="0"/>
                <w:szCs w:val="21"/>
              </w:rPr>
            </w:pPr>
            <w:r>
              <w:rPr>
                <w:rFonts w:hint="eastAsia" w:ascii="宋体" w:hAnsi="宋体" w:cs="宋体"/>
                <w:color w:val="000000"/>
                <w:spacing w:val="-20"/>
                <w:w w:val="90"/>
                <w:kern w:val="0"/>
                <w:szCs w:val="21"/>
              </w:rPr>
              <w:t>按川价费</w:t>
            </w:r>
            <w:r>
              <w:rPr>
                <w:rFonts w:ascii="宋体" w:hAnsi="宋体"/>
                <w:color w:val="000000"/>
                <w:spacing w:val="-20"/>
                <w:w w:val="90"/>
                <w:kern w:val="0"/>
                <w:szCs w:val="21"/>
              </w:rPr>
              <w:t>(2003)49</w:t>
            </w:r>
            <w:r>
              <w:rPr>
                <w:rFonts w:hint="eastAsia" w:ascii="宋体" w:hAnsi="宋体" w:cs="宋体"/>
                <w:color w:val="000000"/>
                <w:spacing w:val="-20"/>
                <w:w w:val="90"/>
                <w:kern w:val="0"/>
                <w:szCs w:val="21"/>
              </w:rPr>
              <w:t>号执行</w:t>
            </w:r>
          </w:p>
        </w:tc>
        <w:tc>
          <w:tcPr>
            <w:tcW w:w="1485" w:type="dxa"/>
            <w:vMerge w:val="continue"/>
            <w:vAlign w:val="center"/>
          </w:tcPr>
          <w:p>
            <w:pPr>
              <w:widowControl/>
              <w:spacing w:line="280" w:lineRule="exact"/>
              <w:jc w:val="center"/>
              <w:rPr>
                <w:rFonts w:ascii="宋体" w:hAnsi="宋体"/>
                <w:color w:val="000000"/>
                <w:kern w:val="0"/>
                <w:szCs w:val="21"/>
              </w:rPr>
            </w:pPr>
          </w:p>
        </w:tc>
        <w:tc>
          <w:tcPr>
            <w:tcW w:w="2589" w:type="dxa"/>
            <w:vAlign w:val="center"/>
          </w:tcPr>
          <w:p>
            <w:pPr>
              <w:widowControl/>
              <w:spacing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6438" w:type="dxa"/>
            <w:vAlign w:val="center"/>
          </w:tcPr>
          <w:p>
            <w:pPr>
              <w:widowControl/>
              <w:spacing w:line="280" w:lineRule="exact"/>
              <w:jc w:val="left"/>
              <w:rPr>
                <w:rFonts w:ascii="宋体" w:hAnsi="宋体" w:cs="宋体"/>
                <w:color w:val="000000"/>
                <w:spacing w:val="-12"/>
                <w:kern w:val="0"/>
                <w:szCs w:val="21"/>
              </w:rPr>
            </w:pPr>
            <w:r>
              <w:rPr>
                <w:rFonts w:hint="eastAsia" w:ascii="宋体" w:hAnsi="宋体" w:cs="宋体"/>
                <w:color w:val="000000"/>
                <w:spacing w:val="-12"/>
                <w:kern w:val="0"/>
                <w:szCs w:val="21"/>
              </w:rPr>
              <w:t>2、以挂牌方式出让、转让国有土地使用权、探矿权和采矿权</w:t>
            </w:r>
          </w:p>
        </w:tc>
        <w:tc>
          <w:tcPr>
            <w:tcW w:w="1080" w:type="dxa"/>
            <w:vAlign w:val="center"/>
          </w:tcPr>
          <w:p>
            <w:pPr>
              <w:widowControl/>
              <w:spacing w:line="280" w:lineRule="exact"/>
              <w:rPr>
                <w:rFonts w:ascii="宋体" w:hAnsi="宋体" w:cs="宋体"/>
                <w:color w:val="000000"/>
                <w:spacing w:val="-18"/>
                <w:w w:val="85"/>
                <w:kern w:val="0"/>
                <w:szCs w:val="21"/>
              </w:rPr>
            </w:pPr>
            <w:r>
              <w:rPr>
                <w:rFonts w:hint="eastAsia" w:ascii="宋体" w:hAnsi="宋体" w:cs="宋体"/>
                <w:color w:val="000000"/>
                <w:spacing w:val="-18"/>
                <w:w w:val="85"/>
                <w:kern w:val="0"/>
                <w:szCs w:val="21"/>
              </w:rPr>
              <w:t>按成交金额</w:t>
            </w:r>
          </w:p>
        </w:tc>
        <w:tc>
          <w:tcPr>
            <w:tcW w:w="153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485" w:type="dxa"/>
            <w:vMerge w:val="continue"/>
            <w:vAlign w:val="center"/>
          </w:tcPr>
          <w:p>
            <w:pPr>
              <w:widowControl/>
              <w:spacing w:line="280" w:lineRule="exact"/>
              <w:jc w:val="center"/>
              <w:rPr>
                <w:rFonts w:ascii="宋体" w:hAnsi="宋体"/>
                <w:color w:val="000000"/>
                <w:kern w:val="0"/>
                <w:szCs w:val="21"/>
              </w:rPr>
            </w:pPr>
          </w:p>
        </w:tc>
        <w:tc>
          <w:tcPr>
            <w:tcW w:w="2589" w:type="dxa"/>
            <w:vAlign w:val="center"/>
          </w:tcPr>
          <w:p>
            <w:pPr>
              <w:widowControl/>
              <w:spacing w:line="260" w:lineRule="exact"/>
              <w:rPr>
                <w:rFonts w:ascii="宋体" w:hAnsi="宋体" w:cs="宋体"/>
                <w:color w:val="000000"/>
                <w:kern w:val="0"/>
                <w:szCs w:val="21"/>
              </w:rPr>
            </w:pPr>
            <w:r>
              <w:rPr>
                <w:rFonts w:ascii="宋体" w:hAnsi="宋体" w:cs="宋体"/>
                <w:color w:val="000000"/>
                <w:kern w:val="0"/>
                <w:szCs w:val="21"/>
              </w:rPr>
              <w:t>出让由受让方负担，转让由双方各负担50%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43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3、国有土地使用权、探矿权和采矿权协议转让</w:t>
            </w:r>
          </w:p>
        </w:tc>
        <w:tc>
          <w:tcPr>
            <w:tcW w:w="1080" w:type="dxa"/>
            <w:vAlign w:val="center"/>
          </w:tcPr>
          <w:p>
            <w:pPr>
              <w:widowControl/>
              <w:spacing w:line="280" w:lineRule="exact"/>
              <w:rPr>
                <w:rFonts w:ascii="宋体" w:hAnsi="宋体" w:cs="宋体"/>
                <w:color w:val="000000"/>
                <w:spacing w:val="-18"/>
                <w:w w:val="85"/>
                <w:kern w:val="0"/>
                <w:szCs w:val="21"/>
              </w:rPr>
            </w:pPr>
            <w:r>
              <w:rPr>
                <w:rFonts w:hint="eastAsia" w:ascii="宋体" w:hAnsi="宋体" w:cs="宋体"/>
                <w:color w:val="000000"/>
                <w:spacing w:val="-18"/>
                <w:w w:val="85"/>
                <w:kern w:val="0"/>
                <w:szCs w:val="21"/>
              </w:rPr>
              <w:t>按成交金额</w:t>
            </w:r>
          </w:p>
        </w:tc>
        <w:tc>
          <w:tcPr>
            <w:tcW w:w="153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0.1%</w:t>
            </w:r>
          </w:p>
        </w:tc>
        <w:tc>
          <w:tcPr>
            <w:tcW w:w="1485" w:type="dxa"/>
            <w:vMerge w:val="continue"/>
            <w:vAlign w:val="center"/>
          </w:tcPr>
          <w:p>
            <w:pPr>
              <w:widowControl/>
              <w:spacing w:line="280" w:lineRule="exact"/>
              <w:jc w:val="center"/>
              <w:rPr>
                <w:rFonts w:ascii="宋体" w:hAnsi="宋体"/>
                <w:color w:val="000000"/>
                <w:kern w:val="0"/>
                <w:szCs w:val="21"/>
              </w:rPr>
            </w:pPr>
          </w:p>
        </w:tc>
        <w:tc>
          <w:tcPr>
            <w:tcW w:w="2589" w:type="dxa"/>
            <w:vAlign w:val="center"/>
          </w:tcPr>
          <w:p>
            <w:pPr>
              <w:widowControl/>
              <w:spacing w:line="260" w:lineRule="exact"/>
              <w:rPr>
                <w:rFonts w:ascii="宋体" w:hAnsi="宋体" w:cs="宋体"/>
                <w:color w:val="000000"/>
                <w:kern w:val="0"/>
                <w:szCs w:val="21"/>
              </w:rPr>
            </w:pPr>
            <w:r>
              <w:rPr>
                <w:rFonts w:ascii="宋体" w:hAnsi="宋体" w:cs="宋体"/>
                <w:color w:val="000000"/>
                <w:kern w:val="0"/>
                <w:szCs w:val="21"/>
              </w:rPr>
              <w:t>由转让双方各负担50%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43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4、改制、重组矿产企业，其土地涉及交易的按上述标准减半收取</w:t>
            </w:r>
          </w:p>
        </w:tc>
        <w:tc>
          <w:tcPr>
            <w:tcW w:w="1080" w:type="dxa"/>
            <w:vAlign w:val="center"/>
          </w:tcPr>
          <w:p>
            <w:pPr>
              <w:widowControl/>
              <w:spacing w:line="280" w:lineRule="exact"/>
              <w:jc w:val="left"/>
              <w:rPr>
                <w:rFonts w:ascii="宋体" w:hAnsi="宋体" w:cs="宋体"/>
                <w:color w:val="000000"/>
                <w:kern w:val="0"/>
                <w:szCs w:val="21"/>
              </w:rPr>
            </w:pPr>
          </w:p>
        </w:tc>
        <w:tc>
          <w:tcPr>
            <w:tcW w:w="1530" w:type="dxa"/>
            <w:vAlign w:val="center"/>
          </w:tcPr>
          <w:p>
            <w:pPr>
              <w:widowControl/>
              <w:spacing w:line="280" w:lineRule="exact"/>
              <w:jc w:val="center"/>
              <w:rPr>
                <w:rFonts w:ascii="宋体" w:hAnsi="宋体" w:cs="宋体"/>
                <w:color w:val="000000"/>
                <w:kern w:val="0"/>
                <w:szCs w:val="21"/>
              </w:rPr>
            </w:pPr>
          </w:p>
        </w:tc>
        <w:tc>
          <w:tcPr>
            <w:tcW w:w="1485" w:type="dxa"/>
            <w:vMerge w:val="continue"/>
            <w:vAlign w:val="center"/>
          </w:tcPr>
          <w:p>
            <w:pPr>
              <w:widowControl/>
              <w:spacing w:line="280" w:lineRule="exact"/>
              <w:jc w:val="center"/>
              <w:rPr>
                <w:rFonts w:ascii="宋体" w:hAnsi="宋体"/>
                <w:color w:val="000000"/>
                <w:kern w:val="0"/>
                <w:szCs w:val="21"/>
              </w:rPr>
            </w:pPr>
          </w:p>
        </w:tc>
        <w:tc>
          <w:tcPr>
            <w:tcW w:w="2589" w:type="dxa"/>
            <w:vAlign w:val="center"/>
          </w:tcPr>
          <w:p>
            <w:pPr>
              <w:widowControl/>
              <w:spacing w:line="26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43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5、国有土地使用权、探矿权和采矿权协议出让属政府行政行为，不得收费</w:t>
            </w:r>
          </w:p>
        </w:tc>
        <w:tc>
          <w:tcPr>
            <w:tcW w:w="1080" w:type="dxa"/>
            <w:vAlign w:val="center"/>
          </w:tcPr>
          <w:p>
            <w:pPr>
              <w:widowControl/>
              <w:spacing w:line="280" w:lineRule="exact"/>
              <w:jc w:val="left"/>
              <w:rPr>
                <w:rFonts w:ascii="宋体" w:hAnsi="宋体" w:cs="宋体"/>
                <w:color w:val="000000"/>
                <w:kern w:val="0"/>
                <w:szCs w:val="21"/>
              </w:rPr>
            </w:pPr>
          </w:p>
        </w:tc>
        <w:tc>
          <w:tcPr>
            <w:tcW w:w="1530" w:type="dxa"/>
            <w:vAlign w:val="center"/>
          </w:tcPr>
          <w:p>
            <w:pPr>
              <w:widowControl/>
              <w:spacing w:line="280" w:lineRule="exact"/>
              <w:jc w:val="center"/>
              <w:rPr>
                <w:rFonts w:ascii="宋体" w:hAnsi="宋体" w:cs="宋体"/>
                <w:color w:val="000000"/>
                <w:kern w:val="0"/>
                <w:szCs w:val="21"/>
              </w:rPr>
            </w:pPr>
          </w:p>
        </w:tc>
        <w:tc>
          <w:tcPr>
            <w:tcW w:w="1485" w:type="dxa"/>
            <w:vMerge w:val="continue"/>
            <w:vAlign w:val="center"/>
          </w:tcPr>
          <w:p>
            <w:pPr>
              <w:widowControl/>
              <w:spacing w:line="280" w:lineRule="exact"/>
              <w:jc w:val="center"/>
              <w:rPr>
                <w:rFonts w:ascii="宋体" w:hAnsi="宋体"/>
                <w:color w:val="000000"/>
                <w:kern w:val="0"/>
                <w:szCs w:val="21"/>
              </w:rPr>
            </w:pPr>
          </w:p>
        </w:tc>
        <w:tc>
          <w:tcPr>
            <w:tcW w:w="2589" w:type="dxa"/>
            <w:vAlign w:val="center"/>
          </w:tcPr>
          <w:p>
            <w:pPr>
              <w:widowControl/>
              <w:spacing w:line="26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643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6、住房进行新建登记、转移登记、变更登记，不得收取地产交易手续费</w:t>
            </w:r>
          </w:p>
        </w:tc>
        <w:tc>
          <w:tcPr>
            <w:tcW w:w="1080" w:type="dxa"/>
            <w:vAlign w:val="center"/>
          </w:tcPr>
          <w:p>
            <w:pPr>
              <w:widowControl/>
              <w:spacing w:line="280" w:lineRule="exact"/>
              <w:jc w:val="left"/>
              <w:rPr>
                <w:rFonts w:ascii="宋体" w:hAnsi="宋体" w:cs="宋体"/>
                <w:color w:val="000000"/>
                <w:kern w:val="0"/>
                <w:szCs w:val="21"/>
              </w:rPr>
            </w:pPr>
          </w:p>
        </w:tc>
        <w:tc>
          <w:tcPr>
            <w:tcW w:w="1530" w:type="dxa"/>
            <w:vAlign w:val="center"/>
          </w:tcPr>
          <w:p>
            <w:pPr>
              <w:widowControl/>
              <w:spacing w:line="280" w:lineRule="exact"/>
              <w:jc w:val="center"/>
              <w:rPr>
                <w:rFonts w:ascii="宋体" w:hAnsi="宋体" w:cs="宋体"/>
                <w:color w:val="000000"/>
                <w:kern w:val="0"/>
                <w:szCs w:val="21"/>
              </w:rPr>
            </w:pPr>
          </w:p>
        </w:tc>
        <w:tc>
          <w:tcPr>
            <w:tcW w:w="1485" w:type="dxa"/>
            <w:vMerge w:val="continue"/>
            <w:vAlign w:val="center"/>
          </w:tcPr>
          <w:p>
            <w:pPr>
              <w:widowControl/>
              <w:spacing w:line="280" w:lineRule="exact"/>
              <w:jc w:val="center"/>
              <w:rPr>
                <w:rFonts w:ascii="宋体" w:hAnsi="宋体"/>
                <w:color w:val="000000"/>
                <w:kern w:val="0"/>
                <w:szCs w:val="21"/>
              </w:rPr>
            </w:pPr>
          </w:p>
        </w:tc>
        <w:tc>
          <w:tcPr>
            <w:tcW w:w="2589" w:type="dxa"/>
            <w:vAlign w:val="center"/>
          </w:tcPr>
          <w:p>
            <w:pPr>
              <w:widowControl/>
              <w:spacing w:line="26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643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7、以拍卖方式出让转让国有土地使用权、探矿权和采矿权的</w:t>
            </w:r>
          </w:p>
        </w:tc>
        <w:tc>
          <w:tcPr>
            <w:tcW w:w="1080" w:type="dxa"/>
            <w:vAlign w:val="center"/>
          </w:tcPr>
          <w:p>
            <w:pPr>
              <w:widowControl/>
              <w:spacing w:line="280" w:lineRule="exact"/>
              <w:jc w:val="left"/>
              <w:rPr>
                <w:rFonts w:ascii="宋体" w:hAnsi="宋体" w:cs="宋体"/>
                <w:color w:val="000000"/>
                <w:kern w:val="0"/>
                <w:szCs w:val="21"/>
              </w:rPr>
            </w:pPr>
          </w:p>
        </w:tc>
        <w:tc>
          <w:tcPr>
            <w:tcW w:w="1530" w:type="dxa"/>
            <w:vAlign w:val="center"/>
          </w:tcPr>
          <w:p>
            <w:pPr>
              <w:widowControl/>
              <w:spacing w:line="280" w:lineRule="exact"/>
              <w:jc w:val="center"/>
              <w:rPr>
                <w:rFonts w:ascii="宋体" w:hAnsi="宋体" w:cs="宋体"/>
                <w:color w:val="000000"/>
                <w:kern w:val="0"/>
                <w:szCs w:val="21"/>
              </w:rPr>
            </w:pPr>
          </w:p>
        </w:tc>
        <w:tc>
          <w:tcPr>
            <w:tcW w:w="1485" w:type="dxa"/>
            <w:vMerge w:val="continue"/>
            <w:vAlign w:val="center"/>
          </w:tcPr>
          <w:p>
            <w:pPr>
              <w:widowControl/>
              <w:spacing w:line="280" w:lineRule="exact"/>
              <w:rPr>
                <w:rFonts w:ascii="宋体" w:hAnsi="宋体" w:cs="宋体"/>
                <w:color w:val="000000"/>
                <w:kern w:val="0"/>
                <w:szCs w:val="21"/>
              </w:rPr>
            </w:pPr>
          </w:p>
        </w:tc>
        <w:tc>
          <w:tcPr>
            <w:tcW w:w="2589" w:type="dxa"/>
            <w:vAlign w:val="center"/>
          </w:tcPr>
          <w:p>
            <w:pPr>
              <w:widowControl/>
              <w:spacing w:line="260" w:lineRule="exact"/>
              <w:rPr>
                <w:rFonts w:ascii="宋体" w:hAnsi="宋体" w:cs="宋体"/>
                <w:color w:val="000000"/>
                <w:spacing w:val="-6"/>
                <w:kern w:val="0"/>
                <w:szCs w:val="21"/>
              </w:rPr>
            </w:pPr>
            <w:r>
              <w:rPr>
                <w:rFonts w:ascii="宋体" w:hAnsi="宋体" w:cs="宋体"/>
                <w:color w:val="000000"/>
                <w:spacing w:val="-6"/>
                <w:kern w:val="0"/>
                <w:szCs w:val="21"/>
              </w:rPr>
              <w:t>采取差额定率累进法计算.出让由受让方负担，转让由双方各负担50%。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6438" w:type="dxa"/>
            <w:vAlign w:val="center"/>
          </w:tcPr>
          <w:p>
            <w:pPr>
              <w:widowControl/>
              <w:spacing w:line="280" w:lineRule="exact"/>
              <w:jc w:val="left"/>
              <w:rPr>
                <w:rFonts w:ascii="宋体" w:hAnsi="宋体" w:cs="Courier New"/>
                <w:color w:val="000000"/>
                <w:kern w:val="0"/>
                <w:szCs w:val="21"/>
              </w:rPr>
            </w:pPr>
            <w:r>
              <w:rPr>
                <w:rFonts w:hint="eastAsia" w:ascii="宋体" w:hAnsi="宋体" w:cs="宋体"/>
                <w:color w:val="000000"/>
                <w:kern w:val="0"/>
                <w:szCs w:val="21"/>
              </w:rPr>
              <w:t>①</w:t>
            </w:r>
            <w:r>
              <w:rPr>
                <w:rFonts w:ascii="宋体" w:hAnsi="宋体" w:cs="Courier New"/>
                <w:color w:val="000000"/>
                <w:kern w:val="0"/>
                <w:szCs w:val="21"/>
              </w:rPr>
              <w:t>100万元以下</w:t>
            </w:r>
          </w:p>
        </w:tc>
        <w:tc>
          <w:tcPr>
            <w:tcW w:w="1080" w:type="dxa"/>
            <w:vAlign w:val="center"/>
          </w:tcPr>
          <w:p>
            <w:pPr>
              <w:widowControl/>
              <w:spacing w:line="280" w:lineRule="exact"/>
              <w:jc w:val="center"/>
              <w:rPr>
                <w:rFonts w:ascii="宋体" w:hAnsi="宋体"/>
                <w:color w:val="000000"/>
                <w:kern w:val="0"/>
                <w:szCs w:val="21"/>
              </w:rPr>
            </w:pPr>
          </w:p>
        </w:tc>
        <w:tc>
          <w:tcPr>
            <w:tcW w:w="1530" w:type="dxa"/>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3.5%</w:t>
            </w:r>
          </w:p>
        </w:tc>
        <w:tc>
          <w:tcPr>
            <w:tcW w:w="1485" w:type="dxa"/>
            <w:vMerge w:val="continue"/>
            <w:vAlign w:val="center"/>
          </w:tcPr>
          <w:p>
            <w:pPr>
              <w:spacing w:line="280" w:lineRule="exact"/>
              <w:jc w:val="center"/>
              <w:rPr>
                <w:rFonts w:ascii="宋体" w:hAnsi="宋体"/>
                <w:color w:val="000000"/>
                <w:kern w:val="0"/>
                <w:szCs w:val="21"/>
              </w:rPr>
            </w:pPr>
          </w:p>
        </w:tc>
        <w:tc>
          <w:tcPr>
            <w:tcW w:w="2589"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643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②100-500万元</w:t>
            </w:r>
          </w:p>
        </w:tc>
        <w:tc>
          <w:tcPr>
            <w:tcW w:w="1080" w:type="dxa"/>
            <w:vAlign w:val="center"/>
          </w:tcPr>
          <w:p>
            <w:pPr>
              <w:widowControl/>
              <w:spacing w:line="280" w:lineRule="exact"/>
              <w:jc w:val="center"/>
              <w:rPr>
                <w:rFonts w:ascii="宋体" w:hAnsi="宋体" w:cs="宋体"/>
                <w:color w:val="000000"/>
                <w:kern w:val="0"/>
                <w:szCs w:val="21"/>
              </w:rPr>
            </w:pPr>
          </w:p>
        </w:tc>
        <w:tc>
          <w:tcPr>
            <w:tcW w:w="1530" w:type="dxa"/>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3.0%</w:t>
            </w:r>
          </w:p>
        </w:tc>
        <w:tc>
          <w:tcPr>
            <w:tcW w:w="1485" w:type="dxa"/>
            <w:vMerge w:val="continue"/>
            <w:vAlign w:val="center"/>
          </w:tcPr>
          <w:p>
            <w:pPr>
              <w:spacing w:line="280" w:lineRule="exact"/>
              <w:jc w:val="center"/>
              <w:rPr>
                <w:rFonts w:ascii="宋体" w:hAnsi="宋体" w:cs="宋体"/>
                <w:color w:val="000000"/>
                <w:kern w:val="0"/>
                <w:szCs w:val="21"/>
              </w:rPr>
            </w:pPr>
          </w:p>
        </w:tc>
        <w:tc>
          <w:tcPr>
            <w:tcW w:w="2589" w:type="dxa"/>
            <w:vAlign w:val="center"/>
          </w:tcPr>
          <w:p>
            <w:pPr>
              <w:widowControl/>
              <w:spacing w:line="280" w:lineRule="exact"/>
              <w:jc w:val="center"/>
              <w:rPr>
                <w:rFonts w:ascii="宋体" w:hAnsi="宋体" w:cs="Courier New"/>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643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③500-1000万元</w:t>
            </w:r>
          </w:p>
        </w:tc>
        <w:tc>
          <w:tcPr>
            <w:tcW w:w="1080" w:type="dxa"/>
            <w:vAlign w:val="center"/>
          </w:tcPr>
          <w:p>
            <w:pPr>
              <w:widowControl/>
              <w:spacing w:line="280" w:lineRule="exact"/>
              <w:jc w:val="center"/>
              <w:rPr>
                <w:rFonts w:ascii="宋体" w:hAnsi="宋体"/>
                <w:color w:val="000000"/>
                <w:kern w:val="0"/>
                <w:szCs w:val="21"/>
              </w:rPr>
            </w:pPr>
          </w:p>
        </w:tc>
        <w:tc>
          <w:tcPr>
            <w:tcW w:w="1530" w:type="dxa"/>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2.5%</w:t>
            </w:r>
          </w:p>
        </w:tc>
        <w:tc>
          <w:tcPr>
            <w:tcW w:w="1485" w:type="dxa"/>
            <w:vMerge w:val="continue"/>
            <w:vAlign w:val="center"/>
          </w:tcPr>
          <w:p>
            <w:pPr>
              <w:spacing w:line="280" w:lineRule="exact"/>
              <w:jc w:val="center"/>
              <w:rPr>
                <w:rFonts w:ascii="宋体" w:hAnsi="宋体"/>
                <w:color w:val="000000"/>
                <w:kern w:val="0"/>
                <w:szCs w:val="21"/>
              </w:rPr>
            </w:pPr>
          </w:p>
        </w:tc>
        <w:tc>
          <w:tcPr>
            <w:tcW w:w="2589" w:type="dxa"/>
            <w:vAlign w:val="center"/>
          </w:tcPr>
          <w:p>
            <w:pPr>
              <w:widowControl/>
              <w:spacing w:line="280" w:lineRule="exact"/>
              <w:jc w:val="center"/>
              <w:rPr>
                <w:rFonts w:ascii="宋体" w:hAnsi="宋体" w:cs="Courier New"/>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438" w:type="dxa"/>
            <w:vAlign w:val="center"/>
          </w:tcPr>
          <w:p>
            <w:pPr>
              <w:widowControl/>
              <w:spacing w:line="280" w:lineRule="exact"/>
              <w:jc w:val="left"/>
              <w:rPr>
                <w:rFonts w:ascii="宋体" w:hAnsi="宋体" w:cs="Courier New"/>
                <w:color w:val="000000"/>
                <w:kern w:val="0"/>
                <w:szCs w:val="21"/>
              </w:rPr>
            </w:pPr>
            <w:r>
              <w:rPr>
                <w:rFonts w:hint="eastAsia" w:ascii="宋体" w:hAnsi="宋体" w:cs="宋体"/>
                <w:color w:val="000000"/>
                <w:kern w:val="0"/>
                <w:szCs w:val="21"/>
              </w:rPr>
              <w:t>④</w:t>
            </w:r>
            <w:r>
              <w:rPr>
                <w:rFonts w:ascii="宋体" w:hAnsi="宋体" w:cs="Courier New"/>
                <w:color w:val="000000"/>
                <w:kern w:val="0"/>
                <w:szCs w:val="21"/>
              </w:rPr>
              <w:t>1000-5000万元</w:t>
            </w:r>
          </w:p>
        </w:tc>
        <w:tc>
          <w:tcPr>
            <w:tcW w:w="1080" w:type="dxa"/>
            <w:vAlign w:val="center"/>
          </w:tcPr>
          <w:p>
            <w:pPr>
              <w:widowControl/>
              <w:spacing w:line="280" w:lineRule="exact"/>
              <w:jc w:val="center"/>
              <w:rPr>
                <w:rFonts w:ascii="宋体" w:hAnsi="宋体"/>
                <w:color w:val="000000"/>
                <w:kern w:val="0"/>
                <w:szCs w:val="21"/>
              </w:rPr>
            </w:pPr>
          </w:p>
        </w:tc>
        <w:tc>
          <w:tcPr>
            <w:tcW w:w="1530" w:type="dxa"/>
            <w:vAlign w:val="center"/>
          </w:tcPr>
          <w:p>
            <w:pPr>
              <w:widowControl/>
              <w:spacing w:line="280" w:lineRule="exact"/>
              <w:jc w:val="center"/>
              <w:rPr>
                <w:rFonts w:ascii="宋体" w:hAnsi="宋体" w:cs="Courier New"/>
                <w:color w:val="000000"/>
                <w:kern w:val="0"/>
                <w:szCs w:val="21"/>
              </w:rPr>
            </w:pPr>
            <w:r>
              <w:rPr>
                <w:rFonts w:ascii="宋体" w:hAnsi="宋体" w:cs="Courier New"/>
                <w:color w:val="000000"/>
                <w:kern w:val="0"/>
                <w:szCs w:val="21"/>
              </w:rPr>
              <w:t>1.50%</w:t>
            </w:r>
          </w:p>
        </w:tc>
        <w:tc>
          <w:tcPr>
            <w:tcW w:w="1485" w:type="dxa"/>
            <w:vMerge w:val="continue"/>
            <w:vAlign w:val="center"/>
          </w:tcPr>
          <w:p>
            <w:pPr>
              <w:spacing w:line="280" w:lineRule="exact"/>
              <w:jc w:val="center"/>
              <w:rPr>
                <w:rFonts w:ascii="宋体" w:hAnsi="宋体"/>
                <w:color w:val="000000"/>
                <w:kern w:val="0"/>
                <w:szCs w:val="21"/>
              </w:rPr>
            </w:pPr>
          </w:p>
        </w:tc>
        <w:tc>
          <w:tcPr>
            <w:tcW w:w="2589" w:type="dxa"/>
            <w:vAlign w:val="center"/>
          </w:tcPr>
          <w:p>
            <w:pPr>
              <w:widowControl/>
              <w:spacing w:line="280" w:lineRule="exact"/>
              <w:jc w:val="left"/>
              <w:rPr>
                <w:rFonts w:ascii="宋体" w:hAnsi="宋体" w:cs="Courier New"/>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643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⑤5000-10000万元</w:t>
            </w:r>
          </w:p>
        </w:tc>
        <w:tc>
          <w:tcPr>
            <w:tcW w:w="1080" w:type="dxa"/>
            <w:vAlign w:val="center"/>
          </w:tcPr>
          <w:p>
            <w:pPr>
              <w:widowControl/>
              <w:spacing w:line="280" w:lineRule="exact"/>
              <w:jc w:val="center"/>
              <w:rPr>
                <w:rFonts w:ascii="宋体" w:hAnsi="宋体"/>
                <w:color w:val="000000"/>
                <w:kern w:val="0"/>
                <w:szCs w:val="21"/>
              </w:rPr>
            </w:pPr>
          </w:p>
        </w:tc>
        <w:tc>
          <w:tcPr>
            <w:tcW w:w="1530" w:type="dxa"/>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1.00%</w:t>
            </w:r>
          </w:p>
        </w:tc>
        <w:tc>
          <w:tcPr>
            <w:tcW w:w="1485" w:type="dxa"/>
            <w:vMerge w:val="continue"/>
            <w:vAlign w:val="center"/>
          </w:tcPr>
          <w:p>
            <w:pPr>
              <w:spacing w:line="280" w:lineRule="exact"/>
              <w:jc w:val="center"/>
              <w:rPr>
                <w:rFonts w:ascii="宋体" w:hAnsi="宋体"/>
                <w:color w:val="000000"/>
                <w:kern w:val="0"/>
                <w:szCs w:val="21"/>
              </w:rPr>
            </w:pPr>
          </w:p>
        </w:tc>
        <w:tc>
          <w:tcPr>
            <w:tcW w:w="2589" w:type="dxa"/>
            <w:vAlign w:val="center"/>
          </w:tcPr>
          <w:p>
            <w:pPr>
              <w:widowControl/>
              <w:spacing w:line="28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43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⑥10000-100000万元</w:t>
            </w:r>
          </w:p>
        </w:tc>
        <w:tc>
          <w:tcPr>
            <w:tcW w:w="1080" w:type="dxa"/>
            <w:vAlign w:val="center"/>
          </w:tcPr>
          <w:p>
            <w:pPr>
              <w:widowControl/>
              <w:spacing w:line="280" w:lineRule="exact"/>
              <w:jc w:val="left"/>
              <w:rPr>
                <w:rFonts w:ascii="宋体" w:hAnsi="宋体" w:cs="宋体"/>
                <w:color w:val="000000"/>
                <w:kern w:val="0"/>
                <w:szCs w:val="21"/>
              </w:rPr>
            </w:pPr>
          </w:p>
        </w:tc>
        <w:tc>
          <w:tcPr>
            <w:tcW w:w="153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0.50%</w:t>
            </w:r>
          </w:p>
        </w:tc>
        <w:tc>
          <w:tcPr>
            <w:tcW w:w="1485" w:type="dxa"/>
            <w:vMerge w:val="continue"/>
            <w:vAlign w:val="center"/>
          </w:tcPr>
          <w:p>
            <w:pPr>
              <w:spacing w:line="280" w:lineRule="exact"/>
              <w:jc w:val="center"/>
              <w:rPr>
                <w:rFonts w:ascii="宋体" w:hAnsi="宋体"/>
                <w:color w:val="000000"/>
                <w:kern w:val="0"/>
                <w:szCs w:val="21"/>
              </w:rPr>
            </w:pPr>
          </w:p>
        </w:tc>
        <w:tc>
          <w:tcPr>
            <w:tcW w:w="2589"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438" w:type="dxa"/>
            <w:vAlign w:val="center"/>
          </w:tcPr>
          <w:p>
            <w:pPr>
              <w:widowControl/>
              <w:spacing w:line="280" w:lineRule="exact"/>
              <w:jc w:val="left"/>
              <w:rPr>
                <w:rFonts w:ascii="宋体" w:hAnsi="宋体" w:cs="Courier New"/>
                <w:color w:val="000000"/>
                <w:kern w:val="0"/>
                <w:sz w:val="24"/>
              </w:rPr>
            </w:pPr>
            <w:r>
              <w:rPr>
                <w:rFonts w:hint="eastAsia" w:ascii="宋体" w:hAnsi="宋体" w:cs="宋体"/>
                <w:color w:val="000000"/>
                <w:kern w:val="0"/>
                <w:sz w:val="24"/>
              </w:rPr>
              <w:t>⑦</w:t>
            </w:r>
            <w:r>
              <w:rPr>
                <w:rFonts w:ascii="宋体" w:hAnsi="宋体" w:cs="Courier New"/>
                <w:color w:val="000000"/>
                <w:kern w:val="0"/>
                <w:sz w:val="24"/>
              </w:rPr>
              <w:t>100000万元以上</w:t>
            </w:r>
          </w:p>
        </w:tc>
        <w:tc>
          <w:tcPr>
            <w:tcW w:w="1080" w:type="dxa"/>
            <w:vAlign w:val="center"/>
          </w:tcPr>
          <w:p>
            <w:pPr>
              <w:widowControl/>
              <w:spacing w:line="280" w:lineRule="exact"/>
              <w:jc w:val="left"/>
              <w:rPr>
                <w:rFonts w:ascii="宋体" w:hAnsi="宋体" w:cs="Courier New"/>
                <w:color w:val="000000"/>
                <w:kern w:val="0"/>
                <w:sz w:val="24"/>
              </w:rPr>
            </w:pPr>
          </w:p>
        </w:tc>
        <w:tc>
          <w:tcPr>
            <w:tcW w:w="1530" w:type="dxa"/>
            <w:vAlign w:val="center"/>
          </w:tcPr>
          <w:p>
            <w:pPr>
              <w:widowControl/>
              <w:spacing w:line="280" w:lineRule="exact"/>
              <w:jc w:val="center"/>
              <w:rPr>
                <w:rFonts w:ascii="宋体" w:hAnsi="宋体" w:cs="Courier New"/>
                <w:color w:val="000000"/>
                <w:kern w:val="0"/>
                <w:sz w:val="24"/>
              </w:rPr>
            </w:pPr>
            <w:r>
              <w:rPr>
                <w:rFonts w:ascii="宋体" w:hAnsi="宋体" w:cs="Courier New"/>
                <w:color w:val="000000"/>
                <w:kern w:val="0"/>
                <w:sz w:val="24"/>
              </w:rPr>
              <w:t>0.10%</w:t>
            </w:r>
          </w:p>
        </w:tc>
        <w:tc>
          <w:tcPr>
            <w:tcW w:w="1485" w:type="dxa"/>
            <w:vMerge w:val="continue"/>
            <w:vAlign w:val="center"/>
          </w:tcPr>
          <w:p>
            <w:pPr>
              <w:widowControl/>
              <w:spacing w:line="280" w:lineRule="exact"/>
              <w:jc w:val="center"/>
              <w:rPr>
                <w:rFonts w:ascii="宋体" w:hAnsi="宋体"/>
                <w:color w:val="000000"/>
                <w:kern w:val="0"/>
                <w:sz w:val="24"/>
              </w:rPr>
            </w:pPr>
          </w:p>
        </w:tc>
        <w:tc>
          <w:tcPr>
            <w:tcW w:w="2589" w:type="dxa"/>
            <w:vAlign w:val="center"/>
          </w:tcPr>
          <w:p>
            <w:pPr>
              <w:widowControl/>
              <w:spacing w:line="280" w:lineRule="exact"/>
              <w:jc w:val="left"/>
              <w:rPr>
                <w:rFonts w:ascii="宋体" w:hAnsi="宋体" w:cs="Courier New"/>
                <w:color w:val="000000"/>
                <w:kern w:val="0"/>
                <w:sz w:val="24"/>
              </w:rPr>
            </w:pPr>
          </w:p>
        </w:tc>
      </w:tr>
    </w:tbl>
    <w:p>
      <w:pPr>
        <w:jc w:val="center"/>
        <w:rPr>
          <w:sz w:val="32"/>
          <w:szCs w:val="32"/>
        </w:rPr>
      </w:pPr>
      <w:r>
        <w:rPr>
          <w:rFonts w:hint="eastAsia" w:ascii="黑体" w:hAnsi="宋体" w:eastAsia="黑体" w:cs="宋体"/>
          <w:kern w:val="0"/>
          <w:sz w:val="32"/>
          <w:szCs w:val="32"/>
        </w:rPr>
        <w:t>四川省苍溪县公证处</w:t>
      </w:r>
    </w:p>
    <w:tbl>
      <w:tblPr>
        <w:tblStyle w:val="5"/>
        <w:tblW w:w="12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3"/>
        <w:gridCol w:w="2196"/>
        <w:gridCol w:w="1524"/>
        <w:gridCol w:w="199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4573" w:type="dxa"/>
            <w:vAlign w:val="center"/>
          </w:tcPr>
          <w:p>
            <w:pPr>
              <w:widowControl/>
              <w:spacing w:line="270" w:lineRule="exact"/>
              <w:jc w:val="center"/>
              <w:rPr>
                <w:rFonts w:ascii="宋体" w:hAnsi="宋体" w:cs="宋体"/>
                <w:kern w:val="0"/>
                <w:sz w:val="24"/>
              </w:rPr>
            </w:pPr>
            <w:r>
              <w:rPr>
                <w:rFonts w:hint="eastAsia" w:ascii="宋体" w:hAnsi="宋体" w:cs="宋体"/>
                <w:kern w:val="0"/>
                <w:sz w:val="24"/>
              </w:rPr>
              <w:t>收费项目</w:t>
            </w:r>
          </w:p>
        </w:tc>
        <w:tc>
          <w:tcPr>
            <w:tcW w:w="2196" w:type="dxa"/>
            <w:vAlign w:val="center"/>
          </w:tcPr>
          <w:p>
            <w:pPr>
              <w:widowControl/>
              <w:spacing w:line="270" w:lineRule="exact"/>
              <w:jc w:val="center"/>
              <w:rPr>
                <w:rFonts w:ascii="宋体" w:hAnsi="宋体" w:cs="宋体"/>
                <w:kern w:val="0"/>
                <w:sz w:val="24"/>
              </w:rPr>
            </w:pPr>
            <w:r>
              <w:rPr>
                <w:rFonts w:hint="eastAsia" w:ascii="宋体" w:hAnsi="宋体" w:cs="宋体"/>
                <w:kern w:val="0"/>
                <w:sz w:val="24"/>
              </w:rPr>
              <w:t>计费单位</w:t>
            </w:r>
          </w:p>
        </w:tc>
        <w:tc>
          <w:tcPr>
            <w:tcW w:w="1524" w:type="dxa"/>
            <w:vAlign w:val="center"/>
          </w:tcPr>
          <w:p>
            <w:pPr>
              <w:widowControl/>
              <w:spacing w:line="270" w:lineRule="exact"/>
              <w:jc w:val="center"/>
              <w:rPr>
                <w:rFonts w:ascii="宋体" w:hAnsi="宋体" w:cs="宋体"/>
                <w:kern w:val="0"/>
                <w:sz w:val="24"/>
              </w:rPr>
            </w:pPr>
            <w:r>
              <w:rPr>
                <w:rFonts w:hint="eastAsia" w:ascii="宋体" w:hAnsi="宋体" w:cs="宋体"/>
                <w:kern w:val="0"/>
                <w:sz w:val="24"/>
              </w:rPr>
              <w:t>收费标准</w:t>
            </w:r>
          </w:p>
        </w:tc>
        <w:tc>
          <w:tcPr>
            <w:tcW w:w="1991" w:type="dxa"/>
            <w:vAlign w:val="center"/>
          </w:tcPr>
          <w:p>
            <w:pPr>
              <w:widowControl/>
              <w:spacing w:line="270" w:lineRule="exact"/>
              <w:jc w:val="center"/>
              <w:rPr>
                <w:rFonts w:hint="eastAsia" w:ascii="宋体" w:hAnsi="宋体" w:cs="宋体"/>
                <w:kern w:val="0"/>
                <w:sz w:val="24"/>
              </w:rPr>
            </w:pPr>
            <w:r>
              <w:rPr>
                <w:rFonts w:hint="eastAsia" w:ascii="宋体" w:hAnsi="宋体" w:cs="宋体"/>
                <w:kern w:val="0"/>
                <w:sz w:val="24"/>
              </w:rPr>
              <w:t>批准收费的</w:t>
            </w:r>
          </w:p>
          <w:p>
            <w:pPr>
              <w:widowControl/>
              <w:spacing w:line="270" w:lineRule="exact"/>
              <w:jc w:val="center"/>
              <w:rPr>
                <w:rFonts w:ascii="宋体" w:hAnsi="宋体" w:cs="宋体"/>
                <w:kern w:val="0"/>
                <w:sz w:val="24"/>
              </w:rPr>
            </w:pPr>
            <w:r>
              <w:rPr>
                <w:rFonts w:hint="eastAsia" w:ascii="宋体" w:hAnsi="宋体" w:cs="宋体"/>
                <w:kern w:val="0"/>
                <w:sz w:val="24"/>
              </w:rPr>
              <w:t>机关及文号</w:t>
            </w:r>
          </w:p>
        </w:tc>
        <w:tc>
          <w:tcPr>
            <w:tcW w:w="2520" w:type="dxa"/>
            <w:vAlign w:val="center"/>
          </w:tcPr>
          <w:p>
            <w:pPr>
              <w:widowControl/>
              <w:spacing w:line="270" w:lineRule="exact"/>
              <w:jc w:val="center"/>
              <w:rPr>
                <w:rFonts w:ascii="宋体" w:hAnsi="宋体" w:cs="宋体"/>
                <w:kern w:val="0"/>
                <w:sz w:val="24"/>
              </w:rPr>
            </w:pPr>
            <w:r>
              <w:rPr>
                <w:rFonts w:hint="eastAsia" w:ascii="宋体" w:hAnsi="宋体" w:cs="宋体"/>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w:t>
            </w:r>
            <w:r>
              <w:rPr>
                <w:rFonts w:ascii="宋体" w:hAnsi="宋体" w:cs="Courier New"/>
                <w:color w:val="000000"/>
                <w:kern w:val="0"/>
                <w:szCs w:val="21"/>
              </w:rPr>
              <w:t>、证明经济合同</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w:t>
            </w:r>
            <w:r>
              <w:rPr>
                <w:rFonts w:ascii="宋体" w:hAnsi="宋体" w:cs="Courier New"/>
                <w:color w:val="000000"/>
                <w:kern w:val="0"/>
                <w:szCs w:val="21"/>
              </w:rPr>
              <w:t>万元以下</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0.30%</w:t>
            </w:r>
          </w:p>
        </w:tc>
        <w:tc>
          <w:tcPr>
            <w:tcW w:w="1991" w:type="dxa"/>
            <w:vMerge w:val="restart"/>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省物价局、省司法厅</w:t>
            </w:r>
            <w:r>
              <w:rPr>
                <w:rFonts w:hint="eastAsia" w:ascii="宋体" w:hAnsi="宋体" w:cs="Courier New"/>
                <w:color w:val="000000"/>
                <w:kern w:val="0"/>
                <w:szCs w:val="21"/>
              </w:rPr>
              <w:t>：</w:t>
            </w:r>
            <w:r>
              <w:rPr>
                <w:rFonts w:ascii="宋体" w:hAnsi="宋体" w:cs="Courier New"/>
                <w:color w:val="000000"/>
                <w:kern w:val="0"/>
                <w:szCs w:val="21"/>
              </w:rPr>
              <w:t>川价字费</w:t>
            </w:r>
            <w:r>
              <w:rPr>
                <w:rFonts w:hint="eastAsia" w:ascii="宋体" w:hAnsi="宋体" w:cs="Courier New"/>
                <w:color w:val="000000"/>
                <w:kern w:val="0"/>
                <w:szCs w:val="21"/>
              </w:rPr>
              <w:t>〔</w:t>
            </w:r>
            <w:r>
              <w:rPr>
                <w:rFonts w:ascii="宋体" w:hAnsi="宋体" w:cs="Courier New"/>
                <w:color w:val="000000"/>
                <w:kern w:val="0"/>
                <w:szCs w:val="21"/>
              </w:rPr>
              <w:t>1999</w:t>
            </w:r>
            <w:r>
              <w:rPr>
                <w:rFonts w:hint="eastAsia" w:ascii="宋体" w:hAnsi="宋体" w:cs="Courier New"/>
                <w:color w:val="000000"/>
                <w:kern w:val="0"/>
                <w:szCs w:val="21"/>
              </w:rPr>
              <w:t>〕</w:t>
            </w:r>
            <w:r>
              <w:rPr>
                <w:rFonts w:ascii="宋体" w:hAnsi="宋体" w:cs="Courier New"/>
                <w:color w:val="000000"/>
                <w:kern w:val="0"/>
                <w:szCs w:val="21"/>
              </w:rPr>
              <w:t>100号、计价费</w:t>
            </w:r>
            <w:r>
              <w:rPr>
                <w:rFonts w:hint="eastAsia" w:ascii="宋体" w:hAnsi="宋体" w:cs="Courier New"/>
                <w:color w:val="000000"/>
                <w:kern w:val="0"/>
                <w:szCs w:val="21"/>
              </w:rPr>
              <w:t>〔</w:t>
            </w:r>
            <w:r>
              <w:rPr>
                <w:rFonts w:ascii="宋体" w:hAnsi="宋体" w:cs="Courier New"/>
                <w:color w:val="000000"/>
                <w:kern w:val="0"/>
                <w:szCs w:val="21"/>
              </w:rPr>
              <w:t>1997</w:t>
            </w:r>
            <w:r>
              <w:rPr>
                <w:rFonts w:hint="eastAsia" w:ascii="宋体" w:hAnsi="宋体" w:cs="Courier New"/>
                <w:color w:val="000000"/>
                <w:kern w:val="0"/>
                <w:szCs w:val="21"/>
              </w:rPr>
              <w:t>〕</w:t>
            </w:r>
            <w:r>
              <w:rPr>
                <w:rFonts w:ascii="宋体" w:hAnsi="宋体" w:cs="Courier New"/>
                <w:color w:val="000000"/>
                <w:kern w:val="0"/>
                <w:szCs w:val="21"/>
              </w:rPr>
              <w:t>285号、计价费</w:t>
            </w:r>
            <w:r>
              <w:rPr>
                <w:rFonts w:hint="eastAsia" w:ascii="宋体" w:hAnsi="宋体" w:cs="Courier New"/>
                <w:color w:val="000000"/>
                <w:kern w:val="0"/>
                <w:szCs w:val="21"/>
              </w:rPr>
              <w:t>〔</w:t>
            </w:r>
            <w:r>
              <w:rPr>
                <w:rFonts w:ascii="宋体" w:hAnsi="宋体" w:cs="Courier New"/>
                <w:color w:val="000000"/>
                <w:kern w:val="0"/>
                <w:szCs w:val="21"/>
              </w:rPr>
              <w:t>1998</w:t>
            </w:r>
            <w:r>
              <w:rPr>
                <w:rFonts w:hint="eastAsia" w:ascii="宋体" w:hAnsi="宋体" w:cs="Courier New"/>
                <w:color w:val="000000"/>
                <w:kern w:val="0"/>
                <w:szCs w:val="21"/>
              </w:rPr>
              <w:t>〕</w:t>
            </w:r>
            <w:r>
              <w:rPr>
                <w:rFonts w:ascii="宋体" w:hAnsi="宋体" w:cs="Courier New"/>
                <w:color w:val="000000"/>
                <w:kern w:val="0"/>
                <w:szCs w:val="21"/>
              </w:rPr>
              <w:t>814号</w:t>
            </w:r>
          </w:p>
        </w:tc>
        <w:tc>
          <w:tcPr>
            <w:tcW w:w="2520" w:type="dxa"/>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按比例收费,不到200元按200元收取。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w:t>
            </w:r>
            <w:r>
              <w:rPr>
                <w:rFonts w:ascii="宋体" w:hAnsi="宋体" w:cs="Courier New"/>
                <w:color w:val="000000"/>
                <w:kern w:val="0"/>
                <w:szCs w:val="21"/>
              </w:rPr>
              <w:t>证明土地使用权出让、转让、房屋转让、买卖及股权转让。</w:t>
            </w:r>
          </w:p>
        </w:tc>
        <w:tc>
          <w:tcPr>
            <w:tcW w:w="2196" w:type="dxa"/>
            <w:vAlign w:val="center"/>
          </w:tcPr>
          <w:p>
            <w:pPr>
              <w:widowControl/>
              <w:spacing w:line="300" w:lineRule="exact"/>
              <w:jc w:val="center"/>
              <w:rPr>
                <w:rFonts w:ascii="宋体" w:hAnsi="宋体" w:cs="Courier New"/>
                <w:color w:val="000000"/>
                <w:kern w:val="0"/>
                <w:szCs w:val="21"/>
              </w:rPr>
            </w:pPr>
          </w:p>
        </w:tc>
        <w:tc>
          <w:tcPr>
            <w:tcW w:w="1524" w:type="dxa"/>
            <w:vAlign w:val="center"/>
          </w:tcPr>
          <w:p>
            <w:pPr>
              <w:widowControl/>
              <w:spacing w:line="300" w:lineRule="exact"/>
              <w:jc w:val="center"/>
              <w:rPr>
                <w:rFonts w:ascii="宋体" w:hAnsi="宋体" w:cs="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50-500</w:t>
            </w:r>
            <w:r>
              <w:rPr>
                <w:rFonts w:ascii="宋体" w:hAnsi="宋体" w:cs="Courier New"/>
                <w:color w:val="000000"/>
                <w:kern w:val="0"/>
                <w:szCs w:val="21"/>
              </w:rPr>
              <w:t>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0.25%</w:t>
            </w:r>
          </w:p>
        </w:tc>
        <w:tc>
          <w:tcPr>
            <w:tcW w:w="1524" w:type="dxa"/>
            <w:vAlign w:val="center"/>
          </w:tcPr>
          <w:p>
            <w:pPr>
              <w:widowControl/>
              <w:spacing w:line="300" w:lineRule="exact"/>
              <w:jc w:val="center"/>
              <w:rPr>
                <w:rFonts w:ascii="宋体" w:hAnsi="宋体" w:cs="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500</w:t>
            </w:r>
            <w:r>
              <w:rPr>
                <w:rFonts w:ascii="宋体" w:hAnsi="宋体" w:cs="Courier New"/>
                <w:color w:val="000000"/>
                <w:kern w:val="0"/>
                <w:szCs w:val="21"/>
              </w:rPr>
              <w:t>万零1元-1000万元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0.20%</w:t>
            </w:r>
          </w:p>
        </w:tc>
        <w:tc>
          <w:tcPr>
            <w:tcW w:w="1524" w:type="dxa"/>
            <w:vAlign w:val="center"/>
          </w:tcPr>
          <w:p>
            <w:pPr>
              <w:widowControl/>
              <w:spacing w:line="300" w:lineRule="exact"/>
              <w:jc w:val="center"/>
              <w:rPr>
                <w:rFonts w:ascii="宋体" w:hAnsi="宋体" w:cs="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1000</w:t>
            </w:r>
            <w:r>
              <w:rPr>
                <w:rFonts w:ascii="宋体" w:hAnsi="宋体" w:cs="Courier New"/>
                <w:color w:val="000000"/>
                <w:kern w:val="0"/>
                <w:szCs w:val="21"/>
              </w:rPr>
              <w:t>万零1元-2000万元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0.15%</w:t>
            </w:r>
          </w:p>
        </w:tc>
        <w:tc>
          <w:tcPr>
            <w:tcW w:w="1524" w:type="dxa"/>
            <w:vAlign w:val="center"/>
          </w:tcPr>
          <w:p>
            <w:pPr>
              <w:widowControl/>
              <w:spacing w:line="300" w:lineRule="exact"/>
              <w:jc w:val="center"/>
              <w:rPr>
                <w:rFonts w:ascii="宋体" w:hAnsi="宋体" w:cs="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2000</w:t>
            </w:r>
            <w:r>
              <w:rPr>
                <w:rFonts w:ascii="宋体" w:hAnsi="宋体" w:cs="Courier New"/>
                <w:color w:val="000000"/>
                <w:kern w:val="0"/>
                <w:szCs w:val="21"/>
              </w:rPr>
              <w:t>万零1元-5000万元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0.10%</w:t>
            </w:r>
          </w:p>
        </w:tc>
        <w:tc>
          <w:tcPr>
            <w:tcW w:w="1524" w:type="dxa"/>
            <w:vAlign w:val="center"/>
          </w:tcPr>
          <w:p>
            <w:pPr>
              <w:widowControl/>
              <w:spacing w:line="300" w:lineRule="exact"/>
              <w:jc w:val="center"/>
              <w:rPr>
                <w:rFonts w:ascii="宋体" w:hAnsi="宋体" w:cs="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5000</w:t>
            </w:r>
            <w:r>
              <w:rPr>
                <w:rFonts w:ascii="宋体" w:hAnsi="宋体" w:cs="Courier New"/>
                <w:color w:val="000000"/>
                <w:kern w:val="0"/>
                <w:szCs w:val="21"/>
              </w:rPr>
              <w:t>万零1元-1亿元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0.05%</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w:t>
            </w:r>
            <w:r>
              <w:rPr>
                <w:rFonts w:ascii="宋体" w:hAnsi="宋体" w:cs="Courier New"/>
                <w:color w:val="000000"/>
                <w:kern w:val="0"/>
                <w:szCs w:val="21"/>
              </w:rPr>
              <w:t>亿零1元以上</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0.01%</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w:t>
            </w:r>
            <w:r>
              <w:rPr>
                <w:rFonts w:ascii="宋体" w:hAnsi="宋体" w:cs="Courier New"/>
                <w:color w:val="000000"/>
                <w:kern w:val="0"/>
                <w:szCs w:val="21"/>
              </w:rPr>
              <w:t>证明其它经济合同</w:t>
            </w:r>
          </w:p>
        </w:tc>
        <w:tc>
          <w:tcPr>
            <w:tcW w:w="2196" w:type="dxa"/>
            <w:vAlign w:val="center"/>
          </w:tcPr>
          <w:p>
            <w:pPr>
              <w:widowControl/>
              <w:spacing w:line="300" w:lineRule="exact"/>
              <w:jc w:val="center"/>
              <w:rPr>
                <w:rFonts w:ascii="宋体" w:hAnsi="宋体"/>
                <w:color w:val="000000"/>
                <w:kern w:val="0"/>
                <w:szCs w:val="21"/>
              </w:rPr>
            </w:pP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w:t>
            </w:r>
            <w:r>
              <w:rPr>
                <w:rFonts w:ascii="宋体" w:hAnsi="宋体" w:cs="Courier New"/>
                <w:color w:val="000000"/>
                <w:kern w:val="0"/>
                <w:szCs w:val="21"/>
              </w:rPr>
              <w:t>万元以下的</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w:t>
            </w:r>
            <w:r>
              <w:rPr>
                <w:rFonts w:ascii="宋体" w:hAnsi="宋体" w:cs="Courier New"/>
                <w:color w:val="000000"/>
                <w:kern w:val="0"/>
                <w:szCs w:val="21"/>
              </w:rPr>
              <w:t>万零1元-5万元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0.80%</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w:t>
            </w:r>
            <w:r>
              <w:rPr>
                <w:rFonts w:ascii="宋体" w:hAnsi="宋体" w:cs="Courier New"/>
                <w:color w:val="000000"/>
                <w:kern w:val="0"/>
                <w:szCs w:val="21"/>
              </w:rPr>
              <w:t>万零1元-10万元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0.60%</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10</w:t>
            </w:r>
            <w:r>
              <w:rPr>
                <w:rFonts w:ascii="宋体" w:hAnsi="宋体" w:cs="Courier New"/>
                <w:color w:val="000000"/>
                <w:kern w:val="0"/>
                <w:szCs w:val="21"/>
              </w:rPr>
              <w:t>万零1元-50万元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0.50%</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50</w:t>
            </w:r>
            <w:r>
              <w:rPr>
                <w:rFonts w:ascii="宋体" w:hAnsi="宋体" w:cs="Courier New"/>
                <w:color w:val="000000"/>
                <w:kern w:val="0"/>
                <w:szCs w:val="21"/>
              </w:rPr>
              <w:t>万零1元-100万元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0.40%</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100</w:t>
            </w:r>
            <w:r>
              <w:rPr>
                <w:rFonts w:ascii="宋体" w:hAnsi="宋体" w:cs="Courier New"/>
                <w:color w:val="000000"/>
                <w:kern w:val="0"/>
                <w:szCs w:val="21"/>
              </w:rPr>
              <w:t>万零1元-200万元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0.30%</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200</w:t>
            </w:r>
            <w:r>
              <w:rPr>
                <w:rFonts w:ascii="宋体" w:hAnsi="宋体" w:cs="Courier New"/>
                <w:color w:val="000000"/>
                <w:kern w:val="0"/>
                <w:szCs w:val="21"/>
              </w:rPr>
              <w:t>万零1元-300万元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0.20%</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300</w:t>
            </w:r>
            <w:r>
              <w:rPr>
                <w:rFonts w:ascii="宋体" w:hAnsi="宋体" w:cs="Courier New"/>
                <w:color w:val="000000"/>
                <w:kern w:val="0"/>
                <w:szCs w:val="21"/>
              </w:rPr>
              <w:t>万零1元-400万元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0.10%</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400</w:t>
            </w:r>
            <w:r>
              <w:rPr>
                <w:rFonts w:ascii="宋体" w:hAnsi="宋体" w:cs="Courier New"/>
                <w:color w:val="000000"/>
                <w:kern w:val="0"/>
                <w:szCs w:val="21"/>
              </w:rPr>
              <w:t>万元以上</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0.05%</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w:t>
            </w:r>
            <w:r>
              <w:rPr>
                <w:rFonts w:ascii="宋体" w:hAnsi="宋体" w:cs="Courier New"/>
                <w:color w:val="000000"/>
                <w:kern w:val="0"/>
                <w:szCs w:val="21"/>
              </w:rPr>
              <w:t>、证明民事协议</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100.00</w:t>
            </w:r>
          </w:p>
        </w:tc>
        <w:tc>
          <w:tcPr>
            <w:tcW w:w="1991" w:type="dxa"/>
            <w:vMerge w:val="restart"/>
            <w:vAlign w:val="center"/>
          </w:tcPr>
          <w:p>
            <w:pPr>
              <w:spacing w:line="300" w:lineRule="exact"/>
              <w:jc w:val="center"/>
              <w:rPr>
                <w:rFonts w:ascii="宋体" w:hAnsi="宋体"/>
                <w:color w:val="000000"/>
                <w:kern w:val="0"/>
                <w:szCs w:val="21"/>
              </w:rPr>
            </w:pPr>
            <w:r>
              <w:rPr>
                <w:rFonts w:ascii="宋体" w:hAnsi="宋体" w:cs="Courier New"/>
                <w:color w:val="000000"/>
                <w:kern w:val="0"/>
                <w:szCs w:val="21"/>
              </w:rPr>
              <w:t>省物价局、省司法厅</w:t>
            </w:r>
            <w:r>
              <w:rPr>
                <w:rFonts w:hint="eastAsia" w:ascii="宋体" w:hAnsi="宋体" w:cs="Courier New"/>
                <w:color w:val="000000"/>
                <w:kern w:val="0"/>
                <w:szCs w:val="21"/>
              </w:rPr>
              <w:t>：</w:t>
            </w:r>
            <w:r>
              <w:rPr>
                <w:rFonts w:ascii="宋体" w:hAnsi="宋体" w:cs="Courier New"/>
                <w:color w:val="000000"/>
                <w:kern w:val="0"/>
                <w:szCs w:val="21"/>
              </w:rPr>
              <w:t>川价字费</w:t>
            </w:r>
            <w:r>
              <w:rPr>
                <w:rFonts w:hint="eastAsia" w:ascii="宋体" w:hAnsi="宋体" w:cs="Courier New"/>
                <w:color w:val="000000"/>
                <w:kern w:val="0"/>
                <w:szCs w:val="21"/>
              </w:rPr>
              <w:t>〔</w:t>
            </w:r>
            <w:r>
              <w:rPr>
                <w:rFonts w:ascii="宋体" w:hAnsi="宋体" w:cs="Courier New"/>
                <w:color w:val="000000"/>
                <w:kern w:val="0"/>
                <w:szCs w:val="21"/>
              </w:rPr>
              <w:t>1999</w:t>
            </w:r>
            <w:r>
              <w:rPr>
                <w:rFonts w:hint="eastAsia" w:ascii="宋体" w:hAnsi="宋体" w:cs="Courier New"/>
                <w:color w:val="000000"/>
                <w:kern w:val="0"/>
                <w:szCs w:val="21"/>
              </w:rPr>
              <w:t>〕</w:t>
            </w:r>
            <w:r>
              <w:rPr>
                <w:rFonts w:ascii="宋体" w:hAnsi="宋体" w:cs="Courier New"/>
                <w:color w:val="000000"/>
                <w:kern w:val="0"/>
                <w:szCs w:val="21"/>
              </w:rPr>
              <w:t>100号、计价费</w:t>
            </w:r>
            <w:r>
              <w:rPr>
                <w:rFonts w:hint="eastAsia" w:ascii="宋体" w:hAnsi="宋体" w:cs="Courier New"/>
                <w:color w:val="000000"/>
                <w:kern w:val="0"/>
                <w:szCs w:val="21"/>
              </w:rPr>
              <w:t>〔</w:t>
            </w:r>
            <w:r>
              <w:rPr>
                <w:rFonts w:ascii="宋体" w:hAnsi="宋体" w:cs="Courier New"/>
                <w:color w:val="000000"/>
                <w:kern w:val="0"/>
                <w:szCs w:val="21"/>
              </w:rPr>
              <w:t>1997</w:t>
            </w:r>
            <w:r>
              <w:rPr>
                <w:rFonts w:hint="eastAsia" w:ascii="宋体" w:hAnsi="宋体" w:cs="Courier New"/>
                <w:color w:val="000000"/>
                <w:kern w:val="0"/>
                <w:szCs w:val="21"/>
              </w:rPr>
              <w:t>〕</w:t>
            </w:r>
            <w:r>
              <w:rPr>
                <w:rFonts w:ascii="宋体" w:hAnsi="宋体" w:cs="Courier New"/>
                <w:color w:val="000000"/>
                <w:kern w:val="0"/>
                <w:szCs w:val="21"/>
              </w:rPr>
              <w:t>285号、计价费</w:t>
            </w:r>
            <w:r>
              <w:rPr>
                <w:rFonts w:hint="eastAsia" w:ascii="宋体" w:hAnsi="宋体" w:cs="Courier New"/>
                <w:color w:val="000000"/>
                <w:kern w:val="0"/>
                <w:szCs w:val="21"/>
              </w:rPr>
              <w:t>〔</w:t>
            </w:r>
            <w:r>
              <w:rPr>
                <w:rFonts w:ascii="宋体" w:hAnsi="宋体" w:cs="Courier New"/>
                <w:color w:val="000000"/>
                <w:kern w:val="0"/>
                <w:szCs w:val="21"/>
              </w:rPr>
              <w:t>1998</w:t>
            </w:r>
            <w:r>
              <w:rPr>
                <w:rFonts w:hint="eastAsia" w:ascii="宋体" w:hAnsi="宋体" w:cs="Courier New"/>
                <w:color w:val="000000"/>
                <w:kern w:val="0"/>
                <w:szCs w:val="21"/>
              </w:rPr>
              <w:t>〕</w:t>
            </w:r>
            <w:r>
              <w:rPr>
                <w:rFonts w:ascii="宋体" w:hAnsi="宋体" w:cs="Courier New"/>
                <w:color w:val="000000"/>
                <w:kern w:val="0"/>
                <w:szCs w:val="21"/>
              </w:rPr>
              <w:t>814号</w:t>
            </w:r>
          </w:p>
        </w:tc>
        <w:tc>
          <w:tcPr>
            <w:tcW w:w="2520" w:type="dxa"/>
            <w:vAlign w:val="center"/>
          </w:tcPr>
          <w:p>
            <w:pPr>
              <w:widowControl/>
              <w:spacing w:line="300" w:lineRule="exact"/>
              <w:rPr>
                <w:rFonts w:ascii="宋体" w:hAnsi="宋体" w:cs="Courier New"/>
                <w:color w:val="000000"/>
                <w:kern w:val="0"/>
                <w:szCs w:val="21"/>
              </w:rPr>
            </w:pPr>
            <w:r>
              <w:rPr>
                <w:rFonts w:ascii="宋体" w:hAnsi="宋体" w:cs="Courier New"/>
                <w:color w:val="000000"/>
                <w:kern w:val="0"/>
                <w:szCs w:val="21"/>
              </w:rPr>
              <w:t>涉及财产的加倍收费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3</w:t>
            </w:r>
            <w:r>
              <w:rPr>
                <w:rFonts w:ascii="宋体" w:hAnsi="宋体" w:cs="Courier New"/>
                <w:color w:val="000000"/>
                <w:kern w:val="0"/>
                <w:szCs w:val="21"/>
              </w:rPr>
              <w:t>、证明收养关系</w:t>
            </w:r>
          </w:p>
        </w:tc>
        <w:tc>
          <w:tcPr>
            <w:tcW w:w="2196" w:type="dxa"/>
            <w:vAlign w:val="center"/>
          </w:tcPr>
          <w:p>
            <w:pPr>
              <w:widowControl/>
              <w:spacing w:line="300" w:lineRule="exact"/>
              <w:jc w:val="center"/>
              <w:rPr>
                <w:rFonts w:ascii="宋体" w:hAnsi="宋体" w:cs="宋体"/>
                <w:kern w:val="0"/>
                <w:szCs w:val="21"/>
              </w:rPr>
            </w:pPr>
          </w:p>
        </w:tc>
        <w:tc>
          <w:tcPr>
            <w:tcW w:w="1524" w:type="dxa"/>
            <w:vAlign w:val="center"/>
          </w:tcPr>
          <w:p>
            <w:pPr>
              <w:widowControl/>
              <w:spacing w:line="300" w:lineRule="exact"/>
              <w:jc w:val="center"/>
              <w:rPr>
                <w:rFonts w:ascii="宋体" w:hAnsi="宋体" w:cs="宋体"/>
                <w:kern w:val="0"/>
                <w:szCs w:val="21"/>
              </w:rPr>
            </w:pPr>
          </w:p>
        </w:tc>
        <w:tc>
          <w:tcPr>
            <w:tcW w:w="1991" w:type="dxa"/>
            <w:vMerge w:val="continue"/>
            <w:vAlign w:val="center"/>
          </w:tcPr>
          <w:p>
            <w:pPr>
              <w:widowControl/>
              <w:spacing w:line="300" w:lineRule="exact"/>
              <w:jc w:val="center"/>
              <w:rPr>
                <w:rFonts w:ascii="宋体" w:hAnsi="宋体" w:cs="Courier New"/>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w:t>
            </w:r>
            <w:r>
              <w:rPr>
                <w:rFonts w:ascii="宋体" w:hAnsi="宋体" w:cs="Courier New"/>
                <w:color w:val="000000"/>
                <w:kern w:val="0"/>
                <w:szCs w:val="21"/>
              </w:rPr>
              <w:t>生父母共同送养的</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300.00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w:t>
            </w:r>
            <w:r>
              <w:rPr>
                <w:rFonts w:ascii="宋体" w:hAnsi="宋体" w:cs="Courier New"/>
                <w:color w:val="000000"/>
                <w:kern w:val="0"/>
                <w:szCs w:val="21"/>
              </w:rPr>
              <w:t>生父母单方送养的</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500.00</w:t>
            </w:r>
          </w:p>
        </w:tc>
        <w:tc>
          <w:tcPr>
            <w:tcW w:w="1991" w:type="dxa"/>
            <w:vMerge w:val="continue"/>
            <w:vAlign w:val="center"/>
          </w:tcPr>
          <w:p>
            <w:pPr>
              <w:widowControl/>
              <w:spacing w:line="300" w:lineRule="exact"/>
              <w:jc w:val="left"/>
              <w:rPr>
                <w:rFonts w:ascii="宋体" w:hAnsi="宋体" w:cs="宋体"/>
                <w:kern w:val="0"/>
                <w:szCs w:val="21"/>
              </w:rPr>
            </w:pPr>
          </w:p>
        </w:tc>
        <w:tc>
          <w:tcPr>
            <w:tcW w:w="2520" w:type="dxa"/>
            <w:vAlign w:val="center"/>
          </w:tcPr>
          <w:p>
            <w:pPr>
              <w:widowControl/>
              <w:spacing w:line="3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(3)</w:t>
            </w:r>
            <w:r>
              <w:rPr>
                <w:rFonts w:ascii="宋体" w:hAnsi="宋体" w:cs="Courier New"/>
                <w:color w:val="000000"/>
                <w:kern w:val="0"/>
                <w:szCs w:val="21"/>
              </w:rPr>
              <w:t>其它监护人送养的</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(4)</w:t>
            </w:r>
            <w:r>
              <w:rPr>
                <w:rFonts w:ascii="宋体" w:hAnsi="宋体" w:cs="Courier New"/>
                <w:color w:val="000000"/>
                <w:kern w:val="0"/>
                <w:szCs w:val="21"/>
              </w:rPr>
              <w:t>解除收养关系</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400.00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4</w:t>
            </w:r>
            <w:r>
              <w:rPr>
                <w:rFonts w:ascii="宋体" w:hAnsi="宋体" w:cs="Courier New"/>
                <w:color w:val="000000"/>
                <w:kern w:val="0"/>
                <w:szCs w:val="21"/>
              </w:rPr>
              <w:t>、证明财产继承、赠与、遗赠按受益额收费</w:t>
            </w:r>
          </w:p>
        </w:tc>
        <w:tc>
          <w:tcPr>
            <w:tcW w:w="2196" w:type="dxa"/>
            <w:vAlign w:val="center"/>
          </w:tcPr>
          <w:p>
            <w:pPr>
              <w:widowControl/>
              <w:spacing w:line="300" w:lineRule="exact"/>
              <w:jc w:val="center"/>
              <w:rPr>
                <w:rFonts w:ascii="宋体" w:hAnsi="宋体" w:cs="宋体"/>
                <w:color w:val="000000"/>
                <w:kern w:val="0"/>
                <w:szCs w:val="21"/>
              </w:rPr>
            </w:pPr>
          </w:p>
        </w:tc>
        <w:tc>
          <w:tcPr>
            <w:tcW w:w="1524" w:type="dxa"/>
            <w:vAlign w:val="center"/>
          </w:tcPr>
          <w:p>
            <w:pPr>
              <w:widowControl/>
              <w:spacing w:line="300" w:lineRule="exact"/>
              <w:jc w:val="center"/>
              <w:rPr>
                <w:rFonts w:ascii="宋体" w:hAnsi="宋体"/>
                <w:color w:val="000000"/>
                <w:kern w:val="0"/>
                <w:szCs w:val="21"/>
              </w:rPr>
            </w:pPr>
          </w:p>
        </w:tc>
        <w:tc>
          <w:tcPr>
            <w:tcW w:w="1991" w:type="dxa"/>
            <w:vMerge w:val="restart"/>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发改价格(</w:t>
            </w:r>
            <w:r>
              <w:rPr>
                <w:rFonts w:ascii="宋体" w:hAnsi="宋体"/>
                <w:color w:val="000000"/>
                <w:kern w:val="0"/>
                <w:szCs w:val="21"/>
              </w:rPr>
              <w:t>2013</w:t>
            </w:r>
            <w:r>
              <w:rPr>
                <w:rFonts w:hint="eastAsia" w:ascii="宋体" w:hAnsi="宋体" w:cs="Courier New"/>
                <w:color w:val="000000"/>
                <w:kern w:val="0"/>
                <w:szCs w:val="21"/>
              </w:rPr>
              <w:t>)</w:t>
            </w:r>
            <w:r>
              <w:rPr>
                <w:rFonts w:ascii="宋体" w:hAnsi="宋体"/>
                <w:color w:val="000000"/>
                <w:kern w:val="0"/>
                <w:szCs w:val="21"/>
              </w:rPr>
              <w:t>1494</w:t>
            </w:r>
            <w:r>
              <w:rPr>
                <w:rFonts w:hint="eastAsia" w:ascii="宋体" w:hAnsi="宋体" w:cs="Courier New"/>
                <w:color w:val="000000"/>
                <w:kern w:val="0"/>
                <w:szCs w:val="21"/>
              </w:rPr>
              <w:t>号</w:t>
            </w:r>
          </w:p>
        </w:tc>
        <w:tc>
          <w:tcPr>
            <w:tcW w:w="2520" w:type="dxa"/>
            <w:vAlign w:val="top"/>
          </w:tcPr>
          <w:p>
            <w:pPr>
              <w:widowControl/>
              <w:spacing w:line="300" w:lineRule="exact"/>
              <w:rPr>
                <w:rFonts w:ascii="宋体" w:hAnsi="宋体" w:cs="宋体"/>
                <w:color w:val="000000"/>
                <w:spacing w:val="-8"/>
                <w:kern w:val="0"/>
                <w:szCs w:val="21"/>
              </w:rPr>
            </w:pPr>
            <w:r>
              <w:rPr>
                <w:rFonts w:hint="eastAsia" w:ascii="宋体" w:hAnsi="宋体" w:cs="宋体"/>
                <w:color w:val="000000"/>
                <w:spacing w:val="-8"/>
                <w:kern w:val="0"/>
                <w:szCs w:val="21"/>
              </w:rPr>
              <w:t>证明单方赠与或受赠的减半收取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20</w:t>
            </w:r>
            <w:r>
              <w:rPr>
                <w:rFonts w:ascii="宋体" w:hAnsi="宋体" w:cs="Courier New"/>
                <w:color w:val="000000"/>
                <w:kern w:val="0"/>
                <w:szCs w:val="21"/>
              </w:rPr>
              <w:t>万元以下</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1.2%</w:t>
            </w:r>
          </w:p>
        </w:tc>
        <w:tc>
          <w:tcPr>
            <w:tcW w:w="1524" w:type="dxa"/>
            <w:vAlign w:val="center"/>
          </w:tcPr>
          <w:p>
            <w:pPr>
              <w:widowControl/>
              <w:spacing w:line="300" w:lineRule="exact"/>
              <w:jc w:val="center"/>
              <w:rPr>
                <w:rFonts w:ascii="宋体" w:hAnsi="宋体" w:cs="Courier New"/>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20</w:t>
            </w:r>
            <w:r>
              <w:rPr>
                <w:rFonts w:ascii="宋体" w:hAnsi="宋体" w:cs="Courier New"/>
                <w:color w:val="000000"/>
                <w:kern w:val="0"/>
                <w:szCs w:val="21"/>
              </w:rPr>
              <w:t>万零1元-50万元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50</w:t>
            </w:r>
            <w:r>
              <w:rPr>
                <w:rFonts w:ascii="宋体" w:hAnsi="宋体" w:cs="Courier New"/>
                <w:color w:val="000000"/>
                <w:kern w:val="0"/>
                <w:szCs w:val="21"/>
              </w:rPr>
              <w:t>万零1元-500万元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0.8%</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500</w:t>
            </w:r>
            <w:r>
              <w:rPr>
                <w:rFonts w:ascii="宋体" w:hAnsi="宋体" w:cs="Courier New"/>
                <w:color w:val="000000"/>
                <w:kern w:val="0"/>
                <w:szCs w:val="21"/>
              </w:rPr>
              <w:t>万零1元-1000万元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0.5%</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1000</w:t>
            </w:r>
            <w:r>
              <w:rPr>
                <w:rFonts w:ascii="宋体" w:hAnsi="宋体" w:cs="Courier New"/>
                <w:color w:val="000000"/>
                <w:kern w:val="0"/>
                <w:szCs w:val="21"/>
              </w:rPr>
              <w:t>万元以上部分</w:t>
            </w:r>
          </w:p>
        </w:tc>
        <w:tc>
          <w:tcPr>
            <w:tcW w:w="2196"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0.10%</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w:t>
            </w:r>
            <w:r>
              <w:rPr>
                <w:rFonts w:ascii="宋体" w:hAnsi="宋体" w:cs="Courier New"/>
                <w:color w:val="000000"/>
                <w:kern w:val="0"/>
                <w:szCs w:val="21"/>
              </w:rPr>
              <w:t>、证明出生、生存、死亡、身份、经历、学历、国籍、婚姻状况、亲属关系、未受(受过)刑事处分等其它法律意义的事实。</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50-80</w:t>
            </w:r>
            <w:r>
              <w:rPr>
                <w:rFonts w:ascii="宋体" w:hAnsi="宋体" w:cs="Courier New"/>
                <w:color w:val="000000"/>
                <w:kern w:val="0"/>
                <w:szCs w:val="21"/>
              </w:rPr>
              <w:t>元</w:t>
            </w:r>
          </w:p>
        </w:tc>
        <w:tc>
          <w:tcPr>
            <w:tcW w:w="1991" w:type="dxa"/>
            <w:vMerge w:val="restart"/>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省物价局、省司法厅</w:t>
            </w:r>
            <w:r>
              <w:rPr>
                <w:rFonts w:hint="eastAsia" w:ascii="宋体" w:hAnsi="宋体" w:cs="Courier New"/>
                <w:color w:val="000000"/>
                <w:kern w:val="0"/>
                <w:szCs w:val="21"/>
              </w:rPr>
              <w:t>：</w:t>
            </w:r>
            <w:r>
              <w:rPr>
                <w:rFonts w:ascii="宋体" w:hAnsi="宋体" w:cs="Courier New"/>
                <w:color w:val="000000"/>
                <w:kern w:val="0"/>
                <w:szCs w:val="21"/>
              </w:rPr>
              <w:t>川价字费</w:t>
            </w:r>
            <w:r>
              <w:rPr>
                <w:rFonts w:hint="eastAsia" w:ascii="宋体" w:hAnsi="宋体" w:cs="Courier New"/>
                <w:color w:val="000000"/>
                <w:kern w:val="0"/>
                <w:szCs w:val="21"/>
              </w:rPr>
              <w:t>〔</w:t>
            </w:r>
            <w:r>
              <w:rPr>
                <w:rFonts w:ascii="宋体" w:hAnsi="宋体" w:cs="Courier New"/>
                <w:color w:val="000000"/>
                <w:kern w:val="0"/>
                <w:szCs w:val="21"/>
              </w:rPr>
              <w:t>1999</w:t>
            </w:r>
            <w:r>
              <w:rPr>
                <w:rFonts w:hint="eastAsia" w:ascii="宋体" w:hAnsi="宋体" w:cs="Courier New"/>
                <w:color w:val="000000"/>
                <w:kern w:val="0"/>
                <w:szCs w:val="21"/>
              </w:rPr>
              <w:t>〕</w:t>
            </w:r>
            <w:r>
              <w:rPr>
                <w:rFonts w:ascii="宋体" w:hAnsi="宋体" w:cs="Courier New"/>
                <w:color w:val="000000"/>
                <w:kern w:val="0"/>
                <w:szCs w:val="21"/>
              </w:rPr>
              <w:t>100号、计价费</w:t>
            </w:r>
            <w:r>
              <w:rPr>
                <w:rFonts w:hint="eastAsia" w:ascii="宋体" w:hAnsi="宋体" w:cs="Courier New"/>
                <w:color w:val="000000"/>
                <w:kern w:val="0"/>
                <w:szCs w:val="21"/>
              </w:rPr>
              <w:t>〔</w:t>
            </w:r>
            <w:r>
              <w:rPr>
                <w:rFonts w:ascii="宋体" w:hAnsi="宋体" w:cs="Courier New"/>
                <w:color w:val="000000"/>
                <w:kern w:val="0"/>
                <w:szCs w:val="21"/>
              </w:rPr>
              <w:t>1997</w:t>
            </w:r>
            <w:r>
              <w:rPr>
                <w:rFonts w:hint="eastAsia" w:ascii="宋体" w:hAnsi="宋体" w:cs="Courier New"/>
                <w:color w:val="000000"/>
                <w:kern w:val="0"/>
                <w:szCs w:val="21"/>
              </w:rPr>
              <w:t>〕</w:t>
            </w:r>
            <w:r>
              <w:rPr>
                <w:rFonts w:ascii="宋体" w:hAnsi="宋体" w:cs="Courier New"/>
                <w:color w:val="000000"/>
                <w:kern w:val="0"/>
                <w:szCs w:val="21"/>
              </w:rPr>
              <w:t>285号、计价费</w:t>
            </w:r>
            <w:r>
              <w:rPr>
                <w:rFonts w:hint="eastAsia" w:ascii="宋体" w:hAnsi="宋体" w:cs="Courier New"/>
                <w:color w:val="000000"/>
                <w:kern w:val="0"/>
                <w:szCs w:val="21"/>
              </w:rPr>
              <w:t>〔</w:t>
            </w:r>
            <w:r>
              <w:rPr>
                <w:rFonts w:ascii="宋体" w:hAnsi="宋体" w:cs="Courier New"/>
                <w:color w:val="000000"/>
                <w:kern w:val="0"/>
                <w:szCs w:val="21"/>
              </w:rPr>
              <w:t>1998</w:t>
            </w:r>
            <w:r>
              <w:rPr>
                <w:rFonts w:hint="eastAsia" w:ascii="宋体" w:hAnsi="宋体" w:cs="Courier New"/>
                <w:color w:val="000000"/>
                <w:kern w:val="0"/>
                <w:szCs w:val="21"/>
              </w:rPr>
              <w:t>〕</w:t>
            </w:r>
            <w:r>
              <w:rPr>
                <w:rFonts w:ascii="宋体" w:hAnsi="宋体" w:cs="Courier New"/>
                <w:color w:val="000000"/>
                <w:kern w:val="0"/>
                <w:szCs w:val="21"/>
              </w:rPr>
              <w:t>814号</w:t>
            </w:r>
          </w:p>
        </w:tc>
        <w:tc>
          <w:tcPr>
            <w:tcW w:w="2520" w:type="dxa"/>
            <w:vAlign w:val="center"/>
          </w:tcPr>
          <w:p>
            <w:pPr>
              <w:widowControl/>
              <w:spacing w:line="300" w:lineRule="exact"/>
              <w:rPr>
                <w:rFonts w:ascii="宋体" w:hAnsi="宋体" w:cs="Courier New"/>
                <w:color w:val="000000"/>
                <w:kern w:val="0"/>
                <w:szCs w:val="21"/>
              </w:rPr>
            </w:pPr>
            <w:r>
              <w:rPr>
                <w:rFonts w:ascii="宋体" w:hAnsi="宋体" w:cs="Courier New"/>
                <w:color w:val="000000"/>
                <w:kern w:val="0"/>
                <w:szCs w:val="21"/>
              </w:rPr>
              <w:t>部分涉外公证需附证明的另加收30-50元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6</w:t>
            </w:r>
            <w:r>
              <w:rPr>
                <w:rFonts w:ascii="宋体" w:hAnsi="宋体" w:cs="Courier New"/>
                <w:color w:val="000000"/>
                <w:kern w:val="0"/>
                <w:szCs w:val="21"/>
              </w:rPr>
              <w:t>、证明法人和其他组织的资格、资信等其它有法律意义的事实。</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300.00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7</w:t>
            </w:r>
            <w:r>
              <w:rPr>
                <w:rFonts w:ascii="宋体" w:hAnsi="宋体" w:cs="Courier New"/>
                <w:color w:val="000000"/>
                <w:kern w:val="0"/>
                <w:szCs w:val="21"/>
              </w:rPr>
              <w:t>、证明签名、印章属实,复印件、译本副本与原件相符。</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8</w:t>
            </w:r>
            <w:r>
              <w:rPr>
                <w:rFonts w:ascii="宋体" w:hAnsi="宋体" w:cs="Courier New"/>
                <w:color w:val="000000"/>
                <w:kern w:val="0"/>
                <w:szCs w:val="21"/>
              </w:rPr>
              <w:t>、证明不可抗力事件</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9</w:t>
            </w:r>
            <w:r>
              <w:rPr>
                <w:rFonts w:ascii="宋体" w:hAnsi="宋体" w:cs="Courier New"/>
                <w:color w:val="000000"/>
                <w:kern w:val="0"/>
                <w:szCs w:val="21"/>
              </w:rPr>
              <w:t>、办理证据保全</w:t>
            </w:r>
          </w:p>
        </w:tc>
        <w:tc>
          <w:tcPr>
            <w:tcW w:w="2196" w:type="dxa"/>
            <w:vAlign w:val="center"/>
          </w:tcPr>
          <w:p>
            <w:pPr>
              <w:widowControl/>
              <w:spacing w:line="300" w:lineRule="exact"/>
              <w:jc w:val="center"/>
              <w:rPr>
                <w:rFonts w:ascii="宋体" w:hAnsi="宋体" w:cs="宋体"/>
                <w:color w:val="000000"/>
                <w:kern w:val="0"/>
                <w:szCs w:val="21"/>
              </w:rPr>
            </w:pP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w:t>
            </w:r>
            <w:r>
              <w:rPr>
                <w:rFonts w:ascii="宋体" w:hAnsi="宋体" w:cs="Courier New"/>
                <w:color w:val="000000"/>
                <w:kern w:val="0"/>
                <w:szCs w:val="21"/>
              </w:rPr>
              <w:t>证人证言及书证保全</w:t>
            </w:r>
          </w:p>
        </w:tc>
        <w:tc>
          <w:tcPr>
            <w:tcW w:w="2196" w:type="dxa"/>
            <w:vAlign w:val="center"/>
          </w:tcPr>
          <w:p>
            <w:pPr>
              <w:widowControl/>
              <w:spacing w:line="300" w:lineRule="exact"/>
              <w:jc w:val="center"/>
              <w:rPr>
                <w:rFonts w:ascii="宋体" w:hAnsi="宋体" w:cs="宋体"/>
                <w:color w:val="000000"/>
                <w:kern w:val="0"/>
                <w:szCs w:val="21"/>
              </w:rPr>
            </w:pP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100.00</w:t>
            </w:r>
          </w:p>
        </w:tc>
        <w:tc>
          <w:tcPr>
            <w:tcW w:w="1991" w:type="dxa"/>
            <w:vMerge w:val="restart"/>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省物价局、省司法厅</w:t>
            </w:r>
            <w:r>
              <w:rPr>
                <w:rFonts w:hint="eastAsia" w:ascii="宋体" w:hAnsi="宋体" w:cs="Courier New"/>
                <w:color w:val="000000"/>
                <w:kern w:val="0"/>
                <w:szCs w:val="21"/>
              </w:rPr>
              <w:t>：</w:t>
            </w:r>
            <w:r>
              <w:rPr>
                <w:rFonts w:ascii="宋体" w:hAnsi="宋体" w:cs="Courier New"/>
                <w:color w:val="000000"/>
                <w:kern w:val="0"/>
                <w:szCs w:val="21"/>
              </w:rPr>
              <w:t>川价字费</w:t>
            </w:r>
            <w:r>
              <w:rPr>
                <w:rFonts w:hint="eastAsia" w:ascii="宋体" w:hAnsi="宋体" w:cs="Courier New"/>
                <w:color w:val="000000"/>
                <w:kern w:val="0"/>
                <w:szCs w:val="21"/>
              </w:rPr>
              <w:t>〔</w:t>
            </w:r>
            <w:r>
              <w:rPr>
                <w:rFonts w:ascii="宋体" w:hAnsi="宋体" w:cs="Courier New"/>
                <w:color w:val="000000"/>
                <w:kern w:val="0"/>
                <w:szCs w:val="21"/>
              </w:rPr>
              <w:t>1999</w:t>
            </w:r>
            <w:r>
              <w:rPr>
                <w:rFonts w:hint="eastAsia" w:ascii="宋体" w:hAnsi="宋体" w:cs="Courier New"/>
                <w:color w:val="000000"/>
                <w:kern w:val="0"/>
                <w:szCs w:val="21"/>
              </w:rPr>
              <w:t>〕</w:t>
            </w:r>
            <w:r>
              <w:rPr>
                <w:rFonts w:ascii="宋体" w:hAnsi="宋体" w:cs="Courier New"/>
                <w:color w:val="000000"/>
                <w:kern w:val="0"/>
                <w:szCs w:val="21"/>
              </w:rPr>
              <w:t>100号、计价费</w:t>
            </w:r>
            <w:r>
              <w:rPr>
                <w:rFonts w:hint="eastAsia" w:ascii="宋体" w:hAnsi="宋体" w:cs="Courier New"/>
                <w:color w:val="000000"/>
                <w:kern w:val="0"/>
                <w:szCs w:val="21"/>
              </w:rPr>
              <w:t>〔</w:t>
            </w:r>
            <w:r>
              <w:rPr>
                <w:rFonts w:ascii="宋体" w:hAnsi="宋体" w:cs="Courier New"/>
                <w:color w:val="000000"/>
                <w:kern w:val="0"/>
                <w:szCs w:val="21"/>
              </w:rPr>
              <w:t>1997</w:t>
            </w:r>
            <w:r>
              <w:rPr>
                <w:rFonts w:hint="eastAsia" w:ascii="宋体" w:hAnsi="宋体" w:cs="Courier New"/>
                <w:color w:val="000000"/>
                <w:kern w:val="0"/>
                <w:szCs w:val="21"/>
              </w:rPr>
              <w:t>〕</w:t>
            </w:r>
            <w:r>
              <w:rPr>
                <w:rFonts w:ascii="宋体" w:hAnsi="宋体" w:cs="Courier New"/>
                <w:color w:val="000000"/>
                <w:kern w:val="0"/>
                <w:szCs w:val="21"/>
              </w:rPr>
              <w:t>285号、计价费</w:t>
            </w:r>
            <w:r>
              <w:rPr>
                <w:rFonts w:hint="eastAsia" w:ascii="宋体" w:hAnsi="宋体" w:cs="Courier New"/>
                <w:color w:val="000000"/>
                <w:kern w:val="0"/>
                <w:szCs w:val="21"/>
              </w:rPr>
              <w:t>〔</w:t>
            </w:r>
            <w:r>
              <w:rPr>
                <w:rFonts w:ascii="宋体" w:hAnsi="宋体" w:cs="Courier New"/>
                <w:color w:val="000000"/>
                <w:kern w:val="0"/>
                <w:szCs w:val="21"/>
              </w:rPr>
              <w:t>1998</w:t>
            </w:r>
            <w:r>
              <w:rPr>
                <w:rFonts w:hint="eastAsia" w:ascii="宋体" w:hAnsi="宋体" w:cs="Courier New"/>
                <w:color w:val="000000"/>
                <w:kern w:val="0"/>
                <w:szCs w:val="21"/>
              </w:rPr>
              <w:t>〕</w:t>
            </w:r>
            <w:r>
              <w:rPr>
                <w:rFonts w:ascii="宋体" w:hAnsi="宋体" w:cs="Courier New"/>
                <w:color w:val="000000"/>
                <w:kern w:val="0"/>
                <w:szCs w:val="21"/>
              </w:rPr>
              <w:t>814号</w:t>
            </w: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w:t>
            </w:r>
            <w:r>
              <w:rPr>
                <w:rFonts w:ascii="宋体" w:hAnsi="宋体" w:cs="Courier New"/>
                <w:color w:val="000000"/>
                <w:kern w:val="0"/>
                <w:szCs w:val="21"/>
              </w:rPr>
              <w:t>声像资料、电脑软件保全</w:t>
            </w:r>
          </w:p>
        </w:tc>
        <w:tc>
          <w:tcPr>
            <w:tcW w:w="2196" w:type="dxa"/>
            <w:vAlign w:val="center"/>
          </w:tcPr>
          <w:p>
            <w:pPr>
              <w:widowControl/>
              <w:spacing w:line="300" w:lineRule="exact"/>
              <w:jc w:val="center"/>
              <w:rPr>
                <w:rFonts w:ascii="宋体" w:hAnsi="宋体" w:cs="宋体"/>
                <w:color w:val="000000"/>
                <w:kern w:val="0"/>
                <w:szCs w:val="21"/>
              </w:rPr>
            </w:pP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(3)</w:t>
            </w:r>
            <w:r>
              <w:rPr>
                <w:rFonts w:ascii="宋体" w:hAnsi="宋体" w:cs="Courier New"/>
                <w:color w:val="000000"/>
                <w:kern w:val="0"/>
                <w:szCs w:val="21"/>
              </w:rPr>
              <w:t>对物的保全</w:t>
            </w:r>
          </w:p>
        </w:tc>
        <w:tc>
          <w:tcPr>
            <w:tcW w:w="2196" w:type="dxa"/>
            <w:vAlign w:val="center"/>
          </w:tcPr>
          <w:p>
            <w:pPr>
              <w:widowControl/>
              <w:spacing w:line="300" w:lineRule="exact"/>
              <w:jc w:val="center"/>
              <w:rPr>
                <w:rFonts w:ascii="宋体" w:hAnsi="宋体" w:cs="宋体"/>
                <w:color w:val="000000"/>
                <w:kern w:val="0"/>
                <w:szCs w:val="21"/>
              </w:rPr>
            </w:pPr>
          </w:p>
        </w:tc>
        <w:tc>
          <w:tcPr>
            <w:tcW w:w="1524" w:type="dxa"/>
            <w:vAlign w:val="center"/>
          </w:tcPr>
          <w:p>
            <w:pPr>
              <w:widowControl/>
              <w:spacing w:line="300" w:lineRule="exact"/>
              <w:jc w:val="center"/>
              <w:rPr>
                <w:rFonts w:ascii="宋体" w:hAnsi="宋体" w:cs="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A</w:t>
            </w:r>
            <w:r>
              <w:rPr>
                <w:rFonts w:ascii="宋体" w:hAnsi="宋体" w:cs="Courier New"/>
                <w:color w:val="000000"/>
                <w:kern w:val="0"/>
                <w:szCs w:val="21"/>
              </w:rPr>
              <w:t>、不动产</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B</w:t>
            </w:r>
            <w:r>
              <w:rPr>
                <w:rFonts w:ascii="宋体" w:hAnsi="宋体" w:cs="Courier New"/>
                <w:color w:val="000000"/>
                <w:kern w:val="0"/>
                <w:szCs w:val="21"/>
              </w:rPr>
              <w:t>、其它物品保全</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(4)</w:t>
            </w:r>
            <w:r>
              <w:rPr>
                <w:rFonts w:ascii="宋体" w:hAnsi="宋体" w:cs="Courier New"/>
                <w:color w:val="000000"/>
                <w:kern w:val="0"/>
                <w:szCs w:val="21"/>
              </w:rPr>
              <w:t>侵权行为和事实证据保全</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10</w:t>
            </w:r>
            <w:r>
              <w:rPr>
                <w:rFonts w:ascii="宋体" w:hAnsi="宋体" w:cs="Courier New"/>
                <w:color w:val="000000"/>
                <w:kern w:val="0"/>
                <w:szCs w:val="21"/>
              </w:rPr>
              <w:t>、制作票据拒绝证书</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400.00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11</w:t>
            </w:r>
            <w:r>
              <w:rPr>
                <w:rFonts w:ascii="宋体" w:hAnsi="宋体" w:cs="Courier New"/>
                <w:color w:val="000000"/>
                <w:kern w:val="0"/>
                <w:szCs w:val="21"/>
              </w:rPr>
              <w:t>、证明知识产权的享有、转让和使用许可文书</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500.00</w:t>
            </w:r>
          </w:p>
        </w:tc>
        <w:tc>
          <w:tcPr>
            <w:tcW w:w="1991" w:type="dxa"/>
            <w:vMerge w:val="continue"/>
            <w:vAlign w:val="center"/>
          </w:tcPr>
          <w:p>
            <w:pPr>
              <w:widowControl/>
              <w:spacing w:line="300" w:lineRule="exact"/>
              <w:jc w:val="center"/>
              <w:rPr>
                <w:rFonts w:ascii="宋体" w:hAnsi="宋体" w:cs="Courier New"/>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12</w:t>
            </w:r>
            <w:r>
              <w:rPr>
                <w:rFonts w:ascii="宋体" w:hAnsi="宋体" w:cs="Courier New"/>
                <w:color w:val="000000"/>
                <w:kern w:val="0"/>
                <w:szCs w:val="21"/>
              </w:rPr>
              <w:t>、证明其它有法律意义的文书</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w:t>
            </w:r>
            <w:r>
              <w:rPr>
                <w:rFonts w:ascii="宋体" w:hAnsi="宋体" w:cs="Courier New"/>
                <w:color w:val="000000"/>
                <w:kern w:val="0"/>
                <w:szCs w:val="21"/>
              </w:rPr>
              <w:t>证明法人或其他组织的授权委托书、公司章程、会议决议、保证承诺书、声明书等法律文书</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300.00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w:t>
            </w:r>
            <w:r>
              <w:rPr>
                <w:rFonts w:ascii="宋体" w:hAnsi="宋体" w:cs="Courier New"/>
                <w:color w:val="000000"/>
                <w:kern w:val="0"/>
                <w:szCs w:val="21"/>
              </w:rPr>
              <w:t>证明个人声明、委托、保证、承诺书</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continue"/>
            <w:vAlign w:val="center"/>
          </w:tcPr>
          <w:p>
            <w:pPr>
              <w:widowControl/>
              <w:spacing w:line="300" w:lineRule="exact"/>
              <w:jc w:val="center"/>
              <w:rPr>
                <w:rFonts w:ascii="宋体" w:hAnsi="宋体" w:cs="宋体"/>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(3)</w:t>
            </w:r>
            <w:r>
              <w:rPr>
                <w:rFonts w:ascii="宋体" w:hAnsi="宋体" w:cs="Courier New"/>
                <w:color w:val="000000"/>
                <w:kern w:val="0"/>
                <w:szCs w:val="21"/>
              </w:rPr>
              <w:t>证明其它有法律意义的文书</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13</w:t>
            </w:r>
            <w:r>
              <w:rPr>
                <w:rFonts w:ascii="宋体" w:hAnsi="宋体" w:cs="Courier New"/>
                <w:color w:val="000000"/>
                <w:kern w:val="0"/>
                <w:szCs w:val="21"/>
              </w:rPr>
              <w:t>、提存公证</w:t>
            </w:r>
          </w:p>
        </w:tc>
        <w:tc>
          <w:tcPr>
            <w:tcW w:w="2196" w:type="dxa"/>
            <w:vAlign w:val="center"/>
          </w:tcPr>
          <w:p>
            <w:pPr>
              <w:widowControl/>
              <w:spacing w:line="300" w:lineRule="exact"/>
              <w:rPr>
                <w:rFonts w:ascii="宋体" w:hAnsi="宋体" w:cs="Courier New"/>
                <w:color w:val="000000"/>
                <w:kern w:val="0"/>
                <w:szCs w:val="21"/>
              </w:rPr>
            </w:pPr>
            <w:r>
              <w:rPr>
                <w:rFonts w:ascii="宋体" w:hAnsi="宋体" w:cs="Courier New"/>
                <w:color w:val="000000"/>
                <w:kern w:val="0"/>
                <w:szCs w:val="21"/>
              </w:rPr>
              <w:t>按标的额的0.3%收取,最低收取100元,代申请人支付的保管费另收。</w:t>
            </w:r>
          </w:p>
        </w:tc>
        <w:tc>
          <w:tcPr>
            <w:tcW w:w="1524" w:type="dxa"/>
            <w:vAlign w:val="center"/>
          </w:tcPr>
          <w:p>
            <w:pPr>
              <w:widowControl/>
              <w:spacing w:line="300" w:lineRule="exact"/>
              <w:jc w:val="center"/>
              <w:rPr>
                <w:rFonts w:ascii="宋体" w:hAnsi="宋体" w:cs="Courier New"/>
                <w:color w:val="000000"/>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s="Courier New"/>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14</w:t>
            </w:r>
            <w:r>
              <w:rPr>
                <w:rFonts w:ascii="宋体" w:hAnsi="宋体" w:cs="Courier New"/>
                <w:color w:val="000000"/>
                <w:kern w:val="0"/>
                <w:szCs w:val="21"/>
              </w:rPr>
              <w:t>、赋予债权文书,具有强制执行效力。</w:t>
            </w:r>
          </w:p>
        </w:tc>
        <w:tc>
          <w:tcPr>
            <w:tcW w:w="2196" w:type="dxa"/>
            <w:vAlign w:val="center"/>
          </w:tcPr>
          <w:p>
            <w:pPr>
              <w:widowControl/>
              <w:spacing w:line="300" w:lineRule="exact"/>
              <w:rPr>
                <w:rFonts w:ascii="宋体" w:hAnsi="宋体" w:cs="Courier New"/>
                <w:color w:val="000000"/>
                <w:kern w:val="0"/>
                <w:szCs w:val="21"/>
              </w:rPr>
            </w:pPr>
            <w:r>
              <w:rPr>
                <w:rFonts w:ascii="宋体" w:hAnsi="宋体" w:cs="Courier New"/>
                <w:color w:val="000000"/>
                <w:kern w:val="0"/>
                <w:szCs w:val="21"/>
              </w:rPr>
              <w:t>按债务总额的0.3%收取。</w:t>
            </w:r>
          </w:p>
        </w:tc>
        <w:tc>
          <w:tcPr>
            <w:tcW w:w="1524" w:type="dxa"/>
            <w:vAlign w:val="center"/>
          </w:tcPr>
          <w:p>
            <w:pPr>
              <w:widowControl/>
              <w:spacing w:line="300" w:lineRule="exact"/>
              <w:jc w:val="center"/>
              <w:rPr>
                <w:rFonts w:ascii="宋体" w:hAnsi="宋体" w:cs="宋体"/>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15</w:t>
            </w:r>
            <w:r>
              <w:rPr>
                <w:rFonts w:ascii="宋体" w:hAnsi="宋体" w:cs="Courier New"/>
                <w:color w:val="000000"/>
                <w:kern w:val="0"/>
                <w:szCs w:val="21"/>
              </w:rPr>
              <w:t>、办理遗嘱公证及其他相关业务</w:t>
            </w:r>
          </w:p>
        </w:tc>
        <w:tc>
          <w:tcPr>
            <w:tcW w:w="2196" w:type="dxa"/>
            <w:vAlign w:val="center"/>
          </w:tcPr>
          <w:p>
            <w:pPr>
              <w:widowControl/>
              <w:spacing w:line="300" w:lineRule="exact"/>
              <w:jc w:val="center"/>
              <w:rPr>
                <w:rFonts w:ascii="宋体" w:hAnsi="宋体"/>
                <w:color w:val="000000"/>
                <w:kern w:val="0"/>
                <w:szCs w:val="21"/>
              </w:rPr>
            </w:pP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w:t>
            </w:r>
            <w:r>
              <w:rPr>
                <w:rFonts w:ascii="宋体" w:hAnsi="宋体" w:cs="Courier New"/>
                <w:color w:val="000000"/>
                <w:kern w:val="0"/>
                <w:szCs w:val="21"/>
              </w:rPr>
              <w:t>遗嘱公证</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w:t>
            </w:r>
            <w:r>
              <w:rPr>
                <w:rFonts w:ascii="宋体" w:hAnsi="宋体" w:cs="Courier New"/>
                <w:color w:val="000000"/>
                <w:kern w:val="0"/>
                <w:szCs w:val="21"/>
              </w:rPr>
              <w:t>保管遗嘱</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元/件·年</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100.00</w:t>
            </w:r>
          </w:p>
        </w:tc>
        <w:tc>
          <w:tcPr>
            <w:tcW w:w="1991" w:type="dxa"/>
            <w:vMerge w:val="restart"/>
            <w:vAlign w:val="center"/>
          </w:tcPr>
          <w:p>
            <w:pPr>
              <w:spacing w:line="300" w:lineRule="exact"/>
              <w:jc w:val="center"/>
              <w:rPr>
                <w:rFonts w:ascii="宋体" w:hAnsi="宋体"/>
                <w:color w:val="000000"/>
                <w:kern w:val="0"/>
                <w:szCs w:val="21"/>
              </w:rPr>
            </w:pPr>
            <w:r>
              <w:rPr>
                <w:rFonts w:ascii="宋体" w:hAnsi="宋体" w:cs="Courier New"/>
                <w:color w:val="000000"/>
                <w:kern w:val="0"/>
                <w:szCs w:val="21"/>
              </w:rPr>
              <w:t>省物价局、省司法厅</w:t>
            </w:r>
            <w:r>
              <w:rPr>
                <w:rFonts w:hint="eastAsia" w:ascii="宋体" w:hAnsi="宋体" w:cs="Courier New"/>
                <w:color w:val="000000"/>
                <w:kern w:val="0"/>
                <w:szCs w:val="21"/>
              </w:rPr>
              <w:t>：</w:t>
            </w:r>
            <w:r>
              <w:rPr>
                <w:rFonts w:ascii="宋体" w:hAnsi="宋体" w:cs="Courier New"/>
                <w:color w:val="000000"/>
                <w:kern w:val="0"/>
                <w:szCs w:val="21"/>
              </w:rPr>
              <w:t>川价字费</w:t>
            </w:r>
            <w:r>
              <w:rPr>
                <w:rFonts w:hint="eastAsia" w:ascii="宋体" w:hAnsi="宋体" w:cs="Courier New"/>
                <w:color w:val="000000"/>
                <w:kern w:val="0"/>
                <w:szCs w:val="21"/>
              </w:rPr>
              <w:t>〔</w:t>
            </w:r>
            <w:r>
              <w:rPr>
                <w:rFonts w:ascii="宋体" w:hAnsi="宋体" w:cs="Courier New"/>
                <w:color w:val="000000"/>
                <w:kern w:val="0"/>
                <w:szCs w:val="21"/>
              </w:rPr>
              <w:t>1999</w:t>
            </w:r>
            <w:r>
              <w:rPr>
                <w:rFonts w:hint="eastAsia" w:ascii="宋体" w:hAnsi="宋体" w:cs="Courier New"/>
                <w:color w:val="000000"/>
                <w:kern w:val="0"/>
                <w:szCs w:val="21"/>
              </w:rPr>
              <w:t>〕</w:t>
            </w:r>
            <w:r>
              <w:rPr>
                <w:rFonts w:ascii="宋体" w:hAnsi="宋体" w:cs="Courier New"/>
                <w:color w:val="000000"/>
                <w:kern w:val="0"/>
                <w:szCs w:val="21"/>
              </w:rPr>
              <w:t>100号、计价费</w:t>
            </w:r>
            <w:r>
              <w:rPr>
                <w:rFonts w:hint="eastAsia" w:ascii="宋体" w:hAnsi="宋体" w:cs="Courier New"/>
                <w:color w:val="000000"/>
                <w:kern w:val="0"/>
                <w:szCs w:val="21"/>
              </w:rPr>
              <w:t>〔</w:t>
            </w:r>
            <w:r>
              <w:rPr>
                <w:rFonts w:ascii="宋体" w:hAnsi="宋体" w:cs="Courier New"/>
                <w:color w:val="000000"/>
                <w:kern w:val="0"/>
                <w:szCs w:val="21"/>
              </w:rPr>
              <w:t>1997</w:t>
            </w:r>
            <w:r>
              <w:rPr>
                <w:rFonts w:hint="eastAsia" w:ascii="宋体" w:hAnsi="宋体" w:cs="Courier New"/>
                <w:color w:val="000000"/>
                <w:kern w:val="0"/>
                <w:szCs w:val="21"/>
              </w:rPr>
              <w:t>〕</w:t>
            </w:r>
            <w:r>
              <w:rPr>
                <w:rFonts w:ascii="宋体" w:hAnsi="宋体" w:cs="Courier New"/>
                <w:color w:val="000000"/>
                <w:kern w:val="0"/>
                <w:szCs w:val="21"/>
              </w:rPr>
              <w:t>285号、计价费</w:t>
            </w:r>
            <w:r>
              <w:rPr>
                <w:rFonts w:hint="eastAsia" w:ascii="宋体" w:hAnsi="宋体" w:cs="Courier New"/>
                <w:color w:val="000000"/>
                <w:kern w:val="0"/>
                <w:szCs w:val="21"/>
              </w:rPr>
              <w:t>〔</w:t>
            </w:r>
            <w:r>
              <w:rPr>
                <w:rFonts w:ascii="宋体" w:hAnsi="宋体" w:cs="Courier New"/>
                <w:color w:val="000000"/>
                <w:kern w:val="0"/>
                <w:szCs w:val="21"/>
              </w:rPr>
              <w:t>1998</w:t>
            </w:r>
            <w:r>
              <w:rPr>
                <w:rFonts w:hint="eastAsia" w:ascii="宋体" w:hAnsi="宋体" w:cs="Courier New"/>
                <w:color w:val="000000"/>
                <w:kern w:val="0"/>
                <w:szCs w:val="21"/>
              </w:rPr>
              <w:t>〕</w:t>
            </w:r>
            <w:r>
              <w:rPr>
                <w:rFonts w:ascii="宋体" w:hAnsi="宋体" w:cs="Courier New"/>
                <w:color w:val="000000"/>
                <w:kern w:val="0"/>
                <w:szCs w:val="21"/>
              </w:rPr>
              <w:t>814号</w:t>
            </w: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(3)</w:t>
            </w:r>
            <w:r>
              <w:rPr>
                <w:rFonts w:ascii="宋体" w:hAnsi="宋体" w:cs="Courier New"/>
                <w:color w:val="000000"/>
                <w:kern w:val="0"/>
                <w:szCs w:val="21"/>
              </w:rPr>
              <w:t>清点遗产5万元以下</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元/宗</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w:t>
            </w:r>
            <w:r>
              <w:rPr>
                <w:rFonts w:ascii="宋体" w:hAnsi="宋体" w:cs="Courier New"/>
                <w:color w:val="000000"/>
                <w:kern w:val="0"/>
                <w:szCs w:val="21"/>
              </w:rPr>
              <w:t>万元以上的</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元/宗</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(4)</w:t>
            </w:r>
            <w:r>
              <w:rPr>
                <w:rFonts w:ascii="宋体" w:hAnsi="宋体" w:cs="Courier New"/>
                <w:color w:val="000000"/>
                <w:kern w:val="0"/>
                <w:szCs w:val="21"/>
              </w:rPr>
              <w:t>确认遗嘱效力</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16</w:t>
            </w:r>
            <w:r>
              <w:rPr>
                <w:rFonts w:ascii="宋体" w:hAnsi="宋体" w:cs="Courier New"/>
                <w:color w:val="000000"/>
                <w:kern w:val="0"/>
                <w:szCs w:val="21"/>
              </w:rPr>
              <w:t>、证明财产的清点、清算、评估和估损情况</w:t>
            </w:r>
          </w:p>
        </w:tc>
        <w:tc>
          <w:tcPr>
            <w:tcW w:w="2196" w:type="dxa"/>
            <w:vAlign w:val="center"/>
          </w:tcPr>
          <w:p>
            <w:pPr>
              <w:widowControl/>
              <w:spacing w:line="300" w:lineRule="exact"/>
              <w:jc w:val="center"/>
              <w:rPr>
                <w:rFonts w:ascii="宋体" w:hAnsi="宋体"/>
                <w:color w:val="000000"/>
                <w:kern w:val="0"/>
                <w:szCs w:val="21"/>
              </w:rPr>
            </w:pP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w:t>
            </w:r>
            <w:r>
              <w:rPr>
                <w:rFonts w:ascii="宋体" w:hAnsi="宋体" w:cs="Courier New"/>
                <w:color w:val="000000"/>
                <w:kern w:val="0"/>
                <w:szCs w:val="21"/>
              </w:rPr>
              <w:t>涉及公民的</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元/宗</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w:t>
            </w:r>
            <w:r>
              <w:rPr>
                <w:rFonts w:ascii="宋体" w:hAnsi="宋体" w:cs="Courier New"/>
                <w:color w:val="000000"/>
                <w:kern w:val="0"/>
                <w:szCs w:val="21"/>
              </w:rPr>
              <w:t>涉及法人和其他组织的</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元/宗</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500.00</w:t>
            </w:r>
          </w:p>
        </w:tc>
        <w:tc>
          <w:tcPr>
            <w:tcW w:w="1991" w:type="dxa"/>
            <w:vMerge w:val="continue"/>
            <w:vAlign w:val="center"/>
          </w:tcPr>
          <w:p>
            <w:pPr>
              <w:spacing w:line="300" w:lineRule="exact"/>
              <w:jc w:val="center"/>
              <w:rPr>
                <w:rFonts w:ascii="宋体" w:hAnsi="宋体" w:cs="宋体"/>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17</w:t>
            </w:r>
            <w:r>
              <w:rPr>
                <w:rFonts w:ascii="宋体" w:hAnsi="宋体" w:cs="Courier New"/>
                <w:color w:val="000000"/>
                <w:kern w:val="0"/>
                <w:szCs w:val="21"/>
              </w:rPr>
              <w:t>、证明其它民事法律行为的设立、变更、终止</w:t>
            </w:r>
          </w:p>
        </w:tc>
        <w:tc>
          <w:tcPr>
            <w:tcW w:w="2196" w:type="dxa"/>
            <w:vAlign w:val="center"/>
          </w:tcPr>
          <w:p>
            <w:pPr>
              <w:widowControl/>
              <w:spacing w:line="300" w:lineRule="exact"/>
              <w:jc w:val="center"/>
              <w:rPr>
                <w:rFonts w:ascii="宋体" w:hAnsi="宋体"/>
                <w:color w:val="000000"/>
                <w:kern w:val="0"/>
                <w:szCs w:val="21"/>
              </w:rPr>
            </w:pP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w:t>
            </w:r>
            <w:r>
              <w:rPr>
                <w:rFonts w:ascii="宋体" w:hAnsi="宋体" w:cs="Courier New"/>
                <w:color w:val="000000"/>
                <w:kern w:val="0"/>
                <w:szCs w:val="21"/>
              </w:rPr>
              <w:t>证明抽奖、抽签、评奖、开奖等现场公证的非营利性的</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continue"/>
            <w:vAlign w:val="center"/>
          </w:tcPr>
          <w:p>
            <w:pPr>
              <w:spacing w:line="300" w:lineRule="exact"/>
              <w:jc w:val="center"/>
              <w:rPr>
                <w:rFonts w:ascii="宋体" w:hAnsi="宋体" w:cs="宋体"/>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573" w:type="dxa"/>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营利性的</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500.00</w:t>
            </w:r>
          </w:p>
        </w:tc>
        <w:tc>
          <w:tcPr>
            <w:tcW w:w="1991" w:type="dxa"/>
            <w:vMerge w:val="continue"/>
            <w:vAlign w:val="center"/>
          </w:tcPr>
          <w:p>
            <w:pPr>
              <w:widowControl/>
              <w:spacing w:line="300" w:lineRule="exact"/>
              <w:jc w:val="center"/>
              <w:rPr>
                <w:rFonts w:ascii="宋体" w:hAnsi="宋体" w:cs="Courier New"/>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其它现场监督</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400.00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w:t>
            </w:r>
            <w:r>
              <w:rPr>
                <w:rFonts w:ascii="宋体" w:hAnsi="宋体" w:cs="Courier New"/>
                <w:color w:val="000000"/>
                <w:kern w:val="0"/>
                <w:szCs w:val="21"/>
              </w:rPr>
              <w:t>证明拍卖比照其它经济合同收费</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彩票销售</w:t>
            </w:r>
          </w:p>
        </w:tc>
        <w:tc>
          <w:tcPr>
            <w:tcW w:w="2196" w:type="dxa"/>
            <w:vAlign w:val="center"/>
          </w:tcPr>
          <w:p>
            <w:pPr>
              <w:widowControl/>
              <w:spacing w:line="300" w:lineRule="exact"/>
              <w:jc w:val="center"/>
              <w:rPr>
                <w:rFonts w:ascii="宋体" w:hAnsi="宋体" w:cs="宋体"/>
                <w:kern w:val="0"/>
                <w:szCs w:val="21"/>
              </w:rPr>
            </w:pPr>
          </w:p>
        </w:tc>
        <w:tc>
          <w:tcPr>
            <w:tcW w:w="1524" w:type="dxa"/>
            <w:vAlign w:val="center"/>
          </w:tcPr>
          <w:p>
            <w:pPr>
              <w:widowControl/>
              <w:spacing w:line="300" w:lineRule="exact"/>
              <w:jc w:val="center"/>
              <w:rPr>
                <w:rFonts w:ascii="宋体" w:hAnsi="宋体" w:cs="宋体"/>
                <w:kern w:val="0"/>
                <w:szCs w:val="21"/>
              </w:rPr>
            </w:pP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50</w:t>
            </w:r>
            <w:r>
              <w:rPr>
                <w:rFonts w:ascii="宋体" w:hAnsi="宋体" w:cs="Courier New"/>
                <w:color w:val="000000"/>
                <w:kern w:val="0"/>
                <w:szCs w:val="21"/>
              </w:rPr>
              <w:t>万元以下</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continue"/>
            <w:vAlign w:val="center"/>
          </w:tcPr>
          <w:p>
            <w:pPr>
              <w:widowControl/>
              <w:spacing w:line="300" w:lineRule="exact"/>
              <w:jc w:val="center"/>
              <w:rPr>
                <w:rFonts w:ascii="宋体" w:hAnsi="宋体" w:cs="Courier New"/>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50-100</w:t>
            </w:r>
            <w:r>
              <w:rPr>
                <w:rFonts w:ascii="宋体" w:hAnsi="宋体" w:cs="Courier New"/>
                <w:color w:val="000000"/>
                <w:kern w:val="0"/>
                <w:szCs w:val="21"/>
              </w:rPr>
              <w:t>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300.00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100</w:t>
            </w:r>
            <w:r>
              <w:rPr>
                <w:rFonts w:ascii="宋体" w:hAnsi="宋体" w:cs="Courier New"/>
                <w:color w:val="000000"/>
                <w:kern w:val="0"/>
                <w:szCs w:val="21"/>
              </w:rPr>
              <w:t>万元以上</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证明中奖、中奖标的</w:t>
            </w:r>
          </w:p>
        </w:tc>
        <w:tc>
          <w:tcPr>
            <w:tcW w:w="2196" w:type="dxa"/>
            <w:vAlign w:val="center"/>
          </w:tcPr>
          <w:p>
            <w:pPr>
              <w:widowControl/>
              <w:spacing w:line="300" w:lineRule="exact"/>
              <w:jc w:val="center"/>
              <w:rPr>
                <w:rFonts w:ascii="宋体" w:hAnsi="宋体" w:cs="宋体"/>
                <w:kern w:val="0"/>
                <w:szCs w:val="21"/>
              </w:rPr>
            </w:pPr>
          </w:p>
        </w:tc>
        <w:tc>
          <w:tcPr>
            <w:tcW w:w="1524" w:type="dxa"/>
            <w:vAlign w:val="center"/>
          </w:tcPr>
          <w:p>
            <w:pPr>
              <w:widowControl/>
              <w:spacing w:line="300" w:lineRule="exact"/>
              <w:jc w:val="center"/>
              <w:rPr>
                <w:rFonts w:ascii="宋体" w:hAnsi="宋体" w:cs="宋体"/>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5000</w:t>
            </w:r>
            <w:r>
              <w:rPr>
                <w:rFonts w:ascii="宋体" w:hAnsi="宋体" w:cs="Courier New"/>
                <w:color w:val="000000"/>
                <w:kern w:val="0"/>
                <w:szCs w:val="21"/>
              </w:rPr>
              <w:t>元-10万元</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标的</w:t>
            </w:r>
          </w:p>
        </w:tc>
        <w:tc>
          <w:tcPr>
            <w:tcW w:w="1524" w:type="dxa"/>
            <w:vAlign w:val="center"/>
          </w:tcPr>
          <w:p>
            <w:pPr>
              <w:widowControl/>
              <w:spacing w:line="300" w:lineRule="exact"/>
              <w:jc w:val="center"/>
              <w:rPr>
                <w:rFonts w:ascii="宋体" w:hAnsi="宋体"/>
                <w:color w:val="000000"/>
                <w:spacing w:val="-20"/>
                <w:w w:val="90"/>
                <w:kern w:val="0"/>
                <w:szCs w:val="21"/>
              </w:rPr>
            </w:pPr>
            <w:r>
              <w:rPr>
                <w:rFonts w:ascii="宋体" w:hAnsi="宋体"/>
                <w:color w:val="000000"/>
                <w:spacing w:val="-20"/>
                <w:w w:val="90"/>
                <w:kern w:val="0"/>
                <w:szCs w:val="21"/>
              </w:rPr>
              <w:t>1%</w:t>
            </w:r>
            <w:r>
              <w:rPr>
                <w:rFonts w:hint="eastAsia" w:ascii="宋体" w:hAnsi="宋体"/>
                <w:color w:val="000000"/>
                <w:spacing w:val="-20"/>
                <w:w w:val="90"/>
                <w:kern w:val="0"/>
                <w:szCs w:val="21"/>
              </w:rPr>
              <w:t>,</w:t>
            </w:r>
            <w:r>
              <w:rPr>
                <w:rFonts w:ascii="宋体" w:hAnsi="宋体" w:cs="Courier New"/>
                <w:color w:val="000000"/>
                <w:spacing w:val="-20"/>
                <w:w w:val="90"/>
                <w:kern w:val="0"/>
                <w:szCs w:val="21"/>
              </w:rPr>
              <w:t>最低50</w:t>
            </w:r>
            <w:r>
              <w:rPr>
                <w:rFonts w:hint="eastAsia" w:ascii="宋体" w:hAnsi="宋体" w:cs="Courier New"/>
                <w:color w:val="000000"/>
                <w:spacing w:val="-20"/>
                <w:w w:val="90"/>
                <w:kern w:val="0"/>
                <w:szCs w:val="21"/>
              </w:rPr>
              <w:t>.00</w:t>
            </w:r>
            <w:r>
              <w:rPr>
                <w:rFonts w:ascii="宋体" w:hAnsi="宋体" w:cs="Courier New"/>
                <w:color w:val="000000"/>
                <w:spacing w:val="-20"/>
                <w:w w:val="90"/>
                <w:kern w:val="0"/>
                <w:szCs w:val="21"/>
              </w:rPr>
              <w:t>元</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10</w:t>
            </w:r>
            <w:r>
              <w:rPr>
                <w:rFonts w:ascii="宋体" w:hAnsi="宋体" w:cs="Courier New"/>
                <w:color w:val="000000"/>
                <w:kern w:val="0"/>
                <w:szCs w:val="21"/>
              </w:rPr>
              <w:t>万元以上</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标的</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0.50%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(3)</w:t>
            </w:r>
            <w:r>
              <w:rPr>
                <w:rFonts w:ascii="宋体" w:hAnsi="宋体" w:cs="Courier New"/>
                <w:color w:val="000000"/>
                <w:kern w:val="0"/>
                <w:szCs w:val="21"/>
              </w:rPr>
              <w:t>证明股份公司</w:t>
            </w:r>
          </w:p>
        </w:tc>
        <w:tc>
          <w:tcPr>
            <w:tcW w:w="2196" w:type="dxa"/>
            <w:vAlign w:val="center"/>
          </w:tcPr>
          <w:p>
            <w:pPr>
              <w:widowControl/>
              <w:spacing w:line="300" w:lineRule="exact"/>
              <w:jc w:val="center"/>
              <w:rPr>
                <w:rFonts w:ascii="宋体" w:hAnsi="宋体" w:cs="Courier New"/>
                <w:color w:val="000000"/>
                <w:kern w:val="0"/>
                <w:szCs w:val="21"/>
              </w:rPr>
            </w:pPr>
          </w:p>
        </w:tc>
        <w:tc>
          <w:tcPr>
            <w:tcW w:w="1524" w:type="dxa"/>
            <w:vAlign w:val="center"/>
          </w:tcPr>
          <w:p>
            <w:pPr>
              <w:widowControl/>
              <w:spacing w:line="300" w:lineRule="exact"/>
              <w:jc w:val="center"/>
              <w:rPr>
                <w:rFonts w:ascii="宋体" w:hAnsi="宋体"/>
                <w:color w:val="000000"/>
                <w:kern w:val="0"/>
                <w:szCs w:val="21"/>
              </w:rPr>
            </w:pPr>
          </w:p>
        </w:tc>
        <w:tc>
          <w:tcPr>
            <w:tcW w:w="1991" w:type="dxa"/>
            <w:vMerge w:val="restart"/>
            <w:vAlign w:val="center"/>
          </w:tcPr>
          <w:p>
            <w:pPr>
              <w:spacing w:line="300" w:lineRule="exact"/>
              <w:jc w:val="center"/>
              <w:rPr>
                <w:rFonts w:ascii="宋体" w:hAnsi="宋体"/>
                <w:color w:val="000000"/>
                <w:kern w:val="0"/>
                <w:szCs w:val="21"/>
              </w:rPr>
            </w:pPr>
            <w:r>
              <w:rPr>
                <w:rFonts w:ascii="宋体" w:hAnsi="宋体" w:cs="Courier New"/>
                <w:color w:val="000000"/>
                <w:kern w:val="0"/>
                <w:szCs w:val="21"/>
              </w:rPr>
              <w:t>省物价局、省司法厅</w:t>
            </w:r>
            <w:r>
              <w:rPr>
                <w:rFonts w:hint="eastAsia" w:ascii="宋体" w:hAnsi="宋体" w:cs="Courier New"/>
                <w:color w:val="000000"/>
                <w:kern w:val="0"/>
                <w:szCs w:val="21"/>
              </w:rPr>
              <w:t>：</w:t>
            </w:r>
            <w:r>
              <w:rPr>
                <w:rFonts w:ascii="宋体" w:hAnsi="宋体" w:cs="Courier New"/>
                <w:color w:val="000000"/>
                <w:kern w:val="0"/>
                <w:szCs w:val="21"/>
              </w:rPr>
              <w:t>川价字费</w:t>
            </w:r>
            <w:r>
              <w:rPr>
                <w:rFonts w:hint="eastAsia" w:ascii="宋体" w:hAnsi="宋体" w:cs="Courier New"/>
                <w:color w:val="000000"/>
                <w:kern w:val="0"/>
                <w:szCs w:val="21"/>
              </w:rPr>
              <w:t>〔</w:t>
            </w:r>
            <w:r>
              <w:rPr>
                <w:rFonts w:ascii="宋体" w:hAnsi="宋体" w:cs="Courier New"/>
                <w:color w:val="000000"/>
                <w:kern w:val="0"/>
                <w:szCs w:val="21"/>
              </w:rPr>
              <w:t>1999</w:t>
            </w:r>
            <w:r>
              <w:rPr>
                <w:rFonts w:hint="eastAsia" w:ascii="宋体" w:hAnsi="宋体" w:cs="Courier New"/>
                <w:color w:val="000000"/>
                <w:kern w:val="0"/>
                <w:szCs w:val="21"/>
              </w:rPr>
              <w:t>〕</w:t>
            </w:r>
            <w:r>
              <w:rPr>
                <w:rFonts w:ascii="宋体" w:hAnsi="宋体" w:cs="Courier New"/>
                <w:color w:val="000000"/>
                <w:kern w:val="0"/>
                <w:szCs w:val="21"/>
              </w:rPr>
              <w:t>100号、计价费</w:t>
            </w:r>
            <w:r>
              <w:rPr>
                <w:rFonts w:hint="eastAsia" w:ascii="宋体" w:hAnsi="宋体" w:cs="Courier New"/>
                <w:color w:val="000000"/>
                <w:kern w:val="0"/>
                <w:szCs w:val="21"/>
              </w:rPr>
              <w:t>〔</w:t>
            </w:r>
            <w:r>
              <w:rPr>
                <w:rFonts w:ascii="宋体" w:hAnsi="宋体" w:cs="Courier New"/>
                <w:color w:val="000000"/>
                <w:kern w:val="0"/>
                <w:szCs w:val="21"/>
              </w:rPr>
              <w:t>1997</w:t>
            </w:r>
            <w:r>
              <w:rPr>
                <w:rFonts w:hint="eastAsia" w:ascii="宋体" w:hAnsi="宋体" w:cs="Courier New"/>
                <w:color w:val="000000"/>
                <w:kern w:val="0"/>
                <w:szCs w:val="21"/>
              </w:rPr>
              <w:t>〕</w:t>
            </w:r>
            <w:r>
              <w:rPr>
                <w:rFonts w:ascii="宋体" w:hAnsi="宋体" w:cs="Courier New"/>
                <w:color w:val="000000"/>
                <w:kern w:val="0"/>
                <w:szCs w:val="21"/>
              </w:rPr>
              <w:t>285号、计价费</w:t>
            </w:r>
            <w:r>
              <w:rPr>
                <w:rFonts w:hint="eastAsia" w:ascii="宋体" w:hAnsi="宋体" w:cs="Courier New"/>
                <w:color w:val="000000"/>
                <w:kern w:val="0"/>
                <w:szCs w:val="21"/>
              </w:rPr>
              <w:t>〔</w:t>
            </w:r>
            <w:r>
              <w:rPr>
                <w:rFonts w:ascii="宋体" w:hAnsi="宋体" w:cs="Courier New"/>
                <w:color w:val="000000"/>
                <w:kern w:val="0"/>
                <w:szCs w:val="21"/>
              </w:rPr>
              <w:t>1998</w:t>
            </w:r>
            <w:r>
              <w:rPr>
                <w:rFonts w:hint="eastAsia" w:ascii="宋体" w:hAnsi="宋体" w:cs="Courier New"/>
                <w:color w:val="000000"/>
                <w:kern w:val="0"/>
                <w:szCs w:val="21"/>
              </w:rPr>
              <w:t>〕</w:t>
            </w:r>
            <w:r>
              <w:rPr>
                <w:rFonts w:ascii="宋体" w:hAnsi="宋体" w:cs="Courier New"/>
                <w:color w:val="000000"/>
                <w:kern w:val="0"/>
                <w:szCs w:val="21"/>
              </w:rPr>
              <w:t>814号</w:t>
            </w: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573" w:type="dxa"/>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成立股东大会、董事会活动</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元/次</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1500.00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4573" w:type="dxa"/>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证明股票发行</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协商收费</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(4)</w:t>
            </w:r>
            <w:r>
              <w:rPr>
                <w:rFonts w:ascii="宋体" w:hAnsi="宋体" w:cs="Courier New"/>
                <w:color w:val="000000"/>
                <w:kern w:val="0"/>
                <w:szCs w:val="21"/>
              </w:rPr>
              <w:t>招标、投标公证、标的额不满500万元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300.00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标的额500-2000万元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标的额2000万元以上</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1500.00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w:t>
            </w:r>
            <w:r>
              <w:rPr>
                <w:rFonts w:ascii="宋体" w:hAnsi="宋体" w:cs="Courier New"/>
                <w:color w:val="000000"/>
                <w:kern w:val="0"/>
                <w:szCs w:val="21"/>
              </w:rPr>
              <w:t>抵押登记</w:t>
            </w:r>
          </w:p>
        </w:tc>
        <w:tc>
          <w:tcPr>
            <w:tcW w:w="2196" w:type="dxa"/>
            <w:vAlign w:val="center"/>
          </w:tcPr>
          <w:p>
            <w:pPr>
              <w:widowControl/>
              <w:spacing w:line="300" w:lineRule="exact"/>
              <w:jc w:val="center"/>
              <w:rPr>
                <w:rFonts w:ascii="宋体" w:hAnsi="宋体" w:cs="宋体"/>
                <w:kern w:val="0"/>
                <w:szCs w:val="21"/>
              </w:rPr>
            </w:pPr>
          </w:p>
        </w:tc>
        <w:tc>
          <w:tcPr>
            <w:tcW w:w="1524" w:type="dxa"/>
            <w:vAlign w:val="center"/>
          </w:tcPr>
          <w:p>
            <w:pPr>
              <w:widowControl/>
              <w:spacing w:line="300" w:lineRule="exact"/>
              <w:jc w:val="center"/>
              <w:rPr>
                <w:rFonts w:ascii="宋体" w:hAnsi="宋体" w:cs="宋体"/>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登记额10万元以下</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10-100</w:t>
            </w:r>
            <w:r>
              <w:rPr>
                <w:rFonts w:ascii="宋体" w:hAnsi="宋体" w:cs="Courier New"/>
                <w:color w:val="000000"/>
                <w:kern w:val="0"/>
                <w:szCs w:val="21"/>
              </w:rPr>
              <w:t>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100-300</w:t>
            </w:r>
            <w:r>
              <w:rPr>
                <w:rFonts w:ascii="宋体" w:hAnsi="宋体" w:cs="Courier New"/>
                <w:color w:val="000000"/>
                <w:kern w:val="0"/>
                <w:szCs w:val="21"/>
              </w:rPr>
              <w:t>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300.00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300-500</w:t>
            </w:r>
            <w:r>
              <w:rPr>
                <w:rFonts w:ascii="宋体" w:hAnsi="宋体" w:cs="Courier New"/>
                <w:color w:val="000000"/>
                <w:kern w:val="0"/>
                <w:szCs w:val="21"/>
              </w:rPr>
              <w:t>万元</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500</w:t>
            </w:r>
            <w:r>
              <w:rPr>
                <w:rFonts w:ascii="宋体" w:hAnsi="宋体" w:cs="Courier New"/>
                <w:color w:val="000000"/>
                <w:kern w:val="0"/>
                <w:szCs w:val="21"/>
              </w:rPr>
              <w:t>万元以上</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800.00</w:t>
            </w:r>
          </w:p>
        </w:tc>
        <w:tc>
          <w:tcPr>
            <w:tcW w:w="1991" w:type="dxa"/>
            <w:vMerge w:val="continue"/>
            <w:vAlign w:val="center"/>
          </w:tcPr>
          <w:p>
            <w:pPr>
              <w:spacing w:line="300" w:lineRule="exact"/>
              <w:jc w:val="center"/>
              <w:rPr>
                <w:rFonts w:ascii="宋体" w:hAnsi="宋体" w:cs="宋体"/>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(6)</w:t>
            </w:r>
            <w:r>
              <w:rPr>
                <w:rFonts w:ascii="宋体" w:hAnsi="宋体" w:cs="Courier New"/>
                <w:color w:val="000000"/>
                <w:kern w:val="0"/>
                <w:szCs w:val="21"/>
              </w:rPr>
              <w:t>查无档案记载</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100.00</w:t>
            </w: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18</w:t>
            </w:r>
            <w:r>
              <w:rPr>
                <w:rFonts w:ascii="宋体" w:hAnsi="宋体" w:cs="Courier New"/>
                <w:color w:val="000000"/>
                <w:kern w:val="0"/>
                <w:szCs w:val="21"/>
              </w:rPr>
              <w:t>、依法办理的其他法律事务</w:t>
            </w:r>
          </w:p>
        </w:tc>
        <w:tc>
          <w:tcPr>
            <w:tcW w:w="2196" w:type="dxa"/>
            <w:vAlign w:val="center"/>
          </w:tcPr>
          <w:p>
            <w:pPr>
              <w:widowControl/>
              <w:spacing w:line="300" w:lineRule="exact"/>
              <w:jc w:val="center"/>
              <w:rPr>
                <w:rFonts w:ascii="宋体" w:hAnsi="宋体"/>
                <w:color w:val="000000"/>
                <w:kern w:val="0"/>
                <w:szCs w:val="21"/>
              </w:rPr>
            </w:pPr>
          </w:p>
        </w:tc>
        <w:tc>
          <w:tcPr>
            <w:tcW w:w="1524" w:type="dxa"/>
            <w:vAlign w:val="center"/>
          </w:tcPr>
          <w:p>
            <w:pPr>
              <w:widowControl/>
              <w:spacing w:line="300" w:lineRule="exact"/>
              <w:jc w:val="center"/>
              <w:rPr>
                <w:rFonts w:ascii="宋体" w:hAnsi="宋体"/>
                <w:color w:val="000000"/>
                <w:kern w:val="0"/>
                <w:szCs w:val="21"/>
              </w:rPr>
            </w:pPr>
          </w:p>
        </w:tc>
        <w:tc>
          <w:tcPr>
            <w:tcW w:w="1991" w:type="dxa"/>
            <w:vMerge w:val="continue"/>
            <w:vAlign w:val="center"/>
          </w:tcPr>
          <w:p>
            <w:pPr>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w:t>
            </w:r>
            <w:r>
              <w:rPr>
                <w:rFonts w:ascii="宋体" w:hAnsi="宋体" w:cs="Courier New"/>
                <w:color w:val="000000"/>
                <w:kern w:val="0"/>
                <w:szCs w:val="21"/>
              </w:rPr>
              <w:t>保管文书、票据、凭证、有价证券等</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元/件·年</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w:t>
            </w:r>
            <w:r>
              <w:rPr>
                <w:rFonts w:ascii="宋体" w:hAnsi="宋体" w:cs="Courier New"/>
                <w:color w:val="000000"/>
                <w:kern w:val="0"/>
                <w:szCs w:val="21"/>
              </w:rPr>
              <w:t>参加经济谈判</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元/次</w:t>
            </w:r>
          </w:p>
        </w:tc>
        <w:tc>
          <w:tcPr>
            <w:tcW w:w="1524" w:type="dxa"/>
            <w:vAlign w:val="center"/>
          </w:tcPr>
          <w:p>
            <w:pPr>
              <w:widowControl/>
              <w:spacing w:line="300" w:lineRule="exact"/>
              <w:rPr>
                <w:rFonts w:ascii="宋体" w:hAnsi="宋体" w:cs="Courier New"/>
                <w:color w:val="000000"/>
                <w:kern w:val="0"/>
                <w:szCs w:val="21"/>
              </w:rPr>
            </w:pPr>
            <w:r>
              <w:rPr>
                <w:rFonts w:ascii="宋体" w:hAnsi="宋体" w:cs="Courier New"/>
                <w:color w:val="000000"/>
                <w:kern w:val="0"/>
                <w:szCs w:val="21"/>
              </w:rPr>
              <w:t>协商收费,最低500.00元</w:t>
            </w:r>
          </w:p>
        </w:tc>
        <w:tc>
          <w:tcPr>
            <w:tcW w:w="1991" w:type="dxa"/>
            <w:vMerge w:val="continue"/>
            <w:vAlign w:val="center"/>
          </w:tcPr>
          <w:p>
            <w:pPr>
              <w:widowControl/>
              <w:spacing w:line="300" w:lineRule="exact"/>
              <w:jc w:val="center"/>
              <w:rPr>
                <w:rFonts w:ascii="宋体" w:hAnsi="宋体" w:cs="Courier New"/>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(3)</w:t>
            </w:r>
            <w:r>
              <w:rPr>
                <w:rFonts w:ascii="宋体" w:hAnsi="宋体" w:cs="Courier New"/>
                <w:color w:val="000000"/>
                <w:kern w:val="0"/>
                <w:szCs w:val="21"/>
              </w:rPr>
              <w:t>代办与公证事务有关的认证、登记(邮寄另计)</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(4)</w:t>
            </w:r>
            <w:r>
              <w:rPr>
                <w:rFonts w:ascii="宋体" w:hAnsi="宋体" w:cs="Courier New"/>
                <w:color w:val="000000"/>
                <w:kern w:val="0"/>
                <w:szCs w:val="21"/>
              </w:rPr>
              <w:t>代拟、修改法律文书</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(5)</w:t>
            </w:r>
            <w:r>
              <w:rPr>
                <w:rFonts w:ascii="宋体" w:hAnsi="宋体" w:cs="Courier New"/>
                <w:color w:val="000000"/>
                <w:kern w:val="0"/>
                <w:szCs w:val="21"/>
              </w:rPr>
              <w:t>解答法律咨询</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w:t>
            </w:r>
          </w:p>
        </w:tc>
        <w:tc>
          <w:tcPr>
            <w:tcW w:w="1991" w:type="dxa"/>
            <w:vMerge w:val="continue"/>
            <w:vAlign w:val="center"/>
          </w:tcPr>
          <w:p>
            <w:pPr>
              <w:widowControl/>
              <w:spacing w:line="300" w:lineRule="exact"/>
              <w:jc w:val="center"/>
              <w:rPr>
                <w:rFonts w:ascii="宋体" w:hAnsi="宋体"/>
                <w:color w:val="000000"/>
                <w:kern w:val="0"/>
                <w:szCs w:val="21"/>
              </w:rPr>
            </w:pPr>
          </w:p>
        </w:tc>
        <w:tc>
          <w:tcPr>
            <w:tcW w:w="2520" w:type="dxa"/>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(6)</w:t>
            </w:r>
            <w:r>
              <w:rPr>
                <w:rFonts w:ascii="宋体" w:hAnsi="宋体" w:cs="Courier New"/>
                <w:color w:val="000000"/>
                <w:kern w:val="0"/>
                <w:szCs w:val="21"/>
              </w:rPr>
              <w:t>出具法律意见书</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元/件</w:t>
            </w:r>
          </w:p>
        </w:tc>
        <w:tc>
          <w:tcPr>
            <w:tcW w:w="1524" w:type="dxa"/>
            <w:tcBorders>
              <w:right w:val="single" w:color="auto" w:sz="4" w:space="0"/>
            </w:tcBorders>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200.00</w:t>
            </w:r>
          </w:p>
        </w:tc>
        <w:tc>
          <w:tcPr>
            <w:tcW w:w="1991" w:type="dxa"/>
            <w:vMerge w:val="restart"/>
            <w:tcBorders>
              <w:left w:val="single" w:color="auto" w:sz="4" w:space="0"/>
              <w:right w:val="single" w:color="auto" w:sz="4" w:space="0"/>
            </w:tcBorders>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省物价局、省司法厅</w:t>
            </w:r>
            <w:r>
              <w:rPr>
                <w:rFonts w:hint="eastAsia" w:ascii="宋体" w:hAnsi="宋体" w:cs="Courier New"/>
                <w:color w:val="000000"/>
                <w:kern w:val="0"/>
                <w:szCs w:val="21"/>
              </w:rPr>
              <w:t>：</w:t>
            </w:r>
            <w:r>
              <w:rPr>
                <w:rFonts w:ascii="宋体" w:hAnsi="宋体" w:cs="Courier New"/>
                <w:color w:val="000000"/>
                <w:kern w:val="0"/>
                <w:szCs w:val="21"/>
              </w:rPr>
              <w:t>川价字费</w:t>
            </w:r>
            <w:r>
              <w:rPr>
                <w:rFonts w:hint="eastAsia" w:ascii="宋体" w:hAnsi="宋体" w:cs="Courier New"/>
                <w:color w:val="000000"/>
                <w:kern w:val="0"/>
                <w:szCs w:val="21"/>
              </w:rPr>
              <w:t>〔</w:t>
            </w:r>
            <w:r>
              <w:rPr>
                <w:rFonts w:ascii="宋体" w:hAnsi="宋体" w:cs="Courier New"/>
                <w:color w:val="000000"/>
                <w:kern w:val="0"/>
                <w:szCs w:val="21"/>
              </w:rPr>
              <w:t>1999</w:t>
            </w:r>
            <w:r>
              <w:rPr>
                <w:rFonts w:hint="eastAsia" w:ascii="宋体" w:hAnsi="宋体" w:cs="Courier New"/>
                <w:color w:val="000000"/>
                <w:kern w:val="0"/>
                <w:szCs w:val="21"/>
              </w:rPr>
              <w:t>〕</w:t>
            </w:r>
            <w:r>
              <w:rPr>
                <w:rFonts w:ascii="宋体" w:hAnsi="宋体" w:cs="Courier New"/>
                <w:color w:val="000000"/>
                <w:kern w:val="0"/>
                <w:szCs w:val="21"/>
              </w:rPr>
              <w:t>100号、计价费</w:t>
            </w:r>
            <w:r>
              <w:rPr>
                <w:rFonts w:hint="eastAsia" w:ascii="宋体" w:hAnsi="宋体" w:cs="Courier New"/>
                <w:color w:val="000000"/>
                <w:kern w:val="0"/>
                <w:szCs w:val="21"/>
              </w:rPr>
              <w:t>〔</w:t>
            </w:r>
            <w:r>
              <w:rPr>
                <w:rFonts w:ascii="宋体" w:hAnsi="宋体" w:cs="Courier New"/>
                <w:color w:val="000000"/>
                <w:kern w:val="0"/>
                <w:szCs w:val="21"/>
              </w:rPr>
              <w:t>1997</w:t>
            </w:r>
            <w:r>
              <w:rPr>
                <w:rFonts w:hint="eastAsia" w:ascii="宋体" w:hAnsi="宋体" w:cs="Courier New"/>
                <w:color w:val="000000"/>
                <w:kern w:val="0"/>
                <w:szCs w:val="21"/>
              </w:rPr>
              <w:t>〕</w:t>
            </w:r>
            <w:r>
              <w:rPr>
                <w:rFonts w:ascii="宋体" w:hAnsi="宋体" w:cs="Courier New"/>
                <w:color w:val="000000"/>
                <w:kern w:val="0"/>
                <w:szCs w:val="21"/>
              </w:rPr>
              <w:t>285号、计价费</w:t>
            </w:r>
            <w:r>
              <w:rPr>
                <w:rFonts w:hint="eastAsia" w:ascii="宋体" w:hAnsi="宋体" w:cs="Courier New"/>
                <w:color w:val="000000"/>
                <w:kern w:val="0"/>
                <w:szCs w:val="21"/>
              </w:rPr>
              <w:t>〔</w:t>
            </w:r>
            <w:r>
              <w:rPr>
                <w:rFonts w:ascii="宋体" w:hAnsi="宋体" w:cs="Courier New"/>
                <w:color w:val="000000"/>
                <w:kern w:val="0"/>
                <w:szCs w:val="21"/>
              </w:rPr>
              <w:t>1998</w:t>
            </w:r>
            <w:r>
              <w:rPr>
                <w:rFonts w:hint="eastAsia" w:ascii="宋体" w:hAnsi="宋体" w:cs="Courier New"/>
                <w:color w:val="000000"/>
                <w:kern w:val="0"/>
                <w:szCs w:val="21"/>
              </w:rPr>
              <w:t>〕</w:t>
            </w:r>
            <w:r>
              <w:rPr>
                <w:rFonts w:ascii="宋体" w:hAnsi="宋体" w:cs="Courier New"/>
                <w:color w:val="000000"/>
                <w:kern w:val="0"/>
                <w:szCs w:val="21"/>
              </w:rPr>
              <w:t>814号</w:t>
            </w:r>
          </w:p>
        </w:tc>
        <w:tc>
          <w:tcPr>
            <w:tcW w:w="2520" w:type="dxa"/>
            <w:tcBorders>
              <w:left w:val="single" w:color="auto" w:sz="4" w:space="0"/>
            </w:tcBorders>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(7)</w:t>
            </w:r>
            <w:r>
              <w:rPr>
                <w:rFonts w:ascii="宋体" w:hAnsi="宋体" w:cs="Courier New"/>
                <w:color w:val="000000"/>
                <w:kern w:val="0"/>
                <w:szCs w:val="21"/>
              </w:rPr>
              <w:t>担任常年公证、法律顾问</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元/单位·月</w:t>
            </w:r>
          </w:p>
        </w:tc>
        <w:tc>
          <w:tcPr>
            <w:tcW w:w="1524" w:type="dxa"/>
            <w:tcBorders>
              <w:right w:val="single" w:color="auto" w:sz="4" w:space="0"/>
            </w:tcBorders>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300.00</w:t>
            </w:r>
          </w:p>
        </w:tc>
        <w:tc>
          <w:tcPr>
            <w:tcW w:w="1991" w:type="dxa"/>
            <w:vMerge w:val="continue"/>
            <w:tcBorders>
              <w:left w:val="single" w:color="auto" w:sz="4" w:space="0"/>
              <w:right w:val="single" w:color="auto" w:sz="4" w:space="0"/>
            </w:tcBorders>
            <w:vAlign w:val="center"/>
          </w:tcPr>
          <w:p>
            <w:pPr>
              <w:widowControl/>
              <w:spacing w:line="300" w:lineRule="exact"/>
              <w:jc w:val="center"/>
              <w:rPr>
                <w:rFonts w:ascii="宋体" w:hAnsi="宋体"/>
                <w:color w:val="000000"/>
                <w:kern w:val="0"/>
                <w:szCs w:val="21"/>
              </w:rPr>
            </w:pPr>
          </w:p>
        </w:tc>
        <w:tc>
          <w:tcPr>
            <w:tcW w:w="2520" w:type="dxa"/>
            <w:tcBorders>
              <w:left w:val="single" w:color="auto" w:sz="4" w:space="0"/>
            </w:tcBorders>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(8)</w:t>
            </w:r>
            <w:r>
              <w:rPr>
                <w:rFonts w:ascii="宋体" w:hAnsi="宋体" w:cs="Courier New"/>
                <w:color w:val="000000"/>
                <w:kern w:val="0"/>
                <w:szCs w:val="21"/>
              </w:rPr>
              <w:t>公证资料翻译费</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元/1000字</w:t>
            </w:r>
          </w:p>
        </w:tc>
        <w:tc>
          <w:tcPr>
            <w:tcW w:w="1524" w:type="dxa"/>
            <w:tcBorders>
              <w:right w:val="single" w:color="auto" w:sz="4" w:space="0"/>
            </w:tcBorders>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60.00</w:t>
            </w:r>
          </w:p>
        </w:tc>
        <w:tc>
          <w:tcPr>
            <w:tcW w:w="1991" w:type="dxa"/>
            <w:vMerge w:val="continue"/>
            <w:tcBorders>
              <w:left w:val="single" w:color="auto" w:sz="4" w:space="0"/>
              <w:right w:val="single" w:color="auto" w:sz="4" w:space="0"/>
            </w:tcBorders>
            <w:vAlign w:val="center"/>
          </w:tcPr>
          <w:p>
            <w:pPr>
              <w:spacing w:line="300" w:lineRule="exact"/>
              <w:jc w:val="center"/>
              <w:rPr>
                <w:rFonts w:ascii="宋体" w:hAnsi="宋体"/>
                <w:color w:val="000000"/>
                <w:kern w:val="0"/>
                <w:szCs w:val="21"/>
              </w:rPr>
            </w:pPr>
          </w:p>
        </w:tc>
        <w:tc>
          <w:tcPr>
            <w:tcW w:w="2520" w:type="dxa"/>
            <w:tcBorders>
              <w:left w:val="single" w:color="auto" w:sz="4" w:space="0"/>
            </w:tcBorders>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不足1000字按1000字收取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s="Courier New"/>
                <w:color w:val="000000"/>
                <w:kern w:val="0"/>
                <w:szCs w:val="21"/>
              </w:rPr>
              <w:t>外文打印、校对</w:t>
            </w:r>
          </w:p>
        </w:tc>
        <w:tc>
          <w:tcPr>
            <w:tcW w:w="2196" w:type="dxa"/>
            <w:vAlign w:val="center"/>
          </w:tcPr>
          <w:p>
            <w:pPr>
              <w:widowControl/>
              <w:spacing w:line="300" w:lineRule="exact"/>
              <w:jc w:val="center"/>
              <w:rPr>
                <w:rFonts w:ascii="宋体" w:hAnsi="宋体"/>
                <w:color w:val="000000"/>
                <w:kern w:val="0"/>
                <w:szCs w:val="21"/>
              </w:rPr>
            </w:pPr>
            <w:r>
              <w:rPr>
                <w:rFonts w:ascii="宋体" w:hAnsi="宋体" w:cs="Courier New"/>
                <w:color w:val="000000"/>
                <w:kern w:val="0"/>
                <w:szCs w:val="21"/>
              </w:rPr>
              <w:t>元/1000字</w:t>
            </w:r>
          </w:p>
        </w:tc>
        <w:tc>
          <w:tcPr>
            <w:tcW w:w="1524" w:type="dxa"/>
            <w:tcBorders>
              <w:right w:val="single" w:color="auto" w:sz="4" w:space="0"/>
            </w:tcBorders>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20.00</w:t>
            </w:r>
          </w:p>
        </w:tc>
        <w:tc>
          <w:tcPr>
            <w:tcW w:w="1991" w:type="dxa"/>
            <w:vMerge w:val="continue"/>
            <w:tcBorders>
              <w:left w:val="single" w:color="auto" w:sz="4" w:space="0"/>
              <w:right w:val="single" w:color="auto" w:sz="4" w:space="0"/>
            </w:tcBorders>
            <w:vAlign w:val="center"/>
          </w:tcPr>
          <w:p>
            <w:pPr>
              <w:widowControl/>
              <w:spacing w:line="300" w:lineRule="exact"/>
              <w:jc w:val="center"/>
              <w:rPr>
                <w:rFonts w:ascii="宋体" w:hAnsi="宋体"/>
                <w:color w:val="000000"/>
                <w:kern w:val="0"/>
                <w:szCs w:val="21"/>
              </w:rPr>
            </w:pPr>
          </w:p>
        </w:tc>
        <w:tc>
          <w:tcPr>
            <w:tcW w:w="2520" w:type="dxa"/>
            <w:tcBorders>
              <w:left w:val="single" w:color="auto" w:sz="4" w:space="0"/>
            </w:tcBorders>
            <w:vAlign w:val="center"/>
          </w:tcPr>
          <w:p>
            <w:pPr>
              <w:widowControl/>
              <w:spacing w:line="300" w:lineRule="exact"/>
              <w:jc w:val="left"/>
              <w:rPr>
                <w:rFonts w:ascii="宋体" w:hAnsi="宋体" w:cs="Courier New"/>
                <w:color w:val="000000"/>
                <w:kern w:val="0"/>
                <w:szCs w:val="21"/>
              </w:rPr>
            </w:pPr>
            <w:r>
              <w:rPr>
                <w:rFonts w:ascii="宋体" w:hAnsi="宋体" w:cs="Courier New"/>
                <w:color w:val="000000"/>
                <w:kern w:val="0"/>
                <w:szCs w:val="21"/>
              </w:rPr>
              <w:t>不足1000字按1000字收取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(9)</w:t>
            </w:r>
            <w:r>
              <w:rPr>
                <w:rFonts w:ascii="宋体" w:hAnsi="宋体" w:cs="Courier New"/>
                <w:color w:val="000000"/>
                <w:kern w:val="0"/>
                <w:szCs w:val="21"/>
              </w:rPr>
              <w:t>公证书副本</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元/份</w:t>
            </w:r>
          </w:p>
        </w:tc>
        <w:tc>
          <w:tcPr>
            <w:tcW w:w="1524" w:type="dxa"/>
            <w:tcBorders>
              <w:right w:val="single" w:color="auto" w:sz="4" w:space="0"/>
            </w:tcBorders>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w:t>
            </w:r>
          </w:p>
        </w:tc>
        <w:tc>
          <w:tcPr>
            <w:tcW w:w="1991" w:type="dxa"/>
            <w:vMerge w:val="continue"/>
            <w:tcBorders>
              <w:left w:val="single" w:color="auto" w:sz="4" w:space="0"/>
              <w:right w:val="single" w:color="auto" w:sz="4" w:space="0"/>
            </w:tcBorders>
            <w:vAlign w:val="center"/>
          </w:tcPr>
          <w:p>
            <w:pPr>
              <w:widowControl/>
              <w:spacing w:line="300" w:lineRule="exact"/>
              <w:jc w:val="center"/>
              <w:rPr>
                <w:rFonts w:ascii="宋体" w:hAnsi="宋体"/>
                <w:color w:val="000000"/>
                <w:kern w:val="0"/>
                <w:szCs w:val="21"/>
              </w:rPr>
            </w:pPr>
          </w:p>
        </w:tc>
        <w:tc>
          <w:tcPr>
            <w:tcW w:w="2520" w:type="dxa"/>
            <w:tcBorders>
              <w:left w:val="single" w:color="auto" w:sz="4" w:space="0"/>
            </w:tcBorders>
            <w:vAlign w:val="center"/>
          </w:tcPr>
          <w:p>
            <w:pPr>
              <w:widowControl/>
              <w:spacing w:line="300" w:lineRule="exact"/>
              <w:jc w:val="left"/>
              <w:rPr>
                <w:rFonts w:ascii="宋体" w:hAnsi="宋体" w:cs="Courier New"/>
                <w:color w:val="000000"/>
                <w:spacing w:val="-10"/>
                <w:kern w:val="0"/>
                <w:szCs w:val="21"/>
              </w:rPr>
            </w:pPr>
            <w:r>
              <w:rPr>
                <w:rFonts w:ascii="宋体" w:hAnsi="宋体" w:cs="Courier New"/>
                <w:color w:val="000000"/>
                <w:spacing w:val="-10"/>
                <w:kern w:val="0"/>
                <w:szCs w:val="21"/>
              </w:rPr>
              <w:t>有译文副本的加收10元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(10)</w:t>
            </w:r>
            <w:r>
              <w:rPr>
                <w:rFonts w:ascii="宋体" w:hAnsi="宋体" w:cs="Courier New"/>
                <w:color w:val="000000"/>
                <w:kern w:val="0"/>
                <w:szCs w:val="21"/>
              </w:rPr>
              <w:t>查询公证档案</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元/卷·次</w:t>
            </w:r>
          </w:p>
        </w:tc>
        <w:tc>
          <w:tcPr>
            <w:tcW w:w="1524" w:type="dxa"/>
            <w:tcBorders>
              <w:right w:val="single" w:color="auto" w:sz="4" w:space="0"/>
            </w:tcBorders>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100.00</w:t>
            </w:r>
          </w:p>
        </w:tc>
        <w:tc>
          <w:tcPr>
            <w:tcW w:w="1991" w:type="dxa"/>
            <w:vMerge w:val="continue"/>
            <w:tcBorders>
              <w:left w:val="single" w:color="auto" w:sz="4" w:space="0"/>
              <w:right w:val="single" w:color="auto" w:sz="4" w:space="0"/>
            </w:tcBorders>
            <w:vAlign w:val="center"/>
          </w:tcPr>
          <w:p>
            <w:pPr>
              <w:widowControl/>
              <w:spacing w:line="300" w:lineRule="exact"/>
              <w:jc w:val="center"/>
              <w:rPr>
                <w:rFonts w:ascii="宋体" w:hAnsi="宋体"/>
                <w:color w:val="000000"/>
                <w:kern w:val="0"/>
                <w:szCs w:val="21"/>
              </w:rPr>
            </w:pPr>
          </w:p>
        </w:tc>
        <w:tc>
          <w:tcPr>
            <w:tcW w:w="2520" w:type="dxa"/>
            <w:tcBorders>
              <w:left w:val="single" w:color="auto" w:sz="4" w:space="0"/>
            </w:tcBorders>
            <w:vAlign w:val="center"/>
          </w:tcPr>
          <w:p>
            <w:pPr>
              <w:widowControl/>
              <w:spacing w:line="300" w:lineRule="exact"/>
              <w:jc w:val="left"/>
              <w:rPr>
                <w:rFonts w:ascii="宋体" w:hAnsi="宋体" w:cs="Courier New"/>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19</w:t>
            </w:r>
            <w:r>
              <w:rPr>
                <w:rFonts w:ascii="宋体" w:hAnsi="宋体" w:cs="Courier New"/>
                <w:color w:val="000000"/>
                <w:kern w:val="0"/>
                <w:szCs w:val="21"/>
              </w:rPr>
              <w:t>、批量公证,按相应标准减半收费</w:t>
            </w:r>
          </w:p>
        </w:tc>
        <w:tc>
          <w:tcPr>
            <w:tcW w:w="2196" w:type="dxa"/>
            <w:vAlign w:val="center"/>
          </w:tcPr>
          <w:p>
            <w:pPr>
              <w:widowControl/>
              <w:spacing w:line="300" w:lineRule="exact"/>
              <w:jc w:val="center"/>
              <w:rPr>
                <w:rFonts w:ascii="宋体" w:hAnsi="宋体"/>
                <w:color w:val="000000"/>
                <w:kern w:val="0"/>
                <w:szCs w:val="21"/>
              </w:rPr>
            </w:pPr>
          </w:p>
        </w:tc>
        <w:tc>
          <w:tcPr>
            <w:tcW w:w="1524" w:type="dxa"/>
            <w:tcBorders>
              <w:right w:val="single" w:color="auto" w:sz="4" w:space="0"/>
            </w:tcBorders>
            <w:vAlign w:val="center"/>
          </w:tcPr>
          <w:p>
            <w:pPr>
              <w:widowControl/>
              <w:spacing w:line="300" w:lineRule="exact"/>
              <w:jc w:val="center"/>
              <w:rPr>
                <w:rFonts w:ascii="宋体" w:hAnsi="宋体"/>
                <w:color w:val="000000"/>
                <w:kern w:val="0"/>
                <w:szCs w:val="21"/>
              </w:rPr>
            </w:pPr>
          </w:p>
        </w:tc>
        <w:tc>
          <w:tcPr>
            <w:tcW w:w="1991" w:type="dxa"/>
            <w:vMerge w:val="continue"/>
            <w:tcBorders>
              <w:left w:val="single" w:color="auto" w:sz="4" w:space="0"/>
              <w:right w:val="single" w:color="auto" w:sz="4" w:space="0"/>
            </w:tcBorders>
            <w:vAlign w:val="center"/>
          </w:tcPr>
          <w:p>
            <w:pPr>
              <w:widowControl/>
              <w:spacing w:line="300" w:lineRule="exact"/>
              <w:jc w:val="center"/>
              <w:rPr>
                <w:rFonts w:ascii="宋体" w:hAnsi="宋体"/>
                <w:color w:val="000000"/>
                <w:kern w:val="0"/>
                <w:szCs w:val="21"/>
              </w:rPr>
            </w:pPr>
          </w:p>
        </w:tc>
        <w:tc>
          <w:tcPr>
            <w:tcW w:w="2520" w:type="dxa"/>
            <w:tcBorders>
              <w:left w:val="single" w:color="auto" w:sz="4" w:space="0"/>
            </w:tcBorders>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20</w:t>
            </w:r>
            <w:r>
              <w:rPr>
                <w:rFonts w:ascii="宋体" w:hAnsi="宋体" w:cs="Courier New"/>
                <w:color w:val="000000"/>
                <w:kern w:val="0"/>
                <w:szCs w:val="21"/>
              </w:rPr>
              <w:t>、国有企业改制过程中办理的公证</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元/件</w:t>
            </w:r>
          </w:p>
        </w:tc>
        <w:tc>
          <w:tcPr>
            <w:tcW w:w="1524" w:type="dxa"/>
            <w:tcBorders>
              <w:right w:val="single" w:color="auto" w:sz="4" w:space="0"/>
            </w:tcBorders>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50.00</w:t>
            </w:r>
          </w:p>
        </w:tc>
        <w:tc>
          <w:tcPr>
            <w:tcW w:w="1991" w:type="dxa"/>
            <w:vMerge w:val="continue"/>
            <w:tcBorders>
              <w:left w:val="single" w:color="auto" w:sz="4" w:space="0"/>
              <w:right w:val="single" w:color="auto" w:sz="4" w:space="0"/>
            </w:tcBorders>
            <w:vAlign w:val="center"/>
          </w:tcPr>
          <w:p>
            <w:pPr>
              <w:widowControl/>
              <w:spacing w:line="300" w:lineRule="exact"/>
              <w:jc w:val="center"/>
              <w:rPr>
                <w:rFonts w:ascii="宋体" w:hAnsi="宋体"/>
                <w:color w:val="000000"/>
                <w:kern w:val="0"/>
                <w:szCs w:val="21"/>
              </w:rPr>
            </w:pPr>
          </w:p>
        </w:tc>
        <w:tc>
          <w:tcPr>
            <w:tcW w:w="2520" w:type="dxa"/>
            <w:tcBorders>
              <w:left w:val="single" w:color="auto" w:sz="4" w:space="0"/>
            </w:tcBorders>
            <w:vAlign w:val="center"/>
          </w:tcPr>
          <w:p>
            <w:pPr>
              <w:widowControl/>
              <w:spacing w:line="300" w:lineRule="exact"/>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573" w:type="dxa"/>
            <w:vAlign w:val="center"/>
          </w:tcPr>
          <w:p>
            <w:pPr>
              <w:widowControl/>
              <w:spacing w:line="300" w:lineRule="exact"/>
              <w:jc w:val="left"/>
              <w:rPr>
                <w:rFonts w:ascii="宋体" w:hAnsi="宋体"/>
                <w:color w:val="000000"/>
                <w:kern w:val="0"/>
                <w:szCs w:val="21"/>
              </w:rPr>
            </w:pPr>
            <w:r>
              <w:rPr>
                <w:rFonts w:ascii="宋体" w:hAnsi="宋体"/>
                <w:color w:val="000000"/>
                <w:kern w:val="0"/>
                <w:szCs w:val="21"/>
              </w:rPr>
              <w:t>21</w:t>
            </w:r>
            <w:r>
              <w:rPr>
                <w:rFonts w:ascii="宋体" w:hAnsi="宋体" w:cs="Courier New"/>
                <w:color w:val="000000"/>
                <w:kern w:val="0"/>
                <w:szCs w:val="21"/>
              </w:rPr>
              <w:t>、查询公证档案</w:t>
            </w:r>
          </w:p>
        </w:tc>
        <w:tc>
          <w:tcPr>
            <w:tcW w:w="2196" w:type="dxa"/>
            <w:vAlign w:val="center"/>
          </w:tcPr>
          <w:p>
            <w:pPr>
              <w:widowControl/>
              <w:spacing w:line="300" w:lineRule="exact"/>
              <w:jc w:val="center"/>
              <w:rPr>
                <w:rFonts w:ascii="宋体" w:hAnsi="宋体" w:cs="Courier New"/>
                <w:color w:val="000000"/>
                <w:kern w:val="0"/>
                <w:szCs w:val="21"/>
              </w:rPr>
            </w:pPr>
            <w:r>
              <w:rPr>
                <w:rFonts w:ascii="宋体" w:hAnsi="宋体" w:cs="Courier New"/>
                <w:color w:val="000000"/>
                <w:kern w:val="0"/>
                <w:szCs w:val="21"/>
              </w:rPr>
              <w:t>元/卷·次</w:t>
            </w:r>
          </w:p>
        </w:tc>
        <w:tc>
          <w:tcPr>
            <w:tcW w:w="1524" w:type="dxa"/>
            <w:tcBorders>
              <w:right w:val="single" w:color="auto" w:sz="4" w:space="0"/>
            </w:tcBorders>
            <w:vAlign w:val="center"/>
          </w:tcPr>
          <w:p>
            <w:pPr>
              <w:widowControl/>
              <w:spacing w:line="300" w:lineRule="exact"/>
              <w:jc w:val="center"/>
              <w:rPr>
                <w:rFonts w:ascii="宋体" w:hAnsi="宋体"/>
                <w:color w:val="000000"/>
                <w:kern w:val="0"/>
                <w:szCs w:val="21"/>
              </w:rPr>
            </w:pPr>
            <w:r>
              <w:rPr>
                <w:rFonts w:ascii="宋体" w:hAnsi="宋体"/>
                <w:color w:val="000000"/>
                <w:kern w:val="0"/>
                <w:szCs w:val="21"/>
              </w:rPr>
              <w:t>100.00</w:t>
            </w:r>
          </w:p>
        </w:tc>
        <w:tc>
          <w:tcPr>
            <w:tcW w:w="199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Cs w:val="21"/>
              </w:rPr>
            </w:pPr>
          </w:p>
        </w:tc>
        <w:tc>
          <w:tcPr>
            <w:tcW w:w="2520" w:type="dxa"/>
            <w:tcBorders>
              <w:left w:val="single" w:color="auto" w:sz="4" w:space="0"/>
            </w:tcBorders>
            <w:vAlign w:val="center"/>
          </w:tcPr>
          <w:p>
            <w:pPr>
              <w:widowControl/>
              <w:spacing w:line="300" w:lineRule="exact"/>
              <w:jc w:val="left"/>
              <w:rPr>
                <w:rFonts w:ascii="宋体" w:hAnsi="宋体"/>
                <w:color w:val="000000"/>
                <w:kern w:val="0"/>
                <w:szCs w:val="21"/>
              </w:rPr>
            </w:pPr>
          </w:p>
        </w:tc>
      </w:tr>
    </w:tbl>
    <w:p>
      <w:pPr>
        <w:rPr>
          <w:rFonts w:hint="eastAsia"/>
        </w:rPr>
      </w:pPr>
    </w:p>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rFonts w:hint="eastAsia"/>
          <w:sz w:val="32"/>
          <w:szCs w:val="32"/>
        </w:rPr>
      </w:pPr>
      <w:r>
        <w:rPr>
          <w:rFonts w:hint="eastAsia" w:ascii="黑体" w:hAnsi="宋体" w:eastAsia="黑体" w:cs="宋体"/>
          <w:kern w:val="0"/>
          <w:sz w:val="32"/>
          <w:szCs w:val="32"/>
        </w:rPr>
        <w:t>广元永泰司法鉴定所</w:t>
      </w:r>
    </w:p>
    <w:tbl>
      <w:tblPr>
        <w:tblStyle w:val="5"/>
        <w:tblW w:w="13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1263"/>
        <w:gridCol w:w="1834"/>
        <w:gridCol w:w="1489"/>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 w:hRule="atLeast"/>
          <w:tblHeader/>
          <w:jc w:val="center"/>
        </w:trPr>
        <w:tc>
          <w:tcPr>
            <w:tcW w:w="2753"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收费项目</w:t>
            </w:r>
          </w:p>
        </w:tc>
        <w:tc>
          <w:tcPr>
            <w:tcW w:w="1263"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计费单位</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收费标准</w:t>
            </w:r>
          </w:p>
        </w:tc>
        <w:tc>
          <w:tcPr>
            <w:tcW w:w="1489"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批准收费的机关及文号</w:t>
            </w:r>
          </w:p>
        </w:tc>
        <w:tc>
          <w:tcPr>
            <w:tcW w:w="577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一、法医病理鉴定</w:t>
            </w:r>
          </w:p>
        </w:tc>
        <w:tc>
          <w:tcPr>
            <w:tcW w:w="1263" w:type="dxa"/>
            <w:vAlign w:val="center"/>
          </w:tcPr>
          <w:p>
            <w:pPr>
              <w:widowControl/>
              <w:spacing w:line="240" w:lineRule="exact"/>
              <w:jc w:val="center"/>
              <w:rPr>
                <w:rFonts w:ascii="宋体" w:hAnsi="宋体" w:cs="宋体"/>
                <w:color w:val="000000"/>
                <w:kern w:val="0"/>
                <w:szCs w:val="21"/>
              </w:rPr>
            </w:pPr>
          </w:p>
        </w:tc>
        <w:tc>
          <w:tcPr>
            <w:tcW w:w="1834" w:type="dxa"/>
            <w:vAlign w:val="center"/>
          </w:tcPr>
          <w:p>
            <w:pPr>
              <w:widowControl/>
              <w:spacing w:line="240" w:lineRule="exact"/>
              <w:jc w:val="center"/>
              <w:rPr>
                <w:rFonts w:ascii="宋体" w:hAnsi="宋体" w:cs="宋体"/>
                <w:color w:val="000000"/>
                <w:kern w:val="0"/>
                <w:szCs w:val="21"/>
              </w:rPr>
            </w:pPr>
          </w:p>
        </w:tc>
        <w:tc>
          <w:tcPr>
            <w:tcW w:w="1489" w:type="dxa"/>
            <w:vMerge w:val="restart"/>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川价发</w:t>
            </w:r>
            <w:r>
              <w:rPr>
                <w:rFonts w:hint="eastAsia" w:ascii="宋体" w:hAnsi="宋体" w:cs="宋体"/>
                <w:color w:val="000000"/>
                <w:spacing w:val="-20"/>
                <w:w w:val="98"/>
                <w:kern w:val="0"/>
                <w:szCs w:val="21"/>
              </w:rPr>
              <w:t>〔2009〕203号</w:t>
            </w:r>
          </w:p>
        </w:tc>
        <w:tc>
          <w:tcPr>
            <w:tcW w:w="5771" w:type="dxa"/>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早期尸表检验</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元/具</w:t>
            </w:r>
          </w:p>
        </w:tc>
        <w:tc>
          <w:tcPr>
            <w:tcW w:w="183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500.00</w:t>
            </w:r>
          </w:p>
        </w:tc>
        <w:tc>
          <w:tcPr>
            <w:tcW w:w="1489" w:type="dxa"/>
            <w:vMerge w:val="continue"/>
            <w:vAlign w:val="center"/>
          </w:tcPr>
          <w:p>
            <w:pPr>
              <w:widowControl/>
              <w:spacing w:line="240" w:lineRule="exact"/>
              <w:jc w:val="center"/>
              <w:rPr>
                <w:rFonts w:ascii="宋体" w:hAnsi="宋体" w:cs="宋体"/>
                <w:color w:val="000000"/>
                <w:kern w:val="0"/>
                <w:szCs w:val="21"/>
              </w:rPr>
            </w:pPr>
          </w:p>
        </w:tc>
        <w:tc>
          <w:tcPr>
            <w:tcW w:w="5771"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死亡后24小时以内，含照相、录像。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 w:hRule="atLeast"/>
          <w:jc w:val="center"/>
        </w:trPr>
        <w:tc>
          <w:tcPr>
            <w:tcW w:w="2753"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晚期尸表检验</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元/具</w:t>
            </w:r>
          </w:p>
        </w:tc>
        <w:tc>
          <w:tcPr>
            <w:tcW w:w="183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1000.00</w:t>
            </w:r>
          </w:p>
        </w:tc>
        <w:tc>
          <w:tcPr>
            <w:tcW w:w="1489" w:type="dxa"/>
            <w:vMerge w:val="continue"/>
            <w:vAlign w:val="center"/>
          </w:tcPr>
          <w:p>
            <w:pPr>
              <w:widowControl/>
              <w:spacing w:line="240" w:lineRule="exact"/>
              <w:jc w:val="center"/>
              <w:rPr>
                <w:rFonts w:ascii="宋体" w:hAnsi="宋体" w:cs="宋体"/>
                <w:color w:val="000000"/>
                <w:kern w:val="0"/>
                <w:szCs w:val="21"/>
              </w:rPr>
            </w:pPr>
          </w:p>
        </w:tc>
        <w:tc>
          <w:tcPr>
            <w:tcW w:w="5771"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死亡后24小时以外，含照相、录像。高度腐败尸体加收50%。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 w:hRule="atLeast"/>
          <w:jc w:val="center"/>
        </w:trPr>
        <w:tc>
          <w:tcPr>
            <w:tcW w:w="2753"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早期尸体解剖</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元/具</w:t>
            </w:r>
          </w:p>
        </w:tc>
        <w:tc>
          <w:tcPr>
            <w:tcW w:w="183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2500.00</w:t>
            </w:r>
          </w:p>
        </w:tc>
        <w:tc>
          <w:tcPr>
            <w:tcW w:w="1489" w:type="dxa"/>
            <w:vMerge w:val="continue"/>
            <w:vAlign w:val="center"/>
          </w:tcPr>
          <w:p>
            <w:pPr>
              <w:widowControl/>
              <w:spacing w:line="240" w:lineRule="exact"/>
              <w:jc w:val="center"/>
              <w:rPr>
                <w:rFonts w:ascii="宋体" w:hAnsi="宋体" w:cs="宋体"/>
                <w:color w:val="000000"/>
                <w:kern w:val="0"/>
                <w:szCs w:val="21"/>
              </w:rPr>
            </w:pPr>
          </w:p>
        </w:tc>
        <w:tc>
          <w:tcPr>
            <w:tcW w:w="5771"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死亡后24小时以内,含照相、录像、尸表检验、死亡原因、死亡方式、死亡时间、生前伤死后伤、致伤(死)物鉴定、不含组织学检查和毒物分析。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jc w:val="center"/>
        </w:trPr>
        <w:tc>
          <w:tcPr>
            <w:tcW w:w="2753"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晚期尸体解剖</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元/具</w:t>
            </w:r>
          </w:p>
        </w:tc>
        <w:tc>
          <w:tcPr>
            <w:tcW w:w="183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4000.00</w:t>
            </w:r>
          </w:p>
        </w:tc>
        <w:tc>
          <w:tcPr>
            <w:tcW w:w="1489" w:type="dxa"/>
            <w:vMerge w:val="continue"/>
            <w:vAlign w:val="center"/>
          </w:tcPr>
          <w:p>
            <w:pPr>
              <w:widowControl/>
              <w:spacing w:line="240" w:lineRule="exact"/>
              <w:jc w:val="center"/>
              <w:rPr>
                <w:rFonts w:ascii="宋体" w:hAnsi="宋体" w:cs="宋体"/>
                <w:color w:val="000000"/>
                <w:kern w:val="0"/>
                <w:szCs w:val="21"/>
              </w:rPr>
            </w:pPr>
          </w:p>
        </w:tc>
        <w:tc>
          <w:tcPr>
            <w:tcW w:w="5771"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死亡24小时以外,含照相、录像、尸表检验、死亡原因、死亡方式、死亡时间、生前伤死后伤、致伤(死)物鉴定、不含组织学检查和毒物分析。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 w:hRule="atLeast"/>
          <w:jc w:val="center"/>
        </w:trPr>
        <w:tc>
          <w:tcPr>
            <w:tcW w:w="2753"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开棺验尸</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元/具</w:t>
            </w:r>
          </w:p>
        </w:tc>
        <w:tc>
          <w:tcPr>
            <w:tcW w:w="183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6000.00</w:t>
            </w:r>
          </w:p>
        </w:tc>
        <w:tc>
          <w:tcPr>
            <w:tcW w:w="1489" w:type="dxa"/>
            <w:vMerge w:val="continue"/>
            <w:vAlign w:val="center"/>
          </w:tcPr>
          <w:p>
            <w:pPr>
              <w:widowControl/>
              <w:spacing w:line="240" w:lineRule="exact"/>
              <w:jc w:val="center"/>
              <w:rPr>
                <w:rFonts w:ascii="宋体" w:hAnsi="宋体" w:cs="宋体"/>
                <w:color w:val="000000"/>
                <w:kern w:val="0"/>
                <w:szCs w:val="21"/>
              </w:rPr>
            </w:pPr>
          </w:p>
        </w:tc>
        <w:tc>
          <w:tcPr>
            <w:tcW w:w="5771"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含照相、录像、尸表检验、尸体解剖、死亡原因、死亡方式、死亡时间、生前伤死后伤、致伤(死)物鉴定、不含组织学检查和毒物分析。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生前伤死后伤鉴别</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元/例</w:t>
            </w:r>
          </w:p>
        </w:tc>
        <w:tc>
          <w:tcPr>
            <w:tcW w:w="183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1000.00</w:t>
            </w:r>
          </w:p>
        </w:tc>
        <w:tc>
          <w:tcPr>
            <w:tcW w:w="1489" w:type="dxa"/>
            <w:vMerge w:val="continue"/>
            <w:vAlign w:val="center"/>
          </w:tcPr>
          <w:p>
            <w:pPr>
              <w:widowControl/>
              <w:spacing w:line="240" w:lineRule="exact"/>
              <w:jc w:val="center"/>
              <w:rPr>
                <w:rFonts w:ascii="宋体" w:hAnsi="宋体" w:cs="宋体"/>
                <w:color w:val="000000"/>
                <w:kern w:val="0"/>
                <w:szCs w:val="21"/>
              </w:rPr>
            </w:pPr>
          </w:p>
        </w:tc>
        <w:tc>
          <w:tcPr>
            <w:tcW w:w="5771"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仅适用于单做此项鉴定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致伤(死)物认定</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元/例</w:t>
            </w:r>
          </w:p>
        </w:tc>
        <w:tc>
          <w:tcPr>
            <w:tcW w:w="183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1000.00</w:t>
            </w:r>
          </w:p>
        </w:tc>
        <w:tc>
          <w:tcPr>
            <w:tcW w:w="1489" w:type="dxa"/>
            <w:vMerge w:val="continue"/>
            <w:vAlign w:val="center"/>
          </w:tcPr>
          <w:p>
            <w:pPr>
              <w:widowControl/>
              <w:spacing w:line="240" w:lineRule="exact"/>
              <w:jc w:val="center"/>
              <w:rPr>
                <w:rFonts w:ascii="宋体" w:hAnsi="宋体" w:cs="宋体"/>
                <w:color w:val="000000"/>
                <w:kern w:val="0"/>
                <w:szCs w:val="21"/>
              </w:rPr>
            </w:pPr>
          </w:p>
        </w:tc>
        <w:tc>
          <w:tcPr>
            <w:tcW w:w="5771"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仅适用于单做此项鉴定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 w:hRule="atLeast"/>
          <w:jc w:val="center"/>
        </w:trPr>
        <w:tc>
          <w:tcPr>
            <w:tcW w:w="2753"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法医现场检查</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元/例</w:t>
            </w:r>
          </w:p>
        </w:tc>
        <w:tc>
          <w:tcPr>
            <w:tcW w:w="183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1000.00</w:t>
            </w:r>
          </w:p>
        </w:tc>
        <w:tc>
          <w:tcPr>
            <w:tcW w:w="1489" w:type="dxa"/>
            <w:vMerge w:val="continue"/>
            <w:vAlign w:val="center"/>
          </w:tcPr>
          <w:p>
            <w:pPr>
              <w:widowControl/>
              <w:spacing w:line="240" w:lineRule="exact"/>
              <w:jc w:val="center"/>
              <w:rPr>
                <w:rFonts w:ascii="宋体" w:hAnsi="宋体" w:cs="宋体"/>
                <w:color w:val="000000"/>
                <w:kern w:val="0"/>
                <w:szCs w:val="21"/>
              </w:rPr>
            </w:pPr>
          </w:p>
        </w:tc>
        <w:tc>
          <w:tcPr>
            <w:tcW w:w="5771"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进行现场勘验、物证搜集和现场重建工作。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二、法医临床鉴定</w:t>
            </w:r>
          </w:p>
        </w:tc>
        <w:tc>
          <w:tcPr>
            <w:tcW w:w="1263" w:type="dxa"/>
            <w:vAlign w:val="center"/>
          </w:tcPr>
          <w:p>
            <w:pPr>
              <w:widowControl/>
              <w:spacing w:line="240" w:lineRule="exact"/>
              <w:jc w:val="center"/>
              <w:rPr>
                <w:rFonts w:ascii="宋体" w:hAnsi="宋体" w:cs="宋体"/>
                <w:kern w:val="0"/>
                <w:szCs w:val="21"/>
              </w:rPr>
            </w:pPr>
          </w:p>
        </w:tc>
        <w:tc>
          <w:tcPr>
            <w:tcW w:w="1834" w:type="dxa"/>
            <w:vAlign w:val="center"/>
          </w:tcPr>
          <w:p>
            <w:pPr>
              <w:widowControl/>
              <w:spacing w:line="240" w:lineRule="exact"/>
              <w:jc w:val="center"/>
              <w:rPr>
                <w:rFonts w:ascii="宋体" w:hAnsi="宋体" w:cs="宋体"/>
                <w:kern w:val="0"/>
                <w:szCs w:val="21"/>
              </w:rPr>
            </w:pPr>
          </w:p>
        </w:tc>
        <w:tc>
          <w:tcPr>
            <w:tcW w:w="1489" w:type="dxa"/>
            <w:vMerge w:val="continue"/>
            <w:vAlign w:val="center"/>
          </w:tcPr>
          <w:p>
            <w:pPr>
              <w:widowControl/>
              <w:spacing w:line="240" w:lineRule="exact"/>
              <w:rPr>
                <w:rFonts w:ascii="宋体" w:hAnsi="宋体" w:cs="宋体"/>
                <w:color w:val="000000"/>
                <w:kern w:val="0"/>
                <w:szCs w:val="21"/>
              </w:rPr>
            </w:pPr>
          </w:p>
        </w:tc>
        <w:tc>
          <w:tcPr>
            <w:tcW w:w="5771" w:type="dxa"/>
            <w:vAlign w:val="center"/>
          </w:tcPr>
          <w:p>
            <w:pPr>
              <w:widowControl/>
              <w:spacing w:line="24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损伤程度鉴定</w:t>
            </w:r>
          </w:p>
        </w:tc>
        <w:tc>
          <w:tcPr>
            <w:tcW w:w="1263"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300.00/700.00</w:t>
            </w:r>
          </w:p>
        </w:tc>
        <w:tc>
          <w:tcPr>
            <w:tcW w:w="1489" w:type="dxa"/>
            <w:vMerge w:val="continue"/>
            <w:vAlign w:val="center"/>
          </w:tcPr>
          <w:p>
            <w:pPr>
              <w:spacing w:line="240" w:lineRule="exact"/>
              <w:rPr>
                <w:rFonts w:ascii="宋体" w:hAnsi="宋体" w:cs="宋体"/>
                <w:color w:val="000000"/>
                <w:kern w:val="0"/>
                <w:szCs w:val="21"/>
              </w:rPr>
            </w:pPr>
          </w:p>
        </w:tc>
        <w:tc>
          <w:tcPr>
            <w:tcW w:w="5771" w:type="dxa"/>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只涉及体表损伤程度鉴定的,每例300元。含活体检验、活体照相,不含医学辅助检查费用。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伤残程度评定</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700.00</w:t>
            </w:r>
          </w:p>
        </w:tc>
        <w:tc>
          <w:tcPr>
            <w:tcW w:w="1489" w:type="dxa"/>
            <w:vMerge w:val="continue"/>
            <w:vAlign w:val="center"/>
          </w:tcPr>
          <w:p>
            <w:pPr>
              <w:spacing w:line="240" w:lineRule="exact"/>
              <w:jc w:val="center"/>
              <w:rPr>
                <w:rFonts w:ascii="宋体" w:hAnsi="宋体" w:cs="宋体"/>
                <w:color w:val="000000"/>
                <w:kern w:val="0"/>
                <w:szCs w:val="21"/>
              </w:rPr>
            </w:pPr>
          </w:p>
        </w:tc>
        <w:tc>
          <w:tcPr>
            <w:tcW w:w="5771"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含活体检验、活体照相</w:t>
            </w:r>
            <w:r>
              <w:rPr>
                <w:rFonts w:hint="eastAsia" w:ascii="宋体" w:hAnsi="宋体" w:cs="宋体"/>
                <w:color w:val="000000"/>
                <w:kern w:val="0"/>
                <w:szCs w:val="21"/>
              </w:rPr>
              <w:t>,不含医学辅助检查费用。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伤病关系鉴定</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1000.00</w:t>
            </w:r>
          </w:p>
        </w:tc>
        <w:tc>
          <w:tcPr>
            <w:tcW w:w="1489" w:type="dxa"/>
            <w:vMerge w:val="continue"/>
            <w:vAlign w:val="center"/>
          </w:tcPr>
          <w:p>
            <w:pPr>
              <w:spacing w:line="240" w:lineRule="exact"/>
              <w:rPr>
                <w:rFonts w:ascii="宋体" w:hAnsi="宋体" w:cs="宋体"/>
                <w:color w:val="000000"/>
                <w:kern w:val="0"/>
                <w:szCs w:val="21"/>
              </w:rPr>
            </w:pPr>
          </w:p>
        </w:tc>
        <w:tc>
          <w:tcPr>
            <w:tcW w:w="5771" w:type="dxa"/>
            <w:vMerge w:val="continue"/>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诈病、诈伤鉴定</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1500.00</w:t>
            </w:r>
          </w:p>
        </w:tc>
        <w:tc>
          <w:tcPr>
            <w:tcW w:w="1489" w:type="dxa"/>
            <w:vMerge w:val="continue"/>
            <w:vAlign w:val="center"/>
          </w:tcPr>
          <w:p>
            <w:pPr>
              <w:spacing w:line="240" w:lineRule="exact"/>
              <w:rPr>
                <w:rFonts w:ascii="宋体" w:hAnsi="宋体" w:cs="宋体"/>
                <w:color w:val="000000"/>
                <w:kern w:val="0"/>
                <w:szCs w:val="21"/>
              </w:rPr>
            </w:pPr>
          </w:p>
        </w:tc>
        <w:tc>
          <w:tcPr>
            <w:tcW w:w="5771" w:type="dxa"/>
            <w:vMerge w:val="continue"/>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医疗纠纷鉴定</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4300.00</w:t>
            </w:r>
          </w:p>
        </w:tc>
        <w:tc>
          <w:tcPr>
            <w:tcW w:w="1489" w:type="dxa"/>
            <w:vMerge w:val="continue"/>
            <w:vAlign w:val="center"/>
          </w:tcPr>
          <w:p>
            <w:pPr>
              <w:spacing w:line="240" w:lineRule="exact"/>
              <w:rPr>
                <w:rFonts w:ascii="宋体" w:hAnsi="宋体" w:cs="宋体"/>
                <w:color w:val="000000"/>
                <w:kern w:val="0"/>
                <w:szCs w:val="21"/>
              </w:rPr>
            </w:pPr>
          </w:p>
        </w:tc>
        <w:tc>
          <w:tcPr>
            <w:tcW w:w="5771" w:type="dxa"/>
            <w:vMerge w:val="continue"/>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劳动能力鉴定</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700.00</w:t>
            </w:r>
          </w:p>
        </w:tc>
        <w:tc>
          <w:tcPr>
            <w:tcW w:w="1489" w:type="dxa"/>
            <w:vMerge w:val="continue"/>
            <w:vAlign w:val="center"/>
          </w:tcPr>
          <w:p>
            <w:pPr>
              <w:spacing w:line="240" w:lineRule="exact"/>
              <w:rPr>
                <w:rFonts w:ascii="宋体" w:hAnsi="宋体" w:cs="宋体"/>
                <w:color w:val="000000"/>
                <w:kern w:val="0"/>
                <w:szCs w:val="21"/>
              </w:rPr>
            </w:pPr>
          </w:p>
        </w:tc>
        <w:tc>
          <w:tcPr>
            <w:tcW w:w="5771" w:type="dxa"/>
            <w:vMerge w:val="continue"/>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活体年龄鉴定</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800.00</w:t>
            </w:r>
          </w:p>
        </w:tc>
        <w:tc>
          <w:tcPr>
            <w:tcW w:w="1489" w:type="dxa"/>
            <w:vMerge w:val="restart"/>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川价发</w:t>
            </w:r>
            <w:r>
              <w:rPr>
                <w:rFonts w:hint="eastAsia" w:ascii="宋体" w:hAnsi="宋体" w:cs="宋体"/>
                <w:color w:val="000000"/>
                <w:spacing w:val="-20"/>
                <w:w w:val="98"/>
                <w:kern w:val="0"/>
                <w:szCs w:val="21"/>
              </w:rPr>
              <w:t>〔2004〕271号</w:t>
            </w:r>
          </w:p>
        </w:tc>
        <w:tc>
          <w:tcPr>
            <w:tcW w:w="5771" w:type="dxa"/>
            <w:vMerge w:val="restart"/>
            <w:vAlign w:val="center"/>
          </w:tcPr>
          <w:p>
            <w:pPr>
              <w:widowControl/>
              <w:spacing w:line="240" w:lineRule="exact"/>
              <w:jc w:val="left"/>
              <w:rPr>
                <w:rFonts w:ascii="宋体" w:hAnsi="宋体" w:cs="宋体"/>
                <w:kern w:val="0"/>
                <w:szCs w:val="21"/>
              </w:rPr>
            </w:pPr>
            <w:r>
              <w:rPr>
                <w:rFonts w:hint="eastAsia" w:ascii="宋体" w:hAnsi="宋体" w:cs="宋体"/>
                <w:kern w:val="0"/>
                <w:szCs w:val="21"/>
              </w:rPr>
              <w:t>含活体检验、活体照相</w:t>
            </w:r>
            <w:r>
              <w:rPr>
                <w:rFonts w:hint="eastAsia" w:ascii="宋体" w:hAnsi="宋体" w:cs="宋体"/>
                <w:color w:val="000000"/>
                <w:kern w:val="0"/>
                <w:szCs w:val="21"/>
              </w:rPr>
              <w:t>,不含医学辅助检查费用。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致伤物和致伤方式推断</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900.00</w:t>
            </w:r>
          </w:p>
        </w:tc>
        <w:tc>
          <w:tcPr>
            <w:tcW w:w="1489" w:type="dxa"/>
            <w:vMerge w:val="continue"/>
            <w:vAlign w:val="center"/>
          </w:tcPr>
          <w:p>
            <w:pPr>
              <w:spacing w:line="240" w:lineRule="exact"/>
              <w:jc w:val="center"/>
              <w:rPr>
                <w:rFonts w:ascii="宋体" w:hAnsi="宋体" w:cs="宋体"/>
                <w:color w:val="000000"/>
                <w:kern w:val="0"/>
                <w:szCs w:val="21"/>
              </w:rPr>
            </w:pPr>
          </w:p>
        </w:tc>
        <w:tc>
          <w:tcPr>
            <w:tcW w:w="5771" w:type="dxa"/>
            <w:vMerge w:val="continue"/>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医疗费合理性评定</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600.00</w:t>
            </w:r>
          </w:p>
        </w:tc>
        <w:tc>
          <w:tcPr>
            <w:tcW w:w="1489" w:type="dxa"/>
            <w:vMerge w:val="continue"/>
            <w:vAlign w:val="center"/>
          </w:tcPr>
          <w:p>
            <w:pPr>
              <w:spacing w:line="240" w:lineRule="exact"/>
              <w:jc w:val="center"/>
              <w:rPr>
                <w:rFonts w:ascii="宋体" w:hAnsi="宋体" w:cs="宋体"/>
                <w:color w:val="000000"/>
                <w:kern w:val="0"/>
                <w:szCs w:val="21"/>
              </w:rPr>
            </w:pPr>
          </w:p>
        </w:tc>
        <w:tc>
          <w:tcPr>
            <w:tcW w:w="5771" w:type="dxa"/>
            <w:vMerge w:val="continue"/>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后期医疗费评定</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600.00</w:t>
            </w:r>
          </w:p>
        </w:tc>
        <w:tc>
          <w:tcPr>
            <w:tcW w:w="1489" w:type="dxa"/>
            <w:vMerge w:val="continue"/>
            <w:vAlign w:val="center"/>
          </w:tcPr>
          <w:p>
            <w:pPr>
              <w:spacing w:line="240" w:lineRule="exact"/>
              <w:jc w:val="center"/>
              <w:rPr>
                <w:rFonts w:ascii="宋体" w:hAnsi="宋体" w:cs="宋体"/>
                <w:color w:val="000000"/>
                <w:kern w:val="0"/>
                <w:szCs w:val="21"/>
              </w:rPr>
            </w:pPr>
          </w:p>
        </w:tc>
        <w:tc>
          <w:tcPr>
            <w:tcW w:w="5771" w:type="dxa"/>
            <w:vMerge w:val="continue"/>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误工、护理、营养时限评定</w:t>
            </w:r>
          </w:p>
        </w:tc>
        <w:tc>
          <w:tcPr>
            <w:tcW w:w="1263" w:type="dxa"/>
            <w:vAlign w:val="center"/>
          </w:tcPr>
          <w:p>
            <w:pPr>
              <w:widowControl/>
              <w:spacing w:line="240" w:lineRule="exact"/>
              <w:jc w:val="center"/>
              <w:rPr>
                <w:rFonts w:ascii="宋体" w:hAnsi="宋体" w:cs="宋体"/>
                <w:color w:val="000000"/>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600.00</w:t>
            </w:r>
          </w:p>
        </w:tc>
        <w:tc>
          <w:tcPr>
            <w:tcW w:w="1489" w:type="dxa"/>
            <w:vMerge w:val="continue"/>
            <w:vAlign w:val="center"/>
          </w:tcPr>
          <w:p>
            <w:pPr>
              <w:spacing w:line="240" w:lineRule="exact"/>
              <w:jc w:val="center"/>
              <w:rPr>
                <w:rFonts w:ascii="宋体" w:hAnsi="宋体" w:cs="宋体"/>
                <w:color w:val="000000"/>
                <w:kern w:val="0"/>
                <w:szCs w:val="21"/>
              </w:rPr>
            </w:pPr>
          </w:p>
        </w:tc>
        <w:tc>
          <w:tcPr>
            <w:tcW w:w="5771" w:type="dxa"/>
            <w:vMerge w:val="continue"/>
            <w:vAlign w:val="center"/>
          </w:tcPr>
          <w:p>
            <w:pPr>
              <w:widowControl/>
              <w:spacing w:line="24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 w:hRule="atLeast"/>
          <w:jc w:val="center"/>
        </w:trPr>
        <w:tc>
          <w:tcPr>
            <w:tcW w:w="2753"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治疗时限评定</w:t>
            </w:r>
          </w:p>
        </w:tc>
        <w:tc>
          <w:tcPr>
            <w:tcW w:w="1263"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元/例</w:t>
            </w:r>
          </w:p>
        </w:tc>
        <w:tc>
          <w:tcPr>
            <w:tcW w:w="183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600.00</w:t>
            </w:r>
          </w:p>
        </w:tc>
        <w:tc>
          <w:tcPr>
            <w:tcW w:w="1489" w:type="dxa"/>
            <w:vMerge w:val="continue"/>
            <w:vAlign w:val="center"/>
          </w:tcPr>
          <w:p>
            <w:pPr>
              <w:spacing w:line="240" w:lineRule="exact"/>
              <w:jc w:val="center"/>
              <w:rPr>
                <w:rFonts w:ascii="宋体" w:hAnsi="宋体" w:cs="宋体"/>
                <w:color w:val="000000"/>
                <w:kern w:val="0"/>
                <w:szCs w:val="21"/>
              </w:rPr>
            </w:pPr>
          </w:p>
        </w:tc>
        <w:tc>
          <w:tcPr>
            <w:tcW w:w="5771" w:type="dxa"/>
            <w:vAlign w:val="center"/>
          </w:tcPr>
          <w:p>
            <w:pPr>
              <w:widowControl/>
              <w:spacing w:line="240" w:lineRule="exact"/>
              <w:jc w:val="left"/>
              <w:rPr>
                <w:rFonts w:ascii="宋体" w:hAnsi="宋体" w:cs="宋体"/>
                <w:kern w:val="0"/>
                <w:szCs w:val="21"/>
              </w:rPr>
            </w:pPr>
            <w:r>
              <w:rPr>
                <w:rFonts w:hint="eastAsia" w:ascii="宋体" w:hAnsi="宋体" w:cs="宋体"/>
                <w:kern w:val="0"/>
                <w:szCs w:val="21"/>
              </w:rPr>
              <w:t>含活体检验、活体照相</w:t>
            </w:r>
            <w:r>
              <w:rPr>
                <w:rFonts w:hint="eastAsia" w:ascii="宋体" w:hAnsi="宋体" w:cs="宋体"/>
                <w:color w:val="000000"/>
                <w:kern w:val="0"/>
                <w:szCs w:val="21"/>
              </w:rPr>
              <w:t>,不含医学辅助检查费用。</w:t>
            </w:r>
          </w:p>
        </w:tc>
      </w:tr>
    </w:tbl>
    <w:p>
      <w:pPr>
        <w:jc w:val="center"/>
        <w:rPr>
          <w:rFonts w:hint="eastAsia" w:ascii="黑体" w:hAnsi="宋体" w:eastAsia="黑体" w:cs="宋体"/>
          <w:kern w:val="0"/>
          <w:sz w:val="32"/>
          <w:szCs w:val="32"/>
        </w:rPr>
      </w:pPr>
    </w:p>
    <w:p>
      <w:pPr>
        <w:jc w:val="center"/>
        <w:rPr>
          <w:rFonts w:ascii="黑体" w:hAnsi="宋体" w:eastAsia="黑体" w:cs="宋体"/>
          <w:kern w:val="0"/>
          <w:sz w:val="32"/>
          <w:szCs w:val="32"/>
        </w:rPr>
      </w:pPr>
      <w:r>
        <w:rPr>
          <w:rFonts w:hint="eastAsia" w:ascii="黑体" w:hAnsi="宋体" w:eastAsia="黑体" w:cs="宋体"/>
          <w:kern w:val="0"/>
          <w:sz w:val="32"/>
          <w:szCs w:val="32"/>
        </w:rPr>
        <w:t>苍溪县气象局</w:t>
      </w:r>
    </w:p>
    <w:tbl>
      <w:tblPr>
        <w:tblStyle w:val="5"/>
        <w:tblW w:w="12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0"/>
        <w:gridCol w:w="1560"/>
        <w:gridCol w:w="1868"/>
        <w:gridCol w:w="1597"/>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jc w:val="center"/>
        </w:trPr>
        <w:tc>
          <w:tcPr>
            <w:tcW w:w="3040" w:type="dxa"/>
            <w:vAlign w:val="center"/>
          </w:tcPr>
          <w:p>
            <w:pPr>
              <w:widowControl/>
              <w:jc w:val="center"/>
              <w:rPr>
                <w:rFonts w:ascii="宋体" w:hAnsi="宋体" w:cs="宋体"/>
                <w:kern w:val="0"/>
                <w:sz w:val="24"/>
              </w:rPr>
            </w:pPr>
            <w:r>
              <w:rPr>
                <w:rFonts w:hint="eastAsia" w:ascii="宋体" w:hAnsi="宋体" w:cs="宋体"/>
                <w:kern w:val="0"/>
                <w:sz w:val="24"/>
              </w:rPr>
              <w:t>收费项目</w:t>
            </w:r>
          </w:p>
        </w:tc>
        <w:tc>
          <w:tcPr>
            <w:tcW w:w="1560" w:type="dxa"/>
            <w:vAlign w:val="center"/>
          </w:tcPr>
          <w:p>
            <w:pPr>
              <w:widowControl/>
              <w:jc w:val="center"/>
              <w:rPr>
                <w:rFonts w:ascii="宋体" w:hAnsi="宋体" w:cs="宋体"/>
                <w:kern w:val="0"/>
                <w:sz w:val="24"/>
              </w:rPr>
            </w:pPr>
            <w:r>
              <w:rPr>
                <w:rFonts w:hint="eastAsia" w:ascii="宋体" w:hAnsi="宋体" w:cs="宋体"/>
                <w:kern w:val="0"/>
                <w:sz w:val="24"/>
              </w:rPr>
              <w:t>计费单位</w:t>
            </w:r>
          </w:p>
        </w:tc>
        <w:tc>
          <w:tcPr>
            <w:tcW w:w="1868" w:type="dxa"/>
            <w:vAlign w:val="center"/>
          </w:tcPr>
          <w:p>
            <w:pPr>
              <w:widowControl/>
              <w:jc w:val="center"/>
              <w:rPr>
                <w:rFonts w:ascii="宋体" w:hAnsi="宋体" w:cs="宋体"/>
                <w:kern w:val="0"/>
                <w:sz w:val="24"/>
              </w:rPr>
            </w:pPr>
            <w:r>
              <w:rPr>
                <w:rFonts w:hint="eastAsia" w:ascii="宋体" w:hAnsi="宋体" w:cs="宋体"/>
                <w:kern w:val="0"/>
                <w:sz w:val="24"/>
              </w:rPr>
              <w:t>收费标准</w:t>
            </w:r>
          </w:p>
        </w:tc>
        <w:tc>
          <w:tcPr>
            <w:tcW w:w="1597" w:type="dxa"/>
            <w:vAlign w:val="center"/>
          </w:tcPr>
          <w:p>
            <w:pPr>
              <w:widowControl/>
              <w:jc w:val="center"/>
              <w:rPr>
                <w:rFonts w:ascii="宋体" w:hAnsi="宋体" w:cs="宋体"/>
                <w:kern w:val="0"/>
                <w:sz w:val="24"/>
              </w:rPr>
            </w:pPr>
            <w:r>
              <w:rPr>
                <w:rFonts w:hint="eastAsia" w:ascii="宋体" w:hAnsi="宋体" w:cs="宋体"/>
                <w:kern w:val="0"/>
                <w:sz w:val="24"/>
              </w:rPr>
              <w:t>批准收费的机关及文号</w:t>
            </w:r>
          </w:p>
        </w:tc>
        <w:tc>
          <w:tcPr>
            <w:tcW w:w="4585" w:type="dxa"/>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304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一、防雷技术服务</w:t>
            </w:r>
          </w:p>
        </w:tc>
        <w:tc>
          <w:tcPr>
            <w:tcW w:w="1560" w:type="dxa"/>
            <w:vAlign w:val="center"/>
          </w:tcPr>
          <w:p>
            <w:pPr>
              <w:widowControl/>
              <w:jc w:val="center"/>
              <w:rPr>
                <w:rFonts w:ascii="宋体" w:hAnsi="宋体" w:cs="宋体"/>
                <w:color w:val="000000"/>
                <w:kern w:val="0"/>
                <w:sz w:val="24"/>
              </w:rPr>
            </w:pPr>
          </w:p>
        </w:tc>
        <w:tc>
          <w:tcPr>
            <w:tcW w:w="1868" w:type="dxa"/>
            <w:vAlign w:val="center"/>
          </w:tcPr>
          <w:p>
            <w:pPr>
              <w:widowControl/>
              <w:jc w:val="center"/>
              <w:rPr>
                <w:rFonts w:ascii="宋体" w:hAnsi="宋体" w:cs="宋体"/>
                <w:color w:val="000000"/>
                <w:kern w:val="0"/>
                <w:sz w:val="24"/>
              </w:rPr>
            </w:pPr>
          </w:p>
        </w:tc>
        <w:tc>
          <w:tcPr>
            <w:tcW w:w="1597" w:type="dxa"/>
            <w:vAlign w:val="center"/>
          </w:tcPr>
          <w:p>
            <w:pPr>
              <w:widowControl/>
              <w:rPr>
                <w:rFonts w:ascii="宋体" w:hAnsi="宋体" w:cs="宋体"/>
                <w:color w:val="000000"/>
                <w:kern w:val="0"/>
                <w:sz w:val="24"/>
              </w:rPr>
            </w:pPr>
          </w:p>
        </w:tc>
        <w:tc>
          <w:tcPr>
            <w:tcW w:w="4585" w:type="dxa"/>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304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1、防雷装置设施工过程和竣工检测(技术服务费)</w:t>
            </w:r>
          </w:p>
        </w:tc>
        <w:tc>
          <w:tcPr>
            <w:tcW w:w="1560" w:type="dxa"/>
            <w:vAlign w:val="center"/>
          </w:tcPr>
          <w:p>
            <w:pPr>
              <w:widowControl/>
              <w:jc w:val="center"/>
              <w:rPr>
                <w:rFonts w:ascii="宋体" w:hAnsi="宋体" w:cs="宋体"/>
                <w:color w:val="000000"/>
                <w:kern w:val="0"/>
                <w:sz w:val="24"/>
              </w:rPr>
            </w:pPr>
          </w:p>
        </w:tc>
        <w:tc>
          <w:tcPr>
            <w:tcW w:w="1868" w:type="dxa"/>
            <w:vAlign w:val="center"/>
          </w:tcPr>
          <w:p>
            <w:pPr>
              <w:widowControl/>
              <w:jc w:val="center"/>
              <w:rPr>
                <w:rFonts w:ascii="宋体" w:hAnsi="宋体" w:cs="宋体"/>
                <w:color w:val="000000"/>
                <w:kern w:val="0"/>
                <w:sz w:val="24"/>
              </w:rPr>
            </w:pPr>
          </w:p>
        </w:tc>
        <w:tc>
          <w:tcPr>
            <w:tcW w:w="1597" w:type="dxa"/>
            <w:vMerge w:val="restart"/>
            <w:vAlign w:val="center"/>
          </w:tcPr>
          <w:p>
            <w:pPr>
              <w:jc w:val="center"/>
              <w:rPr>
                <w:rFonts w:hint="eastAsia" w:ascii="宋体" w:hAnsi="宋体" w:cs="宋体"/>
                <w:color w:val="000000"/>
                <w:kern w:val="0"/>
                <w:sz w:val="24"/>
              </w:rPr>
            </w:pPr>
            <w:r>
              <w:rPr>
                <w:rFonts w:hint="eastAsia" w:ascii="宋体" w:hAnsi="宋体" w:cs="宋体"/>
                <w:color w:val="000000"/>
                <w:kern w:val="0"/>
                <w:sz w:val="24"/>
              </w:rPr>
              <w:t>川发改价格[2011]810号</w:t>
            </w:r>
          </w:p>
        </w:tc>
        <w:tc>
          <w:tcPr>
            <w:tcW w:w="458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易燃易爆场所、信息系统及机房(场地)等防雷装置的检测，按防雷工程总造价5%收费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304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一类</w:t>
            </w:r>
          </w:p>
        </w:tc>
        <w:tc>
          <w:tcPr>
            <w:tcW w:w="15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元/平方米</w:t>
            </w:r>
          </w:p>
        </w:tc>
        <w:tc>
          <w:tcPr>
            <w:tcW w:w="186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0.90</w:t>
            </w:r>
          </w:p>
        </w:tc>
        <w:tc>
          <w:tcPr>
            <w:tcW w:w="1597" w:type="dxa"/>
            <w:vMerge w:val="continue"/>
            <w:vAlign w:val="center"/>
          </w:tcPr>
          <w:p>
            <w:pPr>
              <w:jc w:val="center"/>
              <w:rPr>
                <w:rFonts w:ascii="宋体" w:hAnsi="宋体" w:cs="宋体"/>
                <w:color w:val="000000"/>
                <w:kern w:val="0"/>
                <w:sz w:val="24"/>
              </w:rPr>
            </w:pPr>
          </w:p>
        </w:tc>
        <w:tc>
          <w:tcPr>
            <w:tcW w:w="4585" w:type="dxa"/>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304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二类</w:t>
            </w:r>
          </w:p>
        </w:tc>
        <w:tc>
          <w:tcPr>
            <w:tcW w:w="15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元/平方米</w:t>
            </w:r>
          </w:p>
        </w:tc>
        <w:tc>
          <w:tcPr>
            <w:tcW w:w="186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0.80</w:t>
            </w:r>
          </w:p>
        </w:tc>
        <w:tc>
          <w:tcPr>
            <w:tcW w:w="1597" w:type="dxa"/>
            <w:vMerge w:val="continue"/>
            <w:vAlign w:val="center"/>
          </w:tcPr>
          <w:p>
            <w:pPr>
              <w:jc w:val="center"/>
              <w:rPr>
                <w:rFonts w:ascii="宋体" w:hAnsi="宋体" w:cs="宋体"/>
                <w:color w:val="000000"/>
                <w:kern w:val="0"/>
                <w:sz w:val="24"/>
              </w:rPr>
            </w:pPr>
          </w:p>
        </w:tc>
        <w:tc>
          <w:tcPr>
            <w:tcW w:w="4585" w:type="dxa"/>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304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三类</w:t>
            </w:r>
          </w:p>
        </w:tc>
        <w:tc>
          <w:tcPr>
            <w:tcW w:w="15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元/平方米</w:t>
            </w:r>
          </w:p>
        </w:tc>
        <w:tc>
          <w:tcPr>
            <w:tcW w:w="186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0.70</w:t>
            </w:r>
          </w:p>
        </w:tc>
        <w:tc>
          <w:tcPr>
            <w:tcW w:w="1597" w:type="dxa"/>
            <w:vMerge w:val="continue"/>
            <w:vAlign w:val="center"/>
          </w:tcPr>
          <w:p>
            <w:pPr>
              <w:widowControl/>
              <w:jc w:val="center"/>
              <w:rPr>
                <w:rFonts w:ascii="宋体" w:hAnsi="宋体" w:cs="宋体"/>
                <w:color w:val="000000"/>
                <w:kern w:val="0"/>
                <w:sz w:val="24"/>
              </w:rPr>
            </w:pPr>
          </w:p>
        </w:tc>
        <w:tc>
          <w:tcPr>
            <w:tcW w:w="4585" w:type="dxa"/>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304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2、防雷装置检测测试点</w:t>
            </w:r>
          </w:p>
        </w:tc>
        <w:tc>
          <w:tcPr>
            <w:tcW w:w="1560" w:type="dxa"/>
            <w:vAlign w:val="center"/>
          </w:tcPr>
          <w:p>
            <w:pPr>
              <w:widowControl/>
              <w:jc w:val="center"/>
              <w:rPr>
                <w:rFonts w:ascii="宋体" w:hAnsi="宋体" w:cs="宋体"/>
                <w:color w:val="000000"/>
                <w:kern w:val="0"/>
                <w:sz w:val="24"/>
              </w:rPr>
            </w:pPr>
          </w:p>
        </w:tc>
        <w:tc>
          <w:tcPr>
            <w:tcW w:w="186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80.00</w:t>
            </w:r>
          </w:p>
        </w:tc>
        <w:tc>
          <w:tcPr>
            <w:tcW w:w="1597" w:type="dxa"/>
            <w:vMerge w:val="continue"/>
            <w:vAlign w:val="center"/>
          </w:tcPr>
          <w:p>
            <w:pPr>
              <w:widowControl/>
              <w:jc w:val="center"/>
              <w:rPr>
                <w:rFonts w:ascii="宋体" w:hAnsi="宋体" w:cs="宋体"/>
                <w:color w:val="000000"/>
                <w:kern w:val="0"/>
                <w:sz w:val="24"/>
              </w:rPr>
            </w:pPr>
          </w:p>
        </w:tc>
        <w:tc>
          <w:tcPr>
            <w:tcW w:w="458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防雷装置检测每年一次，爆炸危险场所每半年一次，安装防雷装置的单位应主动申报并接受检测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304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3、避雷器(SPD)检测</w:t>
            </w:r>
          </w:p>
        </w:tc>
        <w:tc>
          <w:tcPr>
            <w:tcW w:w="15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元/只</w:t>
            </w:r>
          </w:p>
        </w:tc>
        <w:tc>
          <w:tcPr>
            <w:tcW w:w="186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80.00</w:t>
            </w:r>
          </w:p>
        </w:tc>
        <w:tc>
          <w:tcPr>
            <w:tcW w:w="1597" w:type="dxa"/>
            <w:vMerge w:val="continue"/>
            <w:vAlign w:val="center"/>
          </w:tcPr>
          <w:p>
            <w:pPr>
              <w:widowControl/>
              <w:jc w:val="center"/>
              <w:rPr>
                <w:rFonts w:ascii="宋体" w:hAnsi="宋体" w:cs="宋体"/>
                <w:color w:val="000000"/>
                <w:kern w:val="0"/>
                <w:sz w:val="24"/>
              </w:rPr>
            </w:pPr>
          </w:p>
        </w:tc>
        <w:tc>
          <w:tcPr>
            <w:tcW w:w="4585" w:type="dxa"/>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3040" w:type="dxa"/>
            <w:vAlign w:val="center"/>
          </w:tcPr>
          <w:p>
            <w:pPr>
              <w:widowControl/>
              <w:jc w:val="left"/>
              <w:rPr>
                <w:rFonts w:ascii="宋体" w:hAnsi="宋体" w:cs="宋体"/>
                <w:color w:val="000000"/>
                <w:spacing w:val="-10"/>
                <w:w w:val="95"/>
                <w:kern w:val="0"/>
                <w:sz w:val="24"/>
              </w:rPr>
            </w:pPr>
            <w:r>
              <w:rPr>
                <w:rFonts w:hint="eastAsia" w:ascii="宋体" w:hAnsi="宋体" w:cs="宋体"/>
                <w:color w:val="000000"/>
                <w:spacing w:val="-10"/>
                <w:w w:val="95"/>
                <w:kern w:val="0"/>
                <w:sz w:val="24"/>
              </w:rPr>
              <w:t>4、雷击影响调查评估</w:t>
            </w:r>
          </w:p>
        </w:tc>
        <w:tc>
          <w:tcPr>
            <w:tcW w:w="156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元/项</w:t>
            </w:r>
          </w:p>
        </w:tc>
        <w:tc>
          <w:tcPr>
            <w:tcW w:w="186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597" w:type="dxa"/>
            <w:vMerge w:val="continue"/>
            <w:vAlign w:val="center"/>
          </w:tcPr>
          <w:p>
            <w:pPr>
              <w:widowControl/>
              <w:jc w:val="center"/>
              <w:rPr>
                <w:rFonts w:ascii="宋体" w:hAnsi="宋体" w:cs="宋体"/>
                <w:color w:val="000000"/>
                <w:kern w:val="0"/>
                <w:sz w:val="24"/>
              </w:rPr>
            </w:pPr>
          </w:p>
        </w:tc>
        <w:tc>
          <w:tcPr>
            <w:tcW w:w="458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按投资总额或标的物价值</w:t>
            </w:r>
          </w:p>
        </w:tc>
      </w:tr>
    </w:tbl>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rFonts w:hint="eastAsia" w:ascii="黑体" w:eastAsia="黑体"/>
          <w:sz w:val="32"/>
          <w:szCs w:val="32"/>
        </w:rPr>
      </w:pPr>
      <w:r>
        <w:rPr>
          <w:rFonts w:hint="eastAsia" w:ascii="黑体" w:hAnsi="宋体" w:eastAsia="黑体" w:cs="宋体"/>
          <w:kern w:val="0"/>
          <w:sz w:val="32"/>
          <w:szCs w:val="32"/>
        </w:rPr>
        <w:t>苍溪县环境卫生管理局</w:t>
      </w:r>
    </w:p>
    <w:tbl>
      <w:tblPr>
        <w:tblStyle w:val="5"/>
        <w:tblW w:w="136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7"/>
        <w:gridCol w:w="1539"/>
        <w:gridCol w:w="1509"/>
        <w:gridCol w:w="1624"/>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trPr>
        <w:tc>
          <w:tcPr>
            <w:tcW w:w="4527" w:type="dxa"/>
            <w:vAlign w:val="center"/>
          </w:tcPr>
          <w:p>
            <w:pPr>
              <w:widowControl/>
              <w:jc w:val="center"/>
              <w:rPr>
                <w:rFonts w:ascii="宋体" w:hAnsi="宋体" w:cs="宋体"/>
                <w:kern w:val="0"/>
                <w:sz w:val="24"/>
              </w:rPr>
            </w:pPr>
            <w:r>
              <w:rPr>
                <w:rFonts w:hint="eastAsia" w:ascii="宋体" w:hAnsi="宋体" w:cs="宋体"/>
                <w:kern w:val="0"/>
                <w:sz w:val="24"/>
              </w:rPr>
              <w:t>收费项目</w:t>
            </w:r>
          </w:p>
        </w:tc>
        <w:tc>
          <w:tcPr>
            <w:tcW w:w="1539" w:type="dxa"/>
            <w:vAlign w:val="center"/>
          </w:tcPr>
          <w:p>
            <w:pPr>
              <w:widowControl/>
              <w:jc w:val="center"/>
              <w:rPr>
                <w:rFonts w:ascii="宋体" w:hAnsi="宋体" w:cs="宋体"/>
                <w:kern w:val="0"/>
                <w:sz w:val="24"/>
              </w:rPr>
            </w:pPr>
            <w:r>
              <w:rPr>
                <w:rFonts w:hint="eastAsia" w:ascii="宋体" w:hAnsi="宋体" w:cs="宋体"/>
                <w:kern w:val="0"/>
                <w:sz w:val="24"/>
              </w:rPr>
              <w:t>计费单位</w:t>
            </w:r>
          </w:p>
        </w:tc>
        <w:tc>
          <w:tcPr>
            <w:tcW w:w="1509" w:type="dxa"/>
            <w:vAlign w:val="center"/>
          </w:tcPr>
          <w:p>
            <w:pPr>
              <w:widowControl/>
              <w:jc w:val="center"/>
              <w:rPr>
                <w:rFonts w:ascii="宋体" w:hAnsi="宋体" w:cs="宋体"/>
                <w:kern w:val="0"/>
                <w:sz w:val="24"/>
              </w:rPr>
            </w:pPr>
            <w:r>
              <w:rPr>
                <w:rFonts w:hint="eastAsia" w:ascii="宋体" w:hAnsi="宋体" w:cs="宋体"/>
                <w:kern w:val="0"/>
                <w:sz w:val="24"/>
              </w:rPr>
              <w:t>收费标准</w:t>
            </w:r>
          </w:p>
        </w:tc>
        <w:tc>
          <w:tcPr>
            <w:tcW w:w="1624" w:type="dxa"/>
            <w:vAlign w:val="center"/>
          </w:tcPr>
          <w:p>
            <w:pPr>
              <w:widowControl/>
              <w:jc w:val="center"/>
              <w:rPr>
                <w:rFonts w:ascii="宋体" w:hAnsi="宋体" w:cs="宋体"/>
                <w:kern w:val="0"/>
                <w:sz w:val="24"/>
              </w:rPr>
            </w:pPr>
            <w:r>
              <w:rPr>
                <w:rFonts w:hint="eastAsia" w:ascii="宋体" w:hAnsi="宋体" w:cs="宋体"/>
                <w:kern w:val="0"/>
                <w:sz w:val="24"/>
              </w:rPr>
              <w:t>批准收费的机关及文号</w:t>
            </w:r>
          </w:p>
        </w:tc>
        <w:tc>
          <w:tcPr>
            <w:tcW w:w="4478" w:type="dxa"/>
            <w:vAlign w:val="center"/>
          </w:tcPr>
          <w:p>
            <w:pPr>
              <w:widowControl/>
              <w:jc w:val="center"/>
              <w:rPr>
                <w:rFonts w:ascii="宋体" w:hAnsi="宋体" w:cs="宋体"/>
                <w:kern w:val="0"/>
                <w:sz w:val="24"/>
              </w:rPr>
            </w:pPr>
            <w:r>
              <w:rPr>
                <w:rFonts w:hint="eastAsia" w:ascii="宋体" w:hAnsi="宋体" w:cs="宋体"/>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527"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县城区生活垃圾处理费</w:t>
            </w:r>
          </w:p>
        </w:tc>
        <w:tc>
          <w:tcPr>
            <w:tcW w:w="1539" w:type="dxa"/>
            <w:vAlign w:val="center"/>
          </w:tcPr>
          <w:p>
            <w:pPr>
              <w:widowControl/>
              <w:jc w:val="center"/>
              <w:rPr>
                <w:rFonts w:ascii="宋体" w:hAnsi="宋体" w:cs="宋体"/>
                <w:color w:val="000000"/>
                <w:kern w:val="0"/>
                <w:sz w:val="24"/>
              </w:rPr>
            </w:pPr>
          </w:p>
        </w:tc>
        <w:tc>
          <w:tcPr>
            <w:tcW w:w="1509" w:type="dxa"/>
            <w:vAlign w:val="center"/>
          </w:tcPr>
          <w:p>
            <w:pPr>
              <w:widowControl/>
              <w:jc w:val="center"/>
              <w:rPr>
                <w:rFonts w:ascii="宋体" w:hAnsi="宋体" w:cs="宋体"/>
                <w:color w:val="000000"/>
                <w:kern w:val="0"/>
                <w:sz w:val="24"/>
              </w:rPr>
            </w:pPr>
          </w:p>
        </w:tc>
        <w:tc>
          <w:tcPr>
            <w:tcW w:w="1624" w:type="dxa"/>
            <w:vMerge w:val="restart"/>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苍价发</w:t>
            </w:r>
          </w:p>
          <w:p>
            <w:pPr>
              <w:widowControl/>
              <w:jc w:val="center"/>
              <w:rPr>
                <w:rFonts w:ascii="宋体" w:hAnsi="宋体" w:cs="宋体"/>
                <w:color w:val="000000"/>
                <w:spacing w:val="-10"/>
                <w:kern w:val="0"/>
                <w:sz w:val="24"/>
              </w:rPr>
            </w:pPr>
            <w:r>
              <w:rPr>
                <w:rFonts w:hint="eastAsia" w:ascii="宋体" w:hAnsi="宋体" w:cs="宋体"/>
                <w:color w:val="000000"/>
                <w:spacing w:val="-10"/>
                <w:kern w:val="0"/>
                <w:sz w:val="24"/>
              </w:rPr>
              <w:t>〔2011〕53号</w:t>
            </w:r>
          </w:p>
        </w:tc>
        <w:tc>
          <w:tcPr>
            <w:tcW w:w="4478" w:type="dxa"/>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4527" w:type="dxa"/>
            <w:vAlign w:val="center"/>
          </w:tcPr>
          <w:p>
            <w:pPr>
              <w:widowControl/>
              <w:jc w:val="left"/>
              <w:rPr>
                <w:rFonts w:ascii="宋体" w:hAnsi="宋体" w:cs="宋体"/>
                <w:kern w:val="0"/>
                <w:sz w:val="24"/>
              </w:rPr>
            </w:pPr>
            <w:r>
              <w:rPr>
                <w:rFonts w:hint="eastAsia" w:ascii="宋体" w:hAnsi="宋体" w:cs="宋体"/>
                <w:kern w:val="0"/>
                <w:sz w:val="24"/>
              </w:rPr>
              <w:t>一、县城居民</w:t>
            </w:r>
          </w:p>
        </w:tc>
        <w:tc>
          <w:tcPr>
            <w:tcW w:w="153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元/户·月</w:t>
            </w:r>
          </w:p>
        </w:tc>
        <w:tc>
          <w:tcPr>
            <w:tcW w:w="1509" w:type="dxa"/>
            <w:vAlign w:val="center"/>
          </w:tcPr>
          <w:p>
            <w:pPr>
              <w:widowControl/>
              <w:jc w:val="center"/>
              <w:rPr>
                <w:rFonts w:ascii="宋体" w:hAnsi="宋体" w:cs="宋体"/>
                <w:kern w:val="0"/>
                <w:sz w:val="24"/>
              </w:rPr>
            </w:pPr>
            <w:r>
              <w:rPr>
                <w:rFonts w:hint="eastAsia" w:ascii="宋体" w:hAnsi="宋体" w:cs="宋体"/>
                <w:kern w:val="0"/>
                <w:sz w:val="24"/>
              </w:rPr>
              <w:t>5.00</w:t>
            </w:r>
          </w:p>
        </w:tc>
        <w:tc>
          <w:tcPr>
            <w:tcW w:w="1624" w:type="dxa"/>
            <w:vMerge w:val="continue"/>
            <w:vAlign w:val="center"/>
          </w:tcPr>
          <w:p>
            <w:pPr>
              <w:widowControl/>
              <w:jc w:val="center"/>
              <w:rPr>
                <w:rFonts w:ascii="宋体" w:hAnsi="宋体" w:cs="宋体"/>
                <w:color w:val="000000"/>
                <w:kern w:val="0"/>
                <w:sz w:val="24"/>
              </w:rPr>
            </w:pPr>
          </w:p>
        </w:tc>
        <w:tc>
          <w:tcPr>
            <w:tcW w:w="4478"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527"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二、机关、企业(事业)单位办公场所</w:t>
            </w:r>
          </w:p>
        </w:tc>
        <w:tc>
          <w:tcPr>
            <w:tcW w:w="153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元/人·月</w:t>
            </w:r>
          </w:p>
        </w:tc>
        <w:tc>
          <w:tcPr>
            <w:tcW w:w="15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w:t>
            </w:r>
          </w:p>
        </w:tc>
        <w:tc>
          <w:tcPr>
            <w:tcW w:w="1624" w:type="dxa"/>
            <w:vMerge w:val="continue"/>
            <w:vAlign w:val="center"/>
          </w:tcPr>
          <w:p>
            <w:pPr>
              <w:widowControl/>
              <w:jc w:val="center"/>
              <w:rPr>
                <w:rFonts w:ascii="宋体" w:hAnsi="宋体" w:cs="宋体"/>
                <w:color w:val="000000"/>
                <w:kern w:val="0"/>
                <w:sz w:val="24"/>
              </w:rPr>
            </w:pPr>
          </w:p>
        </w:tc>
        <w:tc>
          <w:tcPr>
            <w:tcW w:w="447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中、小学校、幼儿园在校学生免收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4527" w:type="dxa"/>
            <w:vAlign w:val="center"/>
          </w:tcPr>
          <w:p>
            <w:pPr>
              <w:widowControl/>
              <w:jc w:val="left"/>
              <w:rPr>
                <w:rFonts w:ascii="宋体" w:hAnsi="宋体" w:cs="宋体"/>
                <w:kern w:val="0"/>
                <w:sz w:val="24"/>
              </w:rPr>
            </w:pPr>
            <w:r>
              <w:rPr>
                <w:rFonts w:hint="eastAsia" w:ascii="宋体" w:hAnsi="宋体" w:cs="宋体"/>
                <w:kern w:val="0"/>
                <w:sz w:val="24"/>
              </w:rPr>
              <w:t>三、交通运输工具</w:t>
            </w:r>
          </w:p>
        </w:tc>
        <w:tc>
          <w:tcPr>
            <w:tcW w:w="1539" w:type="dxa"/>
            <w:vAlign w:val="center"/>
          </w:tcPr>
          <w:p>
            <w:pPr>
              <w:widowControl/>
              <w:jc w:val="center"/>
              <w:rPr>
                <w:rFonts w:ascii="宋体" w:hAnsi="宋体" w:cs="宋体"/>
                <w:kern w:val="0"/>
                <w:sz w:val="24"/>
              </w:rPr>
            </w:pPr>
            <w:r>
              <w:rPr>
                <w:rFonts w:hint="eastAsia" w:ascii="宋体" w:hAnsi="宋体" w:cs="宋体"/>
                <w:kern w:val="0"/>
                <w:sz w:val="24"/>
              </w:rPr>
              <w:t>元/车(辆)·月</w:t>
            </w:r>
          </w:p>
        </w:tc>
        <w:tc>
          <w:tcPr>
            <w:tcW w:w="1509" w:type="dxa"/>
            <w:vAlign w:val="center"/>
          </w:tcPr>
          <w:p>
            <w:pPr>
              <w:widowControl/>
              <w:jc w:val="center"/>
              <w:rPr>
                <w:rFonts w:ascii="宋体" w:hAnsi="宋体" w:cs="宋体"/>
                <w:kern w:val="0"/>
                <w:sz w:val="24"/>
              </w:rPr>
            </w:pPr>
            <w:r>
              <w:rPr>
                <w:rFonts w:hint="eastAsia" w:ascii="宋体" w:hAnsi="宋体" w:cs="宋体"/>
                <w:kern w:val="0"/>
                <w:sz w:val="24"/>
              </w:rPr>
              <w:t>2.00-10.00</w:t>
            </w:r>
          </w:p>
        </w:tc>
        <w:tc>
          <w:tcPr>
            <w:tcW w:w="1624" w:type="dxa"/>
            <w:vMerge w:val="continue"/>
            <w:vAlign w:val="center"/>
          </w:tcPr>
          <w:p>
            <w:pPr>
              <w:widowControl/>
              <w:jc w:val="center"/>
              <w:rPr>
                <w:rFonts w:ascii="宋体" w:hAnsi="宋体" w:cs="宋体"/>
                <w:color w:val="000000"/>
                <w:kern w:val="0"/>
                <w:sz w:val="24"/>
              </w:rPr>
            </w:pPr>
          </w:p>
        </w:tc>
        <w:tc>
          <w:tcPr>
            <w:tcW w:w="4478" w:type="dxa"/>
            <w:vAlign w:val="bottom"/>
          </w:tcPr>
          <w:p>
            <w:pPr>
              <w:widowControl/>
              <w:spacing w:line="240" w:lineRule="exact"/>
              <w:jc w:val="left"/>
              <w:rPr>
                <w:rFonts w:ascii="宋体" w:hAnsi="宋体" w:cs="宋体"/>
                <w:w w:val="98"/>
                <w:kern w:val="0"/>
                <w:sz w:val="24"/>
              </w:rPr>
            </w:pPr>
            <w:r>
              <w:rPr>
                <w:rFonts w:hint="eastAsia" w:ascii="宋体" w:hAnsi="宋体" w:cs="宋体"/>
                <w:w w:val="98"/>
                <w:kern w:val="0"/>
                <w:sz w:val="24"/>
              </w:rPr>
              <w:t>2吨以上的货车及8座以上的客车10.00元，8座以下客车、2吨以下的货车、出租车、机关单位小车6.00元；机动三轮车5.00元；人力三轮车、板架车2.00元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527"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四、生产、经营、维修等经营场所</w:t>
            </w:r>
          </w:p>
        </w:tc>
        <w:tc>
          <w:tcPr>
            <w:tcW w:w="1539" w:type="dxa"/>
            <w:vAlign w:val="center"/>
          </w:tcPr>
          <w:p>
            <w:pPr>
              <w:widowControl/>
              <w:jc w:val="center"/>
              <w:rPr>
                <w:rFonts w:ascii="宋体" w:hAnsi="宋体" w:cs="宋体"/>
                <w:kern w:val="0"/>
                <w:sz w:val="24"/>
              </w:rPr>
            </w:pPr>
          </w:p>
        </w:tc>
        <w:tc>
          <w:tcPr>
            <w:tcW w:w="1509" w:type="dxa"/>
            <w:vAlign w:val="center"/>
          </w:tcPr>
          <w:p>
            <w:pPr>
              <w:widowControl/>
              <w:jc w:val="center"/>
              <w:rPr>
                <w:rFonts w:ascii="宋体" w:hAnsi="宋体" w:cs="宋体"/>
                <w:kern w:val="0"/>
                <w:sz w:val="24"/>
              </w:rPr>
            </w:pPr>
          </w:p>
        </w:tc>
        <w:tc>
          <w:tcPr>
            <w:tcW w:w="1624" w:type="dxa"/>
            <w:vMerge w:val="continue"/>
            <w:vAlign w:val="center"/>
          </w:tcPr>
          <w:p>
            <w:pPr>
              <w:jc w:val="center"/>
              <w:rPr>
                <w:rFonts w:ascii="宋体" w:hAnsi="宋体" w:cs="宋体"/>
                <w:color w:val="000000"/>
                <w:kern w:val="0"/>
                <w:sz w:val="24"/>
              </w:rPr>
            </w:pPr>
          </w:p>
        </w:tc>
        <w:tc>
          <w:tcPr>
            <w:tcW w:w="4478" w:type="dxa"/>
            <w:vAlign w:val="top"/>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527" w:type="dxa"/>
            <w:vAlign w:val="center"/>
          </w:tcPr>
          <w:p>
            <w:pPr>
              <w:widowControl/>
              <w:jc w:val="left"/>
              <w:rPr>
                <w:rFonts w:ascii="宋体" w:hAnsi="宋体" w:cs="宋体"/>
                <w:kern w:val="0"/>
                <w:sz w:val="24"/>
              </w:rPr>
            </w:pPr>
            <w:r>
              <w:rPr>
                <w:rFonts w:hint="eastAsia" w:ascii="宋体" w:hAnsi="宋体" w:cs="宋体"/>
                <w:kern w:val="0"/>
                <w:sz w:val="24"/>
              </w:rPr>
              <w:t>1、餐饮业(含宾馆餐厅、屠宰(加工)业、洗车场</w:t>
            </w:r>
          </w:p>
        </w:tc>
        <w:tc>
          <w:tcPr>
            <w:tcW w:w="153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509"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1624" w:type="dxa"/>
            <w:vMerge w:val="continue"/>
            <w:vAlign w:val="center"/>
          </w:tcPr>
          <w:p>
            <w:pPr>
              <w:jc w:val="center"/>
              <w:rPr>
                <w:rFonts w:ascii="宋体" w:hAnsi="宋体" w:cs="宋体"/>
                <w:color w:val="000000"/>
                <w:kern w:val="0"/>
                <w:sz w:val="24"/>
              </w:rPr>
            </w:pPr>
          </w:p>
        </w:tc>
        <w:tc>
          <w:tcPr>
            <w:tcW w:w="4478"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4527" w:type="dxa"/>
            <w:vAlign w:val="center"/>
          </w:tcPr>
          <w:p>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2、美容美发(理发)、歌舞厅、酒水吧、茶楼(音乐茶座)、按摩、浴脚、电影院、宾馆、住宿部、医院住院部、小型加工业、修理业、维修厂、场</w:t>
            </w:r>
          </w:p>
        </w:tc>
        <w:tc>
          <w:tcPr>
            <w:tcW w:w="153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5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0.80</w:t>
            </w:r>
          </w:p>
        </w:tc>
        <w:tc>
          <w:tcPr>
            <w:tcW w:w="1624" w:type="dxa"/>
            <w:vMerge w:val="continue"/>
            <w:vAlign w:val="center"/>
          </w:tcPr>
          <w:p>
            <w:pPr>
              <w:jc w:val="center"/>
              <w:rPr>
                <w:rFonts w:ascii="宋体" w:hAnsi="宋体" w:cs="宋体"/>
                <w:color w:val="000000"/>
                <w:kern w:val="0"/>
                <w:sz w:val="24"/>
              </w:rPr>
            </w:pPr>
          </w:p>
        </w:tc>
        <w:tc>
          <w:tcPr>
            <w:tcW w:w="4478" w:type="dxa"/>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527" w:type="dxa"/>
            <w:vAlign w:val="center"/>
          </w:tcPr>
          <w:p>
            <w:pPr>
              <w:widowControl/>
              <w:jc w:val="left"/>
              <w:rPr>
                <w:rFonts w:ascii="宋体" w:hAnsi="宋体" w:cs="宋体"/>
                <w:kern w:val="0"/>
                <w:sz w:val="24"/>
              </w:rPr>
            </w:pPr>
            <w:r>
              <w:rPr>
                <w:rFonts w:hint="eastAsia" w:ascii="宋体" w:hAnsi="宋体" w:cs="宋体"/>
                <w:kern w:val="0"/>
                <w:sz w:val="24"/>
              </w:rPr>
              <w:t>3、建筑、拆迁施工工地(一次性收取)</w:t>
            </w:r>
          </w:p>
        </w:tc>
        <w:tc>
          <w:tcPr>
            <w:tcW w:w="153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p>
        </w:tc>
        <w:tc>
          <w:tcPr>
            <w:tcW w:w="1509" w:type="dxa"/>
            <w:vAlign w:val="center"/>
          </w:tcPr>
          <w:p>
            <w:pPr>
              <w:widowControl/>
              <w:jc w:val="center"/>
              <w:rPr>
                <w:rFonts w:ascii="宋体" w:hAnsi="宋体" w:cs="宋体"/>
                <w:kern w:val="0"/>
                <w:sz w:val="24"/>
              </w:rPr>
            </w:pPr>
            <w:r>
              <w:rPr>
                <w:rFonts w:hint="eastAsia" w:ascii="宋体" w:hAnsi="宋体" w:cs="宋体"/>
                <w:kern w:val="0"/>
                <w:sz w:val="24"/>
              </w:rPr>
              <w:t>3.50</w:t>
            </w:r>
          </w:p>
        </w:tc>
        <w:tc>
          <w:tcPr>
            <w:tcW w:w="1624" w:type="dxa"/>
            <w:vMerge w:val="continue"/>
            <w:vAlign w:val="center"/>
          </w:tcPr>
          <w:p>
            <w:pPr>
              <w:jc w:val="center"/>
              <w:rPr>
                <w:rFonts w:ascii="宋体" w:hAnsi="宋体" w:cs="宋体"/>
                <w:color w:val="000000"/>
                <w:kern w:val="0"/>
                <w:sz w:val="24"/>
              </w:rPr>
            </w:pPr>
          </w:p>
        </w:tc>
        <w:tc>
          <w:tcPr>
            <w:tcW w:w="4478"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527" w:type="dxa"/>
            <w:vAlign w:val="center"/>
          </w:tcPr>
          <w:p>
            <w:pPr>
              <w:widowControl/>
              <w:jc w:val="left"/>
              <w:rPr>
                <w:rFonts w:ascii="宋体" w:hAnsi="宋体" w:cs="宋体"/>
                <w:kern w:val="0"/>
                <w:sz w:val="24"/>
              </w:rPr>
            </w:pPr>
            <w:r>
              <w:rPr>
                <w:rFonts w:hint="eastAsia" w:ascii="宋体" w:hAnsi="宋体" w:cs="宋体"/>
                <w:kern w:val="0"/>
                <w:sz w:val="24"/>
              </w:rPr>
              <w:t>4、日用百货及其它经营场所(含各种专业市场内摊点)</w:t>
            </w:r>
          </w:p>
        </w:tc>
        <w:tc>
          <w:tcPr>
            <w:tcW w:w="153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509" w:type="dxa"/>
            <w:vAlign w:val="center"/>
          </w:tcPr>
          <w:p>
            <w:pPr>
              <w:widowControl/>
              <w:jc w:val="center"/>
              <w:rPr>
                <w:rFonts w:ascii="宋体" w:hAnsi="宋体" w:cs="宋体"/>
                <w:kern w:val="0"/>
                <w:sz w:val="24"/>
              </w:rPr>
            </w:pPr>
            <w:r>
              <w:rPr>
                <w:rFonts w:hint="eastAsia" w:ascii="宋体" w:hAnsi="宋体" w:cs="宋体"/>
                <w:kern w:val="0"/>
                <w:sz w:val="24"/>
              </w:rPr>
              <w:t>0.50</w:t>
            </w:r>
          </w:p>
        </w:tc>
        <w:tc>
          <w:tcPr>
            <w:tcW w:w="1624" w:type="dxa"/>
            <w:vMerge w:val="continue"/>
            <w:vAlign w:val="center"/>
          </w:tcPr>
          <w:p>
            <w:pPr>
              <w:jc w:val="center"/>
              <w:rPr>
                <w:rFonts w:ascii="宋体" w:hAnsi="宋体" w:cs="宋体"/>
                <w:color w:val="000000"/>
                <w:kern w:val="0"/>
                <w:sz w:val="24"/>
              </w:rPr>
            </w:pPr>
          </w:p>
        </w:tc>
        <w:tc>
          <w:tcPr>
            <w:tcW w:w="4478"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4527" w:type="dxa"/>
            <w:vAlign w:val="center"/>
          </w:tcPr>
          <w:p>
            <w:pPr>
              <w:widowControl/>
              <w:jc w:val="left"/>
              <w:rPr>
                <w:rFonts w:ascii="宋体" w:hAnsi="宋体" w:cs="宋体"/>
                <w:kern w:val="0"/>
                <w:sz w:val="24"/>
              </w:rPr>
            </w:pPr>
            <w:r>
              <w:rPr>
                <w:rFonts w:hint="eastAsia" w:ascii="宋体" w:hAnsi="宋体" w:cs="宋体"/>
                <w:kern w:val="0"/>
                <w:sz w:val="24"/>
              </w:rPr>
              <w:t>5、展销会、临时抽奖、外来文艺演出</w:t>
            </w:r>
          </w:p>
        </w:tc>
        <w:tc>
          <w:tcPr>
            <w:tcW w:w="153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·天</w:t>
            </w:r>
          </w:p>
        </w:tc>
        <w:tc>
          <w:tcPr>
            <w:tcW w:w="1509" w:type="dxa"/>
            <w:vAlign w:val="center"/>
          </w:tcPr>
          <w:p>
            <w:pPr>
              <w:widowControl/>
              <w:jc w:val="center"/>
              <w:rPr>
                <w:rFonts w:ascii="宋体" w:hAnsi="宋体" w:cs="宋体"/>
                <w:kern w:val="0"/>
                <w:sz w:val="24"/>
              </w:rPr>
            </w:pPr>
            <w:r>
              <w:rPr>
                <w:rFonts w:hint="eastAsia" w:ascii="宋体" w:hAnsi="宋体" w:cs="宋体"/>
                <w:kern w:val="0"/>
                <w:sz w:val="24"/>
              </w:rPr>
              <w:t>3.00</w:t>
            </w:r>
          </w:p>
        </w:tc>
        <w:tc>
          <w:tcPr>
            <w:tcW w:w="1624" w:type="dxa"/>
            <w:vMerge w:val="continue"/>
            <w:vAlign w:val="center"/>
          </w:tcPr>
          <w:p>
            <w:pPr>
              <w:jc w:val="center"/>
              <w:rPr>
                <w:rFonts w:ascii="宋体" w:hAnsi="宋体" w:cs="宋体"/>
                <w:color w:val="000000"/>
                <w:kern w:val="0"/>
                <w:sz w:val="24"/>
              </w:rPr>
            </w:pPr>
          </w:p>
        </w:tc>
        <w:tc>
          <w:tcPr>
            <w:tcW w:w="4478"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4527" w:type="dxa"/>
            <w:vAlign w:val="center"/>
          </w:tcPr>
          <w:p>
            <w:pPr>
              <w:widowControl/>
              <w:jc w:val="left"/>
              <w:rPr>
                <w:rFonts w:ascii="宋体" w:hAnsi="宋体" w:cs="宋体"/>
                <w:kern w:val="0"/>
                <w:sz w:val="24"/>
              </w:rPr>
            </w:pPr>
            <w:r>
              <w:rPr>
                <w:rFonts w:hint="eastAsia" w:ascii="宋体" w:hAnsi="宋体" w:cs="宋体"/>
                <w:kern w:val="0"/>
                <w:sz w:val="24"/>
              </w:rPr>
              <w:t>6、流动性、临时性经营摊点</w:t>
            </w:r>
          </w:p>
        </w:tc>
        <w:tc>
          <w:tcPr>
            <w:tcW w:w="153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·天</w:t>
            </w:r>
          </w:p>
        </w:tc>
        <w:tc>
          <w:tcPr>
            <w:tcW w:w="1509"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1624" w:type="dxa"/>
            <w:vMerge w:val="continue"/>
            <w:vAlign w:val="center"/>
          </w:tcPr>
          <w:p>
            <w:pPr>
              <w:jc w:val="center"/>
              <w:rPr>
                <w:rFonts w:ascii="宋体" w:hAnsi="宋体" w:cs="宋体"/>
                <w:color w:val="000000"/>
                <w:kern w:val="0"/>
                <w:sz w:val="24"/>
              </w:rPr>
            </w:pPr>
          </w:p>
        </w:tc>
        <w:tc>
          <w:tcPr>
            <w:tcW w:w="4478"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4527"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五、自运垃圾到处理场</w:t>
            </w:r>
          </w:p>
        </w:tc>
        <w:tc>
          <w:tcPr>
            <w:tcW w:w="153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元/吨</w:t>
            </w:r>
          </w:p>
        </w:tc>
        <w:tc>
          <w:tcPr>
            <w:tcW w:w="15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40.00</w:t>
            </w:r>
          </w:p>
        </w:tc>
        <w:tc>
          <w:tcPr>
            <w:tcW w:w="1624" w:type="dxa"/>
            <w:vMerge w:val="continue"/>
            <w:vAlign w:val="center"/>
          </w:tcPr>
          <w:p>
            <w:pPr>
              <w:jc w:val="center"/>
              <w:rPr>
                <w:rFonts w:ascii="宋体" w:hAnsi="宋体" w:cs="宋体"/>
                <w:color w:val="000000"/>
                <w:kern w:val="0"/>
                <w:sz w:val="24"/>
              </w:rPr>
            </w:pPr>
          </w:p>
        </w:tc>
        <w:tc>
          <w:tcPr>
            <w:tcW w:w="447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成批垃圾集中运输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4527"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六、委托运输垃圾到处理场</w:t>
            </w:r>
          </w:p>
        </w:tc>
        <w:tc>
          <w:tcPr>
            <w:tcW w:w="153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元/吨</w:t>
            </w:r>
          </w:p>
        </w:tc>
        <w:tc>
          <w:tcPr>
            <w:tcW w:w="1509"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60.00</w:t>
            </w:r>
          </w:p>
        </w:tc>
        <w:tc>
          <w:tcPr>
            <w:tcW w:w="1624" w:type="dxa"/>
            <w:vMerge w:val="continue"/>
            <w:vAlign w:val="center"/>
          </w:tcPr>
          <w:p>
            <w:pPr>
              <w:widowControl/>
              <w:jc w:val="center"/>
              <w:rPr>
                <w:rFonts w:ascii="宋体" w:hAnsi="宋体" w:cs="宋体"/>
                <w:color w:val="000000"/>
                <w:kern w:val="0"/>
                <w:sz w:val="24"/>
              </w:rPr>
            </w:pPr>
          </w:p>
        </w:tc>
        <w:tc>
          <w:tcPr>
            <w:tcW w:w="447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成批垃圾集中运输</w:t>
            </w:r>
          </w:p>
        </w:tc>
      </w:tr>
    </w:tbl>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sz w:val="32"/>
          <w:szCs w:val="32"/>
        </w:rPr>
      </w:pPr>
      <w:r>
        <w:rPr>
          <w:rFonts w:hint="eastAsia" w:ascii="黑体" w:hAnsi="宋体" w:eastAsia="黑体" w:cs="宋体"/>
          <w:kern w:val="0"/>
          <w:sz w:val="32"/>
          <w:szCs w:val="32"/>
        </w:rPr>
        <w:t>元坝、五龙、歧坪镇村建环卫服务中心</w:t>
      </w:r>
    </w:p>
    <w:tbl>
      <w:tblPr>
        <w:tblStyle w:val="5"/>
        <w:tblW w:w="130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1538"/>
        <w:gridCol w:w="1348"/>
        <w:gridCol w:w="1623"/>
        <w:gridCol w:w="5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blHeader/>
        </w:trPr>
        <w:tc>
          <w:tcPr>
            <w:tcW w:w="2900" w:type="dxa"/>
            <w:vAlign w:val="center"/>
          </w:tcPr>
          <w:p>
            <w:pPr>
              <w:widowControl/>
              <w:jc w:val="center"/>
              <w:rPr>
                <w:rFonts w:ascii="宋体" w:hAnsi="宋体" w:cs="宋体"/>
                <w:kern w:val="0"/>
                <w:sz w:val="24"/>
              </w:rPr>
            </w:pPr>
            <w:r>
              <w:rPr>
                <w:rFonts w:hint="eastAsia" w:ascii="宋体" w:hAnsi="宋体" w:cs="宋体"/>
                <w:kern w:val="0"/>
                <w:sz w:val="24"/>
              </w:rPr>
              <w:t>收费项目</w:t>
            </w:r>
          </w:p>
        </w:tc>
        <w:tc>
          <w:tcPr>
            <w:tcW w:w="1538" w:type="dxa"/>
            <w:vAlign w:val="center"/>
          </w:tcPr>
          <w:p>
            <w:pPr>
              <w:widowControl/>
              <w:jc w:val="center"/>
              <w:rPr>
                <w:rFonts w:ascii="宋体" w:hAnsi="宋体" w:cs="宋体"/>
                <w:kern w:val="0"/>
                <w:sz w:val="24"/>
              </w:rPr>
            </w:pPr>
            <w:r>
              <w:rPr>
                <w:rFonts w:hint="eastAsia" w:ascii="宋体" w:hAnsi="宋体" w:cs="宋体"/>
                <w:kern w:val="0"/>
                <w:sz w:val="24"/>
              </w:rPr>
              <w:t>计费单位</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收费标准</w:t>
            </w:r>
          </w:p>
        </w:tc>
        <w:tc>
          <w:tcPr>
            <w:tcW w:w="1623" w:type="dxa"/>
            <w:vAlign w:val="center"/>
          </w:tcPr>
          <w:p>
            <w:pPr>
              <w:widowControl/>
              <w:jc w:val="center"/>
              <w:rPr>
                <w:rFonts w:ascii="宋体" w:hAnsi="宋体" w:cs="宋体"/>
                <w:kern w:val="0"/>
                <w:sz w:val="24"/>
              </w:rPr>
            </w:pPr>
            <w:r>
              <w:rPr>
                <w:rFonts w:hint="eastAsia" w:ascii="宋体" w:hAnsi="宋体" w:cs="宋体"/>
                <w:kern w:val="0"/>
                <w:sz w:val="24"/>
              </w:rPr>
              <w:t>批准收费的机关及文号</w:t>
            </w:r>
          </w:p>
        </w:tc>
        <w:tc>
          <w:tcPr>
            <w:tcW w:w="5592" w:type="dxa"/>
            <w:vAlign w:val="center"/>
          </w:tcPr>
          <w:p>
            <w:pPr>
              <w:widowControl/>
              <w:jc w:val="center"/>
              <w:rPr>
                <w:rFonts w:ascii="宋体" w:hAnsi="宋体" w:cs="宋体"/>
                <w:kern w:val="0"/>
                <w:sz w:val="24"/>
              </w:rPr>
            </w:pPr>
            <w:r>
              <w:rPr>
                <w:rFonts w:hint="eastAsia" w:ascii="宋体" w:hAnsi="宋体" w:cs="宋体"/>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2900" w:type="dxa"/>
            <w:vAlign w:val="center"/>
          </w:tcPr>
          <w:p>
            <w:pPr>
              <w:widowControl/>
              <w:jc w:val="left"/>
              <w:rPr>
                <w:rFonts w:hint="eastAsia" w:ascii="宋体" w:hAnsi="宋体" w:cs="宋体"/>
                <w:kern w:val="0"/>
                <w:sz w:val="24"/>
              </w:rPr>
            </w:pPr>
            <w:r>
              <w:rPr>
                <w:rFonts w:hint="eastAsia" w:ascii="宋体" w:hAnsi="宋体" w:cs="宋体"/>
                <w:kern w:val="0"/>
                <w:sz w:val="24"/>
              </w:rPr>
              <w:t>一、生活垃圾处理费</w:t>
            </w:r>
          </w:p>
        </w:tc>
        <w:tc>
          <w:tcPr>
            <w:tcW w:w="1538" w:type="dxa"/>
            <w:vAlign w:val="center"/>
          </w:tcPr>
          <w:p>
            <w:pPr>
              <w:widowControl/>
              <w:jc w:val="center"/>
              <w:rPr>
                <w:rFonts w:ascii="宋体" w:hAnsi="宋体" w:cs="宋体"/>
                <w:kern w:val="0"/>
                <w:sz w:val="24"/>
              </w:rPr>
            </w:pPr>
          </w:p>
        </w:tc>
        <w:tc>
          <w:tcPr>
            <w:tcW w:w="1348" w:type="dxa"/>
            <w:vAlign w:val="center"/>
          </w:tcPr>
          <w:p>
            <w:pPr>
              <w:widowControl/>
              <w:jc w:val="center"/>
              <w:rPr>
                <w:rFonts w:ascii="宋体" w:hAnsi="宋体" w:cs="宋体"/>
                <w:kern w:val="0"/>
                <w:sz w:val="24"/>
              </w:rPr>
            </w:pPr>
          </w:p>
        </w:tc>
        <w:tc>
          <w:tcPr>
            <w:tcW w:w="1623" w:type="dxa"/>
            <w:vAlign w:val="center"/>
          </w:tcPr>
          <w:p>
            <w:pPr>
              <w:widowControl/>
              <w:jc w:val="center"/>
              <w:rPr>
                <w:rFonts w:ascii="宋体" w:hAnsi="宋体" w:cs="宋体"/>
                <w:kern w:val="0"/>
                <w:sz w:val="24"/>
              </w:rPr>
            </w:pPr>
          </w:p>
        </w:tc>
        <w:tc>
          <w:tcPr>
            <w:tcW w:w="5592"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290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中心场镇居民</w:t>
            </w: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元/户·月</w:t>
            </w:r>
          </w:p>
        </w:tc>
        <w:tc>
          <w:tcPr>
            <w:tcW w:w="134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4.00</w:t>
            </w:r>
          </w:p>
        </w:tc>
        <w:tc>
          <w:tcPr>
            <w:tcW w:w="1623" w:type="dxa"/>
            <w:vAlign w:val="center"/>
          </w:tcPr>
          <w:p>
            <w:pPr>
              <w:widowControl/>
              <w:jc w:val="left"/>
              <w:rPr>
                <w:rFonts w:ascii="宋体" w:hAnsi="宋体" w:cs="宋体"/>
                <w:color w:val="000000"/>
                <w:kern w:val="0"/>
                <w:sz w:val="24"/>
              </w:rPr>
            </w:pPr>
          </w:p>
        </w:tc>
        <w:tc>
          <w:tcPr>
            <w:tcW w:w="5592"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90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机关、企业(事业)单位办公场所</w:t>
            </w: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元/人·月</w:t>
            </w:r>
          </w:p>
        </w:tc>
        <w:tc>
          <w:tcPr>
            <w:tcW w:w="134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w:t>
            </w:r>
          </w:p>
        </w:tc>
        <w:tc>
          <w:tcPr>
            <w:tcW w:w="1623" w:type="dxa"/>
            <w:vAlign w:val="center"/>
          </w:tcPr>
          <w:p>
            <w:pPr>
              <w:widowControl/>
              <w:jc w:val="center"/>
              <w:rPr>
                <w:rFonts w:ascii="宋体" w:hAnsi="宋体" w:cs="宋体"/>
                <w:kern w:val="0"/>
                <w:sz w:val="24"/>
              </w:rPr>
            </w:pPr>
          </w:p>
        </w:tc>
        <w:tc>
          <w:tcPr>
            <w:tcW w:w="5592"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中、小学校、幼儿园在校学生免收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2900" w:type="dxa"/>
            <w:vAlign w:val="center"/>
          </w:tcPr>
          <w:p>
            <w:pPr>
              <w:widowControl/>
              <w:jc w:val="left"/>
              <w:rPr>
                <w:rFonts w:ascii="宋体" w:hAnsi="宋体" w:cs="宋体"/>
                <w:kern w:val="0"/>
                <w:sz w:val="24"/>
              </w:rPr>
            </w:pPr>
            <w:r>
              <w:rPr>
                <w:rFonts w:hint="eastAsia" w:ascii="宋体" w:hAnsi="宋体" w:cs="宋体"/>
                <w:kern w:val="0"/>
                <w:sz w:val="24"/>
              </w:rPr>
              <w:t>交通运输工具</w:t>
            </w:r>
          </w:p>
        </w:tc>
        <w:tc>
          <w:tcPr>
            <w:tcW w:w="1538" w:type="dxa"/>
            <w:vAlign w:val="center"/>
          </w:tcPr>
          <w:p>
            <w:pPr>
              <w:widowControl/>
              <w:jc w:val="center"/>
              <w:rPr>
                <w:rFonts w:ascii="宋体" w:hAnsi="宋体" w:cs="宋体"/>
                <w:kern w:val="0"/>
                <w:sz w:val="24"/>
              </w:rPr>
            </w:pPr>
            <w:r>
              <w:rPr>
                <w:rFonts w:hint="eastAsia" w:ascii="宋体" w:hAnsi="宋体" w:cs="宋体"/>
                <w:kern w:val="0"/>
                <w:sz w:val="24"/>
              </w:rPr>
              <w:t>元/车(辆)·月</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2.00-6.00</w:t>
            </w:r>
          </w:p>
        </w:tc>
        <w:tc>
          <w:tcPr>
            <w:tcW w:w="1623" w:type="dxa"/>
            <w:vAlign w:val="center"/>
          </w:tcPr>
          <w:p>
            <w:pPr>
              <w:widowControl/>
              <w:jc w:val="center"/>
              <w:rPr>
                <w:rFonts w:ascii="宋体" w:hAnsi="宋体" w:cs="宋体"/>
                <w:kern w:val="0"/>
                <w:sz w:val="24"/>
              </w:rPr>
            </w:pPr>
          </w:p>
        </w:tc>
        <w:tc>
          <w:tcPr>
            <w:tcW w:w="5592" w:type="dxa"/>
            <w:vAlign w:val="center"/>
          </w:tcPr>
          <w:p>
            <w:pPr>
              <w:widowControl/>
              <w:jc w:val="left"/>
              <w:rPr>
                <w:rFonts w:ascii="宋体" w:hAnsi="宋体" w:cs="宋体"/>
                <w:spacing w:val="-6"/>
                <w:kern w:val="0"/>
                <w:sz w:val="24"/>
              </w:rPr>
            </w:pPr>
            <w:r>
              <w:rPr>
                <w:rFonts w:hint="eastAsia" w:ascii="宋体" w:hAnsi="宋体" w:cs="宋体"/>
                <w:spacing w:val="-6"/>
                <w:kern w:val="0"/>
                <w:sz w:val="24"/>
              </w:rPr>
              <w:t>2吨以上的货车及8座以上的客车6.00元，8座以下客车、2吨以下的货车、出租车、机关单位小车4.00元；机动三轮车3.00元；人力三轮车、板架车2.00元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2900" w:type="dxa"/>
            <w:vMerge w:val="restart"/>
            <w:vAlign w:val="center"/>
          </w:tcPr>
          <w:p>
            <w:pPr>
              <w:widowControl/>
              <w:rPr>
                <w:rFonts w:ascii="宋体" w:hAnsi="宋体" w:cs="宋体"/>
                <w:color w:val="000000"/>
                <w:kern w:val="0"/>
                <w:sz w:val="24"/>
              </w:rPr>
            </w:pPr>
            <w:r>
              <w:rPr>
                <w:rFonts w:hint="eastAsia" w:ascii="宋体" w:hAnsi="宋体" w:cs="宋体"/>
                <w:color w:val="000000"/>
                <w:kern w:val="0"/>
                <w:sz w:val="24"/>
              </w:rPr>
              <w:t>生产、经营、维修等经营场所</w:t>
            </w: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0.50</w:t>
            </w:r>
          </w:p>
        </w:tc>
        <w:tc>
          <w:tcPr>
            <w:tcW w:w="1623" w:type="dxa"/>
            <w:vAlign w:val="center"/>
          </w:tcPr>
          <w:p>
            <w:pPr>
              <w:widowControl/>
              <w:jc w:val="center"/>
              <w:rPr>
                <w:rFonts w:ascii="宋体" w:hAnsi="宋体" w:cs="宋体"/>
                <w:kern w:val="0"/>
                <w:sz w:val="24"/>
              </w:rPr>
            </w:pPr>
          </w:p>
        </w:tc>
        <w:tc>
          <w:tcPr>
            <w:tcW w:w="5592" w:type="dxa"/>
            <w:vAlign w:val="center"/>
          </w:tcPr>
          <w:p>
            <w:pPr>
              <w:widowControl/>
              <w:jc w:val="left"/>
              <w:rPr>
                <w:rFonts w:ascii="宋体" w:hAnsi="宋体" w:cs="宋体"/>
                <w:kern w:val="0"/>
                <w:sz w:val="24"/>
              </w:rPr>
            </w:pPr>
            <w:r>
              <w:rPr>
                <w:rFonts w:hint="eastAsia" w:ascii="宋体" w:hAnsi="宋体" w:cs="宋体"/>
                <w:kern w:val="0"/>
                <w:sz w:val="24"/>
              </w:rPr>
              <w:t>餐饮业(含宾馆餐厅、屠宰(加工)业、洗车场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2900" w:type="dxa"/>
            <w:vMerge w:val="continue"/>
            <w:vAlign w:val="center"/>
          </w:tcPr>
          <w:p>
            <w:pPr>
              <w:widowControl/>
              <w:jc w:val="left"/>
              <w:rPr>
                <w:rFonts w:ascii="宋体" w:hAnsi="宋体" w:cs="宋体"/>
                <w:color w:val="000000"/>
                <w:kern w:val="0"/>
                <w:sz w:val="24"/>
              </w:rPr>
            </w:pP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0.50</w:t>
            </w:r>
          </w:p>
        </w:tc>
        <w:tc>
          <w:tcPr>
            <w:tcW w:w="1623" w:type="dxa"/>
            <w:vAlign w:val="center"/>
          </w:tcPr>
          <w:p>
            <w:pPr>
              <w:widowControl/>
              <w:jc w:val="center"/>
              <w:rPr>
                <w:rFonts w:ascii="宋体" w:hAnsi="宋体" w:cs="宋体"/>
                <w:kern w:val="0"/>
                <w:sz w:val="24"/>
              </w:rPr>
            </w:pPr>
          </w:p>
        </w:tc>
        <w:tc>
          <w:tcPr>
            <w:tcW w:w="5592" w:type="dxa"/>
            <w:vAlign w:val="center"/>
          </w:tcPr>
          <w:p>
            <w:pPr>
              <w:widowControl/>
              <w:jc w:val="left"/>
              <w:rPr>
                <w:rFonts w:ascii="宋体" w:hAnsi="宋体" w:cs="宋体"/>
                <w:kern w:val="0"/>
                <w:sz w:val="24"/>
              </w:rPr>
            </w:pPr>
            <w:r>
              <w:rPr>
                <w:rFonts w:hint="eastAsia" w:ascii="宋体" w:hAnsi="宋体" w:cs="宋体"/>
                <w:kern w:val="0"/>
                <w:sz w:val="24"/>
              </w:rPr>
              <w:t>美容美发(理发)、歌舞厅、酒水吧、茶楼(音乐茶座)、按摩、浴脚、电影院、宾馆、住宿部、医院住院部、小型加工业、修理业、维修厂、场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900" w:type="dxa"/>
            <w:vMerge w:val="continue"/>
            <w:vAlign w:val="center"/>
          </w:tcPr>
          <w:p>
            <w:pPr>
              <w:widowControl/>
              <w:jc w:val="left"/>
              <w:rPr>
                <w:rFonts w:ascii="宋体" w:hAnsi="宋体" w:cs="宋体"/>
                <w:color w:val="000000"/>
                <w:kern w:val="0"/>
                <w:sz w:val="24"/>
              </w:rPr>
            </w:pP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1.00</w:t>
            </w:r>
          </w:p>
        </w:tc>
        <w:tc>
          <w:tcPr>
            <w:tcW w:w="1623" w:type="dxa"/>
            <w:vAlign w:val="center"/>
          </w:tcPr>
          <w:p>
            <w:pPr>
              <w:widowControl/>
              <w:jc w:val="center"/>
              <w:rPr>
                <w:rFonts w:ascii="宋体" w:hAnsi="宋体" w:cs="宋体"/>
                <w:kern w:val="0"/>
                <w:sz w:val="24"/>
              </w:rPr>
            </w:pPr>
          </w:p>
        </w:tc>
        <w:tc>
          <w:tcPr>
            <w:tcW w:w="5592" w:type="dxa"/>
            <w:vAlign w:val="center"/>
          </w:tcPr>
          <w:p>
            <w:pPr>
              <w:widowControl/>
              <w:jc w:val="left"/>
              <w:rPr>
                <w:rFonts w:ascii="宋体" w:hAnsi="宋体" w:cs="宋体"/>
                <w:kern w:val="0"/>
                <w:sz w:val="24"/>
              </w:rPr>
            </w:pPr>
            <w:r>
              <w:rPr>
                <w:rFonts w:hint="eastAsia" w:ascii="宋体" w:hAnsi="宋体" w:cs="宋体"/>
                <w:kern w:val="0"/>
                <w:sz w:val="24"/>
              </w:rPr>
              <w:t>建筑、拆迁施工工地(一次性收取)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2900" w:type="dxa"/>
            <w:vMerge w:val="continue"/>
            <w:vAlign w:val="center"/>
          </w:tcPr>
          <w:p>
            <w:pPr>
              <w:widowControl/>
              <w:jc w:val="left"/>
              <w:rPr>
                <w:rFonts w:ascii="宋体" w:hAnsi="宋体" w:cs="宋体"/>
                <w:color w:val="000000"/>
                <w:kern w:val="0"/>
                <w:sz w:val="24"/>
              </w:rPr>
            </w:pP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0.50</w:t>
            </w:r>
          </w:p>
        </w:tc>
        <w:tc>
          <w:tcPr>
            <w:tcW w:w="1623" w:type="dxa"/>
            <w:vAlign w:val="center"/>
          </w:tcPr>
          <w:p>
            <w:pPr>
              <w:widowControl/>
              <w:jc w:val="center"/>
              <w:rPr>
                <w:rFonts w:ascii="宋体" w:hAnsi="宋体" w:cs="宋体"/>
                <w:kern w:val="0"/>
                <w:sz w:val="24"/>
              </w:rPr>
            </w:pPr>
          </w:p>
        </w:tc>
        <w:tc>
          <w:tcPr>
            <w:tcW w:w="5592" w:type="dxa"/>
            <w:vAlign w:val="center"/>
          </w:tcPr>
          <w:p>
            <w:pPr>
              <w:widowControl/>
              <w:jc w:val="left"/>
              <w:rPr>
                <w:rFonts w:ascii="宋体" w:hAnsi="宋体" w:cs="宋体"/>
                <w:kern w:val="0"/>
                <w:sz w:val="24"/>
              </w:rPr>
            </w:pPr>
            <w:r>
              <w:rPr>
                <w:rFonts w:hint="eastAsia" w:ascii="宋体" w:hAnsi="宋体" w:cs="宋体"/>
                <w:kern w:val="0"/>
                <w:sz w:val="24"/>
              </w:rPr>
              <w:t>日用百货及其它经营场所(含各种专业市场内摊点)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900" w:type="dxa"/>
            <w:vMerge w:val="continue"/>
            <w:vAlign w:val="center"/>
          </w:tcPr>
          <w:p>
            <w:pPr>
              <w:widowControl/>
              <w:jc w:val="left"/>
              <w:rPr>
                <w:rFonts w:ascii="宋体" w:hAnsi="宋体" w:cs="宋体"/>
                <w:color w:val="000000"/>
                <w:kern w:val="0"/>
                <w:sz w:val="24"/>
              </w:rPr>
            </w:pP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·天</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1.50</w:t>
            </w:r>
          </w:p>
        </w:tc>
        <w:tc>
          <w:tcPr>
            <w:tcW w:w="1623" w:type="dxa"/>
            <w:vAlign w:val="center"/>
          </w:tcPr>
          <w:p>
            <w:pPr>
              <w:widowControl/>
              <w:jc w:val="center"/>
              <w:rPr>
                <w:rFonts w:ascii="宋体" w:hAnsi="宋体" w:cs="宋体"/>
                <w:kern w:val="0"/>
                <w:sz w:val="24"/>
              </w:rPr>
            </w:pPr>
          </w:p>
        </w:tc>
        <w:tc>
          <w:tcPr>
            <w:tcW w:w="5592" w:type="dxa"/>
            <w:vAlign w:val="center"/>
          </w:tcPr>
          <w:p>
            <w:pPr>
              <w:widowControl/>
              <w:jc w:val="left"/>
              <w:rPr>
                <w:rFonts w:ascii="宋体" w:hAnsi="宋体" w:cs="宋体"/>
                <w:kern w:val="0"/>
                <w:sz w:val="24"/>
              </w:rPr>
            </w:pPr>
            <w:r>
              <w:rPr>
                <w:rFonts w:hint="eastAsia" w:ascii="宋体" w:hAnsi="宋体" w:cs="宋体"/>
                <w:kern w:val="0"/>
                <w:sz w:val="24"/>
              </w:rPr>
              <w:t>展销会、临时抽奖、外来文艺演出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900" w:type="dxa"/>
            <w:vMerge w:val="continue"/>
            <w:vAlign w:val="center"/>
          </w:tcPr>
          <w:p>
            <w:pPr>
              <w:widowControl/>
              <w:jc w:val="left"/>
              <w:rPr>
                <w:rFonts w:ascii="宋体" w:hAnsi="宋体" w:cs="宋体"/>
                <w:color w:val="000000"/>
                <w:kern w:val="0"/>
                <w:sz w:val="24"/>
              </w:rPr>
            </w:pP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·天</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0.50</w:t>
            </w:r>
          </w:p>
        </w:tc>
        <w:tc>
          <w:tcPr>
            <w:tcW w:w="1623" w:type="dxa"/>
            <w:vAlign w:val="center"/>
          </w:tcPr>
          <w:p>
            <w:pPr>
              <w:widowControl/>
              <w:jc w:val="center"/>
              <w:rPr>
                <w:rFonts w:ascii="宋体" w:hAnsi="宋体" w:cs="宋体"/>
                <w:kern w:val="0"/>
                <w:sz w:val="24"/>
              </w:rPr>
            </w:pPr>
          </w:p>
        </w:tc>
        <w:tc>
          <w:tcPr>
            <w:tcW w:w="5592" w:type="dxa"/>
            <w:vAlign w:val="center"/>
          </w:tcPr>
          <w:p>
            <w:pPr>
              <w:widowControl/>
              <w:jc w:val="left"/>
              <w:rPr>
                <w:rFonts w:ascii="宋体" w:hAnsi="宋体" w:cs="宋体"/>
                <w:kern w:val="0"/>
                <w:sz w:val="24"/>
              </w:rPr>
            </w:pPr>
            <w:r>
              <w:rPr>
                <w:rFonts w:hint="eastAsia" w:ascii="宋体" w:hAnsi="宋体" w:cs="宋体"/>
                <w:kern w:val="0"/>
                <w:sz w:val="24"/>
              </w:rPr>
              <w:t>流动性、临时性经营摊点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290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自运垃圾到处理场</w:t>
            </w: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元/吨</w:t>
            </w:r>
          </w:p>
        </w:tc>
        <w:tc>
          <w:tcPr>
            <w:tcW w:w="134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30.00</w:t>
            </w:r>
          </w:p>
        </w:tc>
        <w:tc>
          <w:tcPr>
            <w:tcW w:w="1623" w:type="dxa"/>
            <w:vAlign w:val="center"/>
          </w:tcPr>
          <w:p>
            <w:pPr>
              <w:widowControl/>
              <w:jc w:val="center"/>
              <w:rPr>
                <w:rFonts w:ascii="宋体" w:hAnsi="宋体" w:cs="宋体"/>
                <w:kern w:val="0"/>
                <w:sz w:val="24"/>
              </w:rPr>
            </w:pPr>
          </w:p>
        </w:tc>
        <w:tc>
          <w:tcPr>
            <w:tcW w:w="5592"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成批垃圾集中运输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290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委托运输垃圾到处理场</w:t>
            </w: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元/吨</w:t>
            </w:r>
          </w:p>
        </w:tc>
        <w:tc>
          <w:tcPr>
            <w:tcW w:w="134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w:t>
            </w:r>
          </w:p>
        </w:tc>
        <w:tc>
          <w:tcPr>
            <w:tcW w:w="1623" w:type="dxa"/>
            <w:vAlign w:val="center"/>
          </w:tcPr>
          <w:p>
            <w:pPr>
              <w:widowControl/>
              <w:jc w:val="center"/>
              <w:rPr>
                <w:rFonts w:ascii="宋体" w:hAnsi="宋体" w:cs="宋体"/>
                <w:kern w:val="0"/>
                <w:sz w:val="24"/>
              </w:rPr>
            </w:pPr>
          </w:p>
        </w:tc>
        <w:tc>
          <w:tcPr>
            <w:tcW w:w="5592"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成批垃圾集中运输</w:t>
            </w:r>
          </w:p>
        </w:tc>
      </w:tr>
    </w:tbl>
    <w:p>
      <w:pPr>
        <w:widowControl/>
        <w:ind w:firstLine="420" w:firstLineChars="200"/>
        <w:jc w:val="left"/>
        <w:rPr>
          <w:rFonts w:ascii="宋体" w:hAnsi="宋体" w:cs="宋体"/>
          <w:kern w:val="0"/>
          <w:szCs w:val="21"/>
        </w:rPr>
      </w:pPr>
      <w:r>
        <w:rPr>
          <w:rFonts w:hint="eastAsia" w:ascii="宋体" w:hAnsi="宋体" w:cs="宋体"/>
          <w:kern w:val="0"/>
          <w:szCs w:val="21"/>
        </w:rPr>
        <w:t>注：1、对非营利性的敬老院、福利院、享受国家定期抚恤补助的优抚户，持有县级以上人民政府颁发的《城市最低生活保障社会救济金领取证》、《城市职工家庭特困证》的对象减半收取垃圾处理费。2、实行收费公示制，在调整后及时将此次调整的收费项目和标准在街道口醒目位置予以公示。公示牌(栏)应字迹清晰，并在公示栏下方标注价格投诉电话：12358。</w:t>
      </w:r>
    </w:p>
    <w:p>
      <w:pPr>
        <w:jc w:val="center"/>
        <w:rPr>
          <w:rFonts w:hint="eastAsia" w:ascii="黑体" w:hAnsi="宋体" w:eastAsia="黑体" w:cs="宋体"/>
          <w:kern w:val="0"/>
          <w:sz w:val="32"/>
          <w:szCs w:val="32"/>
        </w:rPr>
      </w:pPr>
    </w:p>
    <w:p>
      <w:pPr>
        <w:jc w:val="center"/>
        <w:rPr>
          <w:sz w:val="32"/>
          <w:szCs w:val="32"/>
        </w:rPr>
      </w:pPr>
      <w:r>
        <w:rPr>
          <w:rFonts w:hint="eastAsia" w:ascii="黑体" w:hAnsi="宋体" w:eastAsia="黑体" w:cs="宋体"/>
          <w:kern w:val="0"/>
          <w:sz w:val="32"/>
          <w:szCs w:val="32"/>
        </w:rPr>
        <w:t>岳东镇村建环卫服务中心</w:t>
      </w:r>
    </w:p>
    <w:tbl>
      <w:tblPr>
        <w:tblStyle w:val="5"/>
        <w:tblW w:w="130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1538"/>
        <w:gridCol w:w="1348"/>
        <w:gridCol w:w="1443"/>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blHeader/>
        </w:trPr>
        <w:tc>
          <w:tcPr>
            <w:tcW w:w="2900" w:type="dxa"/>
            <w:vAlign w:val="center"/>
          </w:tcPr>
          <w:p>
            <w:pPr>
              <w:widowControl/>
              <w:jc w:val="center"/>
              <w:rPr>
                <w:rFonts w:ascii="宋体" w:hAnsi="宋体" w:cs="宋体"/>
                <w:kern w:val="0"/>
                <w:sz w:val="24"/>
              </w:rPr>
            </w:pPr>
            <w:r>
              <w:rPr>
                <w:rFonts w:hint="eastAsia" w:ascii="宋体" w:hAnsi="宋体" w:cs="宋体"/>
                <w:kern w:val="0"/>
                <w:sz w:val="24"/>
              </w:rPr>
              <w:t>收费项目</w:t>
            </w:r>
          </w:p>
        </w:tc>
        <w:tc>
          <w:tcPr>
            <w:tcW w:w="1538" w:type="dxa"/>
            <w:vAlign w:val="center"/>
          </w:tcPr>
          <w:p>
            <w:pPr>
              <w:widowControl/>
              <w:jc w:val="center"/>
              <w:rPr>
                <w:rFonts w:ascii="宋体" w:hAnsi="宋体" w:cs="宋体"/>
                <w:kern w:val="0"/>
                <w:sz w:val="24"/>
              </w:rPr>
            </w:pPr>
            <w:r>
              <w:rPr>
                <w:rFonts w:hint="eastAsia" w:ascii="宋体" w:hAnsi="宋体" w:cs="宋体"/>
                <w:kern w:val="0"/>
                <w:sz w:val="24"/>
              </w:rPr>
              <w:t>计费单位</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收费标准</w:t>
            </w:r>
          </w:p>
        </w:tc>
        <w:tc>
          <w:tcPr>
            <w:tcW w:w="1443" w:type="dxa"/>
            <w:vAlign w:val="center"/>
          </w:tcPr>
          <w:p>
            <w:pPr>
              <w:widowControl/>
              <w:jc w:val="center"/>
              <w:rPr>
                <w:rFonts w:ascii="宋体" w:hAnsi="宋体" w:cs="宋体"/>
                <w:kern w:val="0"/>
                <w:sz w:val="24"/>
              </w:rPr>
            </w:pPr>
            <w:r>
              <w:rPr>
                <w:rFonts w:hint="eastAsia" w:ascii="宋体" w:hAnsi="宋体" w:cs="宋体"/>
                <w:kern w:val="0"/>
                <w:sz w:val="24"/>
              </w:rPr>
              <w:t>批准收费的机关及文号</w:t>
            </w:r>
          </w:p>
        </w:tc>
        <w:tc>
          <w:tcPr>
            <w:tcW w:w="5772" w:type="dxa"/>
            <w:vAlign w:val="center"/>
          </w:tcPr>
          <w:p>
            <w:pPr>
              <w:widowControl/>
              <w:jc w:val="center"/>
              <w:rPr>
                <w:rFonts w:ascii="宋体" w:hAnsi="宋体" w:cs="宋体"/>
                <w:kern w:val="0"/>
                <w:sz w:val="24"/>
              </w:rPr>
            </w:pPr>
            <w:r>
              <w:rPr>
                <w:rFonts w:hint="eastAsia" w:ascii="宋体" w:hAnsi="宋体" w:cs="宋体"/>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900" w:type="dxa"/>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一、乡场镇生活垃圾处理费收费标准</w:t>
            </w:r>
          </w:p>
        </w:tc>
        <w:tc>
          <w:tcPr>
            <w:tcW w:w="1538" w:type="dxa"/>
            <w:vAlign w:val="center"/>
          </w:tcPr>
          <w:p>
            <w:pPr>
              <w:widowControl/>
              <w:jc w:val="center"/>
              <w:rPr>
                <w:rFonts w:ascii="宋体" w:hAnsi="宋体" w:cs="宋体"/>
                <w:color w:val="000000"/>
                <w:kern w:val="0"/>
                <w:sz w:val="24"/>
              </w:rPr>
            </w:pPr>
          </w:p>
        </w:tc>
        <w:tc>
          <w:tcPr>
            <w:tcW w:w="1348" w:type="dxa"/>
            <w:vAlign w:val="center"/>
          </w:tcPr>
          <w:p>
            <w:pPr>
              <w:widowControl/>
              <w:jc w:val="center"/>
              <w:rPr>
                <w:rFonts w:ascii="宋体" w:hAnsi="宋体" w:cs="宋体"/>
                <w:color w:val="000000"/>
                <w:kern w:val="0"/>
                <w:sz w:val="24"/>
              </w:rPr>
            </w:pPr>
          </w:p>
        </w:tc>
        <w:tc>
          <w:tcPr>
            <w:tcW w:w="1443" w:type="dxa"/>
            <w:vAlign w:val="center"/>
          </w:tcPr>
          <w:p>
            <w:pPr>
              <w:widowControl/>
              <w:jc w:val="center"/>
              <w:rPr>
                <w:rFonts w:ascii="宋体" w:hAnsi="宋体" w:cs="宋体"/>
                <w:color w:val="000000"/>
                <w:kern w:val="0"/>
                <w:sz w:val="24"/>
              </w:rPr>
            </w:pPr>
          </w:p>
        </w:tc>
        <w:tc>
          <w:tcPr>
            <w:tcW w:w="5772" w:type="dxa"/>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90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乡场居民</w:t>
            </w: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元/户·月</w:t>
            </w:r>
          </w:p>
        </w:tc>
        <w:tc>
          <w:tcPr>
            <w:tcW w:w="134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w:t>
            </w:r>
          </w:p>
        </w:tc>
        <w:tc>
          <w:tcPr>
            <w:tcW w:w="1443" w:type="dxa"/>
            <w:vAlign w:val="center"/>
          </w:tcPr>
          <w:p>
            <w:pPr>
              <w:widowControl/>
              <w:jc w:val="center"/>
              <w:rPr>
                <w:rFonts w:ascii="宋体" w:hAnsi="宋体" w:cs="宋体"/>
                <w:kern w:val="0"/>
                <w:sz w:val="24"/>
              </w:rPr>
            </w:pPr>
          </w:p>
        </w:tc>
        <w:tc>
          <w:tcPr>
            <w:tcW w:w="5772" w:type="dxa"/>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90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机关、企业(事业)单位办公场所</w:t>
            </w: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元/人·月</w:t>
            </w:r>
          </w:p>
        </w:tc>
        <w:tc>
          <w:tcPr>
            <w:tcW w:w="134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w:t>
            </w:r>
          </w:p>
        </w:tc>
        <w:tc>
          <w:tcPr>
            <w:tcW w:w="1443" w:type="dxa"/>
            <w:vAlign w:val="center"/>
          </w:tcPr>
          <w:p>
            <w:pPr>
              <w:widowControl/>
              <w:jc w:val="center"/>
              <w:rPr>
                <w:rFonts w:ascii="宋体" w:hAnsi="宋体" w:cs="宋体"/>
                <w:kern w:val="0"/>
                <w:sz w:val="24"/>
              </w:rPr>
            </w:pPr>
          </w:p>
        </w:tc>
        <w:tc>
          <w:tcPr>
            <w:tcW w:w="5772"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中、小学校、幼儿园在校学生免收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900" w:type="dxa"/>
            <w:vAlign w:val="center"/>
          </w:tcPr>
          <w:p>
            <w:pPr>
              <w:widowControl/>
              <w:jc w:val="left"/>
              <w:rPr>
                <w:rFonts w:ascii="宋体" w:hAnsi="宋体" w:cs="宋体"/>
                <w:kern w:val="0"/>
                <w:sz w:val="24"/>
              </w:rPr>
            </w:pPr>
            <w:r>
              <w:rPr>
                <w:rFonts w:hint="eastAsia" w:ascii="宋体" w:hAnsi="宋体" w:cs="宋体"/>
                <w:kern w:val="0"/>
                <w:sz w:val="24"/>
              </w:rPr>
              <w:t>交通运输工具</w:t>
            </w:r>
          </w:p>
        </w:tc>
        <w:tc>
          <w:tcPr>
            <w:tcW w:w="1538" w:type="dxa"/>
            <w:vAlign w:val="center"/>
          </w:tcPr>
          <w:p>
            <w:pPr>
              <w:widowControl/>
              <w:jc w:val="center"/>
              <w:rPr>
                <w:rFonts w:ascii="宋体" w:hAnsi="宋体" w:cs="宋体"/>
                <w:kern w:val="0"/>
                <w:sz w:val="24"/>
              </w:rPr>
            </w:pPr>
            <w:r>
              <w:rPr>
                <w:rFonts w:hint="eastAsia" w:ascii="宋体" w:hAnsi="宋体" w:cs="宋体"/>
                <w:kern w:val="0"/>
                <w:sz w:val="24"/>
              </w:rPr>
              <w:t>元/车(辆)·月</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2.00-5.00</w:t>
            </w:r>
          </w:p>
        </w:tc>
        <w:tc>
          <w:tcPr>
            <w:tcW w:w="1443" w:type="dxa"/>
            <w:vAlign w:val="center"/>
          </w:tcPr>
          <w:p>
            <w:pPr>
              <w:widowControl/>
              <w:jc w:val="center"/>
              <w:rPr>
                <w:rFonts w:ascii="宋体" w:hAnsi="宋体" w:cs="宋体"/>
                <w:kern w:val="0"/>
                <w:sz w:val="24"/>
              </w:rPr>
            </w:pPr>
          </w:p>
        </w:tc>
        <w:tc>
          <w:tcPr>
            <w:tcW w:w="5772" w:type="dxa"/>
            <w:vAlign w:val="center"/>
          </w:tcPr>
          <w:p>
            <w:pPr>
              <w:widowControl/>
              <w:jc w:val="left"/>
              <w:rPr>
                <w:rFonts w:ascii="宋体" w:hAnsi="宋体" w:cs="宋体"/>
                <w:kern w:val="0"/>
                <w:sz w:val="24"/>
              </w:rPr>
            </w:pPr>
            <w:r>
              <w:rPr>
                <w:rFonts w:hint="eastAsia" w:ascii="宋体" w:hAnsi="宋体" w:cs="宋体"/>
                <w:kern w:val="0"/>
                <w:sz w:val="24"/>
              </w:rPr>
              <w:t>2吨以上的货车及8座以上的客车5.00元，8座以下客车、2吨以下的货车、出租车、机关单位小车4.00元；机动三轮车3.00元；人力三轮车、板架车2.00元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290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生产、经营、维修等经营场所</w:t>
            </w: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0.40</w:t>
            </w:r>
          </w:p>
        </w:tc>
        <w:tc>
          <w:tcPr>
            <w:tcW w:w="1443" w:type="dxa"/>
            <w:vAlign w:val="center"/>
          </w:tcPr>
          <w:p>
            <w:pPr>
              <w:widowControl/>
              <w:jc w:val="center"/>
              <w:rPr>
                <w:rFonts w:ascii="宋体" w:hAnsi="宋体" w:cs="宋体"/>
                <w:kern w:val="0"/>
                <w:sz w:val="24"/>
              </w:rPr>
            </w:pPr>
          </w:p>
        </w:tc>
        <w:tc>
          <w:tcPr>
            <w:tcW w:w="5772" w:type="dxa"/>
            <w:vAlign w:val="center"/>
          </w:tcPr>
          <w:p>
            <w:pPr>
              <w:widowControl/>
              <w:jc w:val="left"/>
              <w:rPr>
                <w:rFonts w:ascii="宋体" w:hAnsi="宋体" w:cs="宋体"/>
                <w:kern w:val="0"/>
                <w:sz w:val="24"/>
              </w:rPr>
            </w:pPr>
            <w:r>
              <w:rPr>
                <w:rFonts w:hint="eastAsia" w:ascii="宋体" w:hAnsi="宋体" w:cs="宋体"/>
                <w:kern w:val="0"/>
                <w:sz w:val="24"/>
              </w:rPr>
              <w:t>餐饮业(含宾馆餐厅、屠宰(加工)业、洗车场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900" w:type="dxa"/>
            <w:vMerge w:val="continue"/>
            <w:vAlign w:val="center"/>
          </w:tcPr>
          <w:p>
            <w:pPr>
              <w:widowControl/>
              <w:jc w:val="left"/>
              <w:rPr>
                <w:rFonts w:ascii="宋体" w:hAnsi="宋体" w:cs="宋体"/>
                <w:color w:val="000000"/>
                <w:kern w:val="0"/>
                <w:sz w:val="24"/>
              </w:rPr>
            </w:pP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0.40</w:t>
            </w:r>
          </w:p>
        </w:tc>
        <w:tc>
          <w:tcPr>
            <w:tcW w:w="1443" w:type="dxa"/>
            <w:vAlign w:val="center"/>
          </w:tcPr>
          <w:p>
            <w:pPr>
              <w:widowControl/>
              <w:jc w:val="center"/>
              <w:rPr>
                <w:rFonts w:ascii="宋体" w:hAnsi="宋体" w:cs="宋体"/>
                <w:kern w:val="0"/>
                <w:sz w:val="24"/>
              </w:rPr>
            </w:pPr>
          </w:p>
        </w:tc>
        <w:tc>
          <w:tcPr>
            <w:tcW w:w="5772" w:type="dxa"/>
            <w:vAlign w:val="center"/>
          </w:tcPr>
          <w:p>
            <w:pPr>
              <w:widowControl/>
              <w:jc w:val="left"/>
              <w:rPr>
                <w:rFonts w:ascii="宋体" w:hAnsi="宋体" w:cs="宋体"/>
                <w:kern w:val="0"/>
                <w:sz w:val="24"/>
              </w:rPr>
            </w:pPr>
            <w:r>
              <w:rPr>
                <w:rFonts w:hint="eastAsia" w:ascii="宋体" w:hAnsi="宋体" w:cs="宋体"/>
                <w:kern w:val="0"/>
                <w:sz w:val="24"/>
              </w:rPr>
              <w:t>美容美发(理发)、歌舞厅、酒水吧、茶楼(音乐茶座)、按摩、浴脚、电影院、宾馆、住宿部、医院住院部、小型加工业、修理业、维修厂、场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2900" w:type="dxa"/>
            <w:vMerge w:val="continue"/>
            <w:vAlign w:val="center"/>
          </w:tcPr>
          <w:p>
            <w:pPr>
              <w:widowControl/>
              <w:jc w:val="left"/>
              <w:rPr>
                <w:rFonts w:ascii="宋体" w:hAnsi="宋体" w:cs="宋体"/>
                <w:color w:val="000000"/>
                <w:kern w:val="0"/>
                <w:sz w:val="24"/>
              </w:rPr>
            </w:pP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0.80</w:t>
            </w:r>
          </w:p>
        </w:tc>
        <w:tc>
          <w:tcPr>
            <w:tcW w:w="1443" w:type="dxa"/>
            <w:vAlign w:val="center"/>
          </w:tcPr>
          <w:p>
            <w:pPr>
              <w:widowControl/>
              <w:jc w:val="center"/>
              <w:rPr>
                <w:rFonts w:ascii="宋体" w:hAnsi="宋体" w:cs="宋体"/>
                <w:kern w:val="0"/>
                <w:sz w:val="24"/>
              </w:rPr>
            </w:pPr>
          </w:p>
        </w:tc>
        <w:tc>
          <w:tcPr>
            <w:tcW w:w="5772" w:type="dxa"/>
            <w:vAlign w:val="center"/>
          </w:tcPr>
          <w:p>
            <w:pPr>
              <w:widowControl/>
              <w:jc w:val="left"/>
              <w:rPr>
                <w:rFonts w:ascii="宋体" w:hAnsi="宋体" w:cs="宋体"/>
                <w:kern w:val="0"/>
                <w:sz w:val="24"/>
              </w:rPr>
            </w:pPr>
            <w:r>
              <w:rPr>
                <w:rFonts w:hint="eastAsia" w:ascii="宋体" w:hAnsi="宋体" w:cs="宋体"/>
                <w:kern w:val="0"/>
                <w:sz w:val="24"/>
              </w:rPr>
              <w:t>建筑、拆迁施工工地(一次性收取)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2900" w:type="dxa"/>
            <w:vMerge w:val="continue"/>
            <w:vAlign w:val="center"/>
          </w:tcPr>
          <w:p>
            <w:pPr>
              <w:widowControl/>
              <w:jc w:val="left"/>
              <w:rPr>
                <w:rFonts w:ascii="宋体" w:hAnsi="宋体" w:cs="宋体"/>
                <w:color w:val="000000"/>
                <w:kern w:val="0"/>
                <w:sz w:val="24"/>
              </w:rPr>
            </w:pP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0.50</w:t>
            </w:r>
          </w:p>
        </w:tc>
        <w:tc>
          <w:tcPr>
            <w:tcW w:w="1443" w:type="dxa"/>
            <w:vAlign w:val="center"/>
          </w:tcPr>
          <w:p>
            <w:pPr>
              <w:widowControl/>
              <w:jc w:val="center"/>
              <w:rPr>
                <w:rFonts w:ascii="宋体" w:hAnsi="宋体" w:cs="宋体"/>
                <w:kern w:val="0"/>
                <w:sz w:val="24"/>
              </w:rPr>
            </w:pPr>
          </w:p>
        </w:tc>
        <w:tc>
          <w:tcPr>
            <w:tcW w:w="5772" w:type="dxa"/>
            <w:vAlign w:val="center"/>
          </w:tcPr>
          <w:p>
            <w:pPr>
              <w:widowControl/>
              <w:jc w:val="left"/>
              <w:rPr>
                <w:rFonts w:ascii="宋体" w:hAnsi="宋体" w:cs="宋体"/>
                <w:kern w:val="0"/>
                <w:sz w:val="24"/>
              </w:rPr>
            </w:pPr>
            <w:r>
              <w:rPr>
                <w:rFonts w:hint="eastAsia" w:ascii="宋体" w:hAnsi="宋体" w:cs="宋体"/>
                <w:kern w:val="0"/>
                <w:sz w:val="24"/>
              </w:rPr>
              <w:t>日用百货及其它经营场所(含各种专业市场内摊点)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2900" w:type="dxa"/>
            <w:vMerge w:val="continue"/>
            <w:vAlign w:val="center"/>
          </w:tcPr>
          <w:p>
            <w:pPr>
              <w:widowControl/>
              <w:jc w:val="left"/>
              <w:rPr>
                <w:rFonts w:ascii="宋体" w:hAnsi="宋体" w:cs="宋体"/>
                <w:color w:val="000000"/>
                <w:kern w:val="0"/>
                <w:sz w:val="24"/>
              </w:rPr>
            </w:pP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·天</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1.50</w:t>
            </w:r>
          </w:p>
        </w:tc>
        <w:tc>
          <w:tcPr>
            <w:tcW w:w="1443" w:type="dxa"/>
            <w:vAlign w:val="center"/>
          </w:tcPr>
          <w:p>
            <w:pPr>
              <w:widowControl/>
              <w:jc w:val="center"/>
              <w:rPr>
                <w:rFonts w:ascii="宋体" w:hAnsi="宋体" w:cs="宋体"/>
                <w:kern w:val="0"/>
                <w:sz w:val="24"/>
              </w:rPr>
            </w:pPr>
          </w:p>
        </w:tc>
        <w:tc>
          <w:tcPr>
            <w:tcW w:w="5772" w:type="dxa"/>
            <w:vAlign w:val="center"/>
          </w:tcPr>
          <w:p>
            <w:pPr>
              <w:widowControl/>
              <w:jc w:val="left"/>
              <w:rPr>
                <w:rFonts w:ascii="宋体" w:hAnsi="宋体" w:cs="宋体"/>
                <w:kern w:val="0"/>
                <w:sz w:val="24"/>
              </w:rPr>
            </w:pPr>
            <w:r>
              <w:rPr>
                <w:rFonts w:hint="eastAsia" w:ascii="宋体" w:hAnsi="宋体" w:cs="宋体"/>
                <w:kern w:val="0"/>
                <w:sz w:val="24"/>
              </w:rPr>
              <w:t>展销会、临时抽奖、外来文艺演出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2900" w:type="dxa"/>
            <w:vMerge w:val="continue"/>
            <w:vAlign w:val="center"/>
          </w:tcPr>
          <w:p>
            <w:pPr>
              <w:widowControl/>
              <w:jc w:val="left"/>
              <w:rPr>
                <w:rFonts w:ascii="宋体" w:hAnsi="宋体" w:cs="宋体"/>
                <w:color w:val="000000"/>
                <w:kern w:val="0"/>
                <w:sz w:val="24"/>
              </w:rPr>
            </w:pP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·天</w:t>
            </w:r>
          </w:p>
        </w:tc>
        <w:tc>
          <w:tcPr>
            <w:tcW w:w="1348" w:type="dxa"/>
            <w:vAlign w:val="center"/>
          </w:tcPr>
          <w:p>
            <w:pPr>
              <w:widowControl/>
              <w:jc w:val="center"/>
              <w:rPr>
                <w:rFonts w:ascii="宋体" w:hAnsi="宋体" w:cs="宋体"/>
                <w:kern w:val="0"/>
                <w:sz w:val="24"/>
              </w:rPr>
            </w:pPr>
            <w:r>
              <w:rPr>
                <w:rFonts w:hint="eastAsia" w:ascii="宋体" w:hAnsi="宋体" w:cs="宋体"/>
                <w:kern w:val="0"/>
                <w:sz w:val="24"/>
              </w:rPr>
              <w:t>0.50</w:t>
            </w:r>
          </w:p>
        </w:tc>
        <w:tc>
          <w:tcPr>
            <w:tcW w:w="1443" w:type="dxa"/>
            <w:vAlign w:val="center"/>
          </w:tcPr>
          <w:p>
            <w:pPr>
              <w:widowControl/>
              <w:jc w:val="center"/>
              <w:rPr>
                <w:rFonts w:ascii="宋体" w:hAnsi="宋体" w:cs="宋体"/>
                <w:kern w:val="0"/>
                <w:sz w:val="24"/>
              </w:rPr>
            </w:pPr>
          </w:p>
        </w:tc>
        <w:tc>
          <w:tcPr>
            <w:tcW w:w="5772" w:type="dxa"/>
            <w:vAlign w:val="center"/>
          </w:tcPr>
          <w:p>
            <w:pPr>
              <w:widowControl/>
              <w:jc w:val="left"/>
              <w:rPr>
                <w:rFonts w:ascii="宋体" w:hAnsi="宋体" w:cs="宋体"/>
                <w:kern w:val="0"/>
                <w:sz w:val="24"/>
              </w:rPr>
            </w:pPr>
            <w:r>
              <w:rPr>
                <w:rFonts w:hint="eastAsia" w:ascii="宋体" w:hAnsi="宋体" w:cs="宋体"/>
                <w:kern w:val="0"/>
                <w:sz w:val="24"/>
              </w:rPr>
              <w:t>流动性、临时性经营摊点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90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自运垃圾到处理场</w:t>
            </w: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元/吨</w:t>
            </w:r>
          </w:p>
        </w:tc>
        <w:tc>
          <w:tcPr>
            <w:tcW w:w="134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30.00</w:t>
            </w:r>
          </w:p>
        </w:tc>
        <w:tc>
          <w:tcPr>
            <w:tcW w:w="1443" w:type="dxa"/>
            <w:vAlign w:val="center"/>
          </w:tcPr>
          <w:p>
            <w:pPr>
              <w:widowControl/>
              <w:jc w:val="center"/>
              <w:rPr>
                <w:rFonts w:ascii="宋体" w:hAnsi="宋体" w:cs="宋体"/>
                <w:kern w:val="0"/>
                <w:sz w:val="24"/>
              </w:rPr>
            </w:pPr>
          </w:p>
        </w:tc>
        <w:tc>
          <w:tcPr>
            <w:tcW w:w="5772"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成批垃圾集中运输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900"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委托运输垃圾到处理场</w:t>
            </w:r>
          </w:p>
        </w:tc>
        <w:tc>
          <w:tcPr>
            <w:tcW w:w="153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元/吨</w:t>
            </w:r>
          </w:p>
        </w:tc>
        <w:tc>
          <w:tcPr>
            <w:tcW w:w="1348"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w:t>
            </w:r>
          </w:p>
        </w:tc>
        <w:tc>
          <w:tcPr>
            <w:tcW w:w="1443" w:type="dxa"/>
            <w:vAlign w:val="center"/>
          </w:tcPr>
          <w:p>
            <w:pPr>
              <w:widowControl/>
              <w:jc w:val="center"/>
              <w:rPr>
                <w:rFonts w:ascii="宋体" w:hAnsi="宋体" w:cs="宋体"/>
                <w:kern w:val="0"/>
                <w:sz w:val="24"/>
              </w:rPr>
            </w:pPr>
          </w:p>
        </w:tc>
        <w:tc>
          <w:tcPr>
            <w:tcW w:w="5772"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成批垃圾集中运输</w:t>
            </w:r>
          </w:p>
        </w:tc>
      </w:tr>
    </w:tbl>
    <w:p>
      <w:pPr>
        <w:widowControl/>
        <w:ind w:firstLine="420" w:firstLineChars="200"/>
        <w:jc w:val="left"/>
        <w:rPr>
          <w:rFonts w:hint="eastAsia" w:ascii="宋体" w:hAnsi="宋体" w:cs="宋体"/>
          <w:kern w:val="0"/>
          <w:szCs w:val="21"/>
        </w:rPr>
      </w:pPr>
      <w:r>
        <w:rPr>
          <w:rFonts w:hint="eastAsia" w:ascii="宋体" w:hAnsi="宋体" w:cs="宋体"/>
          <w:kern w:val="0"/>
          <w:szCs w:val="21"/>
        </w:rPr>
        <w:t>注：1、对非营利性的敬老院、福利院、享受国家定期抚恤补助的优抚户，持有县级以上人民政府颁发的《城市最低生活保障社会救济金领取证》、《城市职工家庭特困证》的对象减半收取垃圾处理费。2、实行收费公示制，在调整后及时将此次调整的收费项目和标准在街道口醒目位置予以公示。公示牌(栏)应字迹清晰，并在公示栏下方标注价格投诉电话：12358。</w:t>
      </w:r>
    </w:p>
    <w:p>
      <w:pPr>
        <w:jc w:val="center"/>
        <w:rPr>
          <w:rFonts w:hint="eastAsia" w:ascii="黑体" w:hAnsi="宋体" w:eastAsia="黑体" w:cs="宋体"/>
          <w:kern w:val="0"/>
          <w:sz w:val="32"/>
          <w:szCs w:val="32"/>
        </w:rPr>
      </w:pPr>
    </w:p>
    <w:p>
      <w:pPr>
        <w:jc w:val="center"/>
        <w:rPr>
          <w:sz w:val="32"/>
          <w:szCs w:val="32"/>
        </w:rPr>
      </w:pPr>
      <w:r>
        <w:rPr>
          <w:rFonts w:hint="eastAsia" w:ascii="黑体" w:hAnsi="宋体" w:eastAsia="黑体" w:cs="宋体"/>
          <w:kern w:val="0"/>
          <w:sz w:val="32"/>
          <w:szCs w:val="32"/>
        </w:rPr>
        <w:t>各乡(镇)村建环卫服务中心</w:t>
      </w:r>
    </w:p>
    <w:tbl>
      <w:tblPr>
        <w:tblStyle w:val="5"/>
        <w:tblW w:w="13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5"/>
        <w:gridCol w:w="1535"/>
        <w:gridCol w:w="1345"/>
        <w:gridCol w:w="1620"/>
        <w:gridCol w:w="3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trPr>
        <w:tc>
          <w:tcPr>
            <w:tcW w:w="4875" w:type="dxa"/>
            <w:vAlign w:val="center"/>
          </w:tcPr>
          <w:p>
            <w:pPr>
              <w:widowControl/>
              <w:jc w:val="center"/>
              <w:rPr>
                <w:rFonts w:ascii="宋体" w:hAnsi="宋体" w:cs="宋体"/>
                <w:kern w:val="0"/>
                <w:sz w:val="24"/>
              </w:rPr>
            </w:pPr>
            <w:r>
              <w:rPr>
                <w:rFonts w:hint="eastAsia" w:ascii="宋体" w:hAnsi="宋体" w:cs="宋体"/>
                <w:kern w:val="0"/>
                <w:sz w:val="24"/>
              </w:rPr>
              <w:t>收费项目</w:t>
            </w:r>
          </w:p>
        </w:tc>
        <w:tc>
          <w:tcPr>
            <w:tcW w:w="1535" w:type="dxa"/>
            <w:vAlign w:val="center"/>
          </w:tcPr>
          <w:p>
            <w:pPr>
              <w:widowControl/>
              <w:jc w:val="center"/>
              <w:rPr>
                <w:rFonts w:ascii="宋体" w:hAnsi="宋体" w:cs="宋体"/>
                <w:kern w:val="0"/>
                <w:sz w:val="24"/>
              </w:rPr>
            </w:pPr>
            <w:r>
              <w:rPr>
                <w:rFonts w:hint="eastAsia" w:ascii="宋体" w:hAnsi="宋体" w:cs="宋体"/>
                <w:kern w:val="0"/>
                <w:sz w:val="24"/>
              </w:rPr>
              <w:t>计费单位</w:t>
            </w:r>
          </w:p>
        </w:tc>
        <w:tc>
          <w:tcPr>
            <w:tcW w:w="1345" w:type="dxa"/>
            <w:vAlign w:val="center"/>
          </w:tcPr>
          <w:p>
            <w:pPr>
              <w:widowControl/>
              <w:jc w:val="center"/>
              <w:rPr>
                <w:rFonts w:ascii="宋体" w:hAnsi="宋体" w:cs="宋体"/>
                <w:kern w:val="0"/>
                <w:sz w:val="24"/>
              </w:rPr>
            </w:pPr>
            <w:r>
              <w:rPr>
                <w:rFonts w:hint="eastAsia" w:ascii="宋体" w:hAnsi="宋体" w:cs="宋体"/>
                <w:kern w:val="0"/>
                <w:sz w:val="24"/>
              </w:rPr>
              <w:t>收费标准</w:t>
            </w:r>
          </w:p>
        </w:tc>
        <w:tc>
          <w:tcPr>
            <w:tcW w:w="1620" w:type="dxa"/>
            <w:vAlign w:val="center"/>
          </w:tcPr>
          <w:p>
            <w:pPr>
              <w:widowControl/>
              <w:jc w:val="center"/>
              <w:rPr>
                <w:rFonts w:ascii="宋体" w:hAnsi="宋体" w:cs="宋体"/>
                <w:kern w:val="0"/>
                <w:sz w:val="24"/>
              </w:rPr>
            </w:pPr>
            <w:r>
              <w:rPr>
                <w:rFonts w:hint="eastAsia" w:ascii="宋体" w:hAnsi="宋体" w:cs="宋体"/>
                <w:kern w:val="0"/>
                <w:sz w:val="24"/>
              </w:rPr>
              <w:t>批准收费的机关及文号</w:t>
            </w:r>
          </w:p>
        </w:tc>
        <w:tc>
          <w:tcPr>
            <w:tcW w:w="3693" w:type="dxa"/>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三.生活垃圾处理费</w:t>
            </w:r>
          </w:p>
        </w:tc>
        <w:tc>
          <w:tcPr>
            <w:tcW w:w="1535" w:type="dxa"/>
            <w:vAlign w:val="center"/>
          </w:tcPr>
          <w:p>
            <w:pPr>
              <w:widowControl/>
              <w:jc w:val="left"/>
              <w:rPr>
                <w:rFonts w:ascii="宋体" w:hAnsi="宋体" w:cs="宋体"/>
                <w:color w:val="000000"/>
                <w:kern w:val="0"/>
                <w:sz w:val="24"/>
              </w:rPr>
            </w:pPr>
          </w:p>
        </w:tc>
        <w:tc>
          <w:tcPr>
            <w:tcW w:w="1345" w:type="dxa"/>
            <w:vAlign w:val="center"/>
          </w:tcPr>
          <w:p>
            <w:pPr>
              <w:widowControl/>
              <w:jc w:val="left"/>
              <w:rPr>
                <w:rFonts w:ascii="宋体" w:hAnsi="宋体" w:cs="宋体"/>
                <w:color w:val="000000"/>
                <w:kern w:val="0"/>
                <w:sz w:val="24"/>
              </w:rPr>
            </w:pPr>
          </w:p>
        </w:tc>
        <w:tc>
          <w:tcPr>
            <w:tcW w:w="1620" w:type="dxa"/>
            <w:vMerge w:val="restart"/>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苍价发</w:t>
            </w:r>
          </w:p>
          <w:p>
            <w:pPr>
              <w:widowControl/>
              <w:jc w:val="center"/>
              <w:rPr>
                <w:rFonts w:ascii="宋体" w:hAnsi="宋体" w:cs="宋体"/>
                <w:color w:val="000000"/>
                <w:kern w:val="0"/>
                <w:sz w:val="24"/>
              </w:rPr>
            </w:pPr>
            <w:r>
              <w:rPr>
                <w:rFonts w:hint="eastAsia" w:ascii="宋体" w:hAnsi="宋体" w:cs="宋体"/>
                <w:color w:val="000000"/>
                <w:spacing w:val="-10"/>
                <w:kern w:val="0"/>
                <w:sz w:val="24"/>
              </w:rPr>
              <w:t>〔2005〕123号</w:t>
            </w:r>
          </w:p>
        </w:tc>
        <w:tc>
          <w:tcPr>
            <w:tcW w:w="3693" w:type="dxa"/>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1.场镇居民</w:t>
            </w:r>
          </w:p>
        </w:tc>
        <w:tc>
          <w:tcPr>
            <w:tcW w:w="153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元/户·月</w:t>
            </w:r>
          </w:p>
        </w:tc>
        <w:tc>
          <w:tcPr>
            <w:tcW w:w="134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w:t>
            </w:r>
          </w:p>
        </w:tc>
        <w:tc>
          <w:tcPr>
            <w:tcW w:w="1620" w:type="dxa"/>
            <w:vMerge w:val="continue"/>
            <w:vAlign w:val="top"/>
          </w:tcPr>
          <w:p>
            <w:pPr>
              <w:widowControl/>
              <w:rPr>
                <w:rFonts w:ascii="宋体" w:hAnsi="宋体" w:cs="宋体"/>
                <w:color w:val="000000"/>
                <w:kern w:val="0"/>
                <w:sz w:val="24"/>
              </w:rPr>
            </w:pPr>
          </w:p>
        </w:tc>
        <w:tc>
          <w:tcPr>
            <w:tcW w:w="3693"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低保对象凭有效证件减半征收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2.机关企业、事业单位</w:t>
            </w:r>
          </w:p>
        </w:tc>
        <w:tc>
          <w:tcPr>
            <w:tcW w:w="153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元/人·月</w:t>
            </w:r>
          </w:p>
        </w:tc>
        <w:tc>
          <w:tcPr>
            <w:tcW w:w="134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2.00</w:t>
            </w:r>
          </w:p>
        </w:tc>
        <w:tc>
          <w:tcPr>
            <w:tcW w:w="1620" w:type="dxa"/>
            <w:vMerge w:val="continue"/>
            <w:vAlign w:val="top"/>
          </w:tcPr>
          <w:p>
            <w:pPr>
              <w:widowControl/>
              <w:rPr>
                <w:rFonts w:ascii="宋体" w:hAnsi="宋体" w:cs="宋体"/>
                <w:color w:val="000000"/>
                <w:kern w:val="0"/>
                <w:sz w:val="24"/>
              </w:rPr>
            </w:pPr>
          </w:p>
        </w:tc>
        <w:tc>
          <w:tcPr>
            <w:tcW w:w="3693"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中、小学校、幼儿园在校学生免收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3.各类运输工具</w:t>
            </w:r>
          </w:p>
        </w:tc>
        <w:tc>
          <w:tcPr>
            <w:tcW w:w="153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元/车(辆)·月</w:t>
            </w:r>
          </w:p>
        </w:tc>
        <w:tc>
          <w:tcPr>
            <w:tcW w:w="134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2-5.00</w:t>
            </w:r>
          </w:p>
        </w:tc>
        <w:tc>
          <w:tcPr>
            <w:tcW w:w="1620" w:type="dxa"/>
            <w:vMerge w:val="continue"/>
            <w:vAlign w:val="top"/>
          </w:tcPr>
          <w:p>
            <w:pPr>
              <w:widowControl/>
              <w:rPr>
                <w:rFonts w:ascii="宋体" w:hAnsi="宋体" w:cs="宋体"/>
                <w:color w:val="000000"/>
                <w:kern w:val="0"/>
                <w:sz w:val="24"/>
              </w:rPr>
            </w:pPr>
          </w:p>
        </w:tc>
        <w:tc>
          <w:tcPr>
            <w:tcW w:w="3693"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汽车(客货)、农用车、出租车、机关小车5.00元；机动(客货)三轮3.00元；人力(客货)三轮、板架车2.00元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4.生产、经营、维修等经营场所</w:t>
            </w:r>
          </w:p>
        </w:tc>
        <w:tc>
          <w:tcPr>
            <w:tcW w:w="1535" w:type="dxa"/>
            <w:vAlign w:val="center"/>
          </w:tcPr>
          <w:p>
            <w:pPr>
              <w:widowControl/>
              <w:jc w:val="center"/>
              <w:rPr>
                <w:rFonts w:ascii="宋体" w:hAnsi="宋体" w:cs="宋体"/>
                <w:color w:val="000000"/>
                <w:kern w:val="0"/>
                <w:sz w:val="24"/>
              </w:rPr>
            </w:pPr>
          </w:p>
        </w:tc>
        <w:tc>
          <w:tcPr>
            <w:tcW w:w="1345" w:type="dxa"/>
            <w:vAlign w:val="center"/>
          </w:tcPr>
          <w:p>
            <w:pPr>
              <w:widowControl/>
              <w:jc w:val="center"/>
              <w:rPr>
                <w:rFonts w:ascii="宋体" w:hAnsi="宋体" w:cs="宋体"/>
                <w:color w:val="000000"/>
                <w:kern w:val="0"/>
                <w:sz w:val="24"/>
              </w:rPr>
            </w:pPr>
          </w:p>
        </w:tc>
        <w:tc>
          <w:tcPr>
            <w:tcW w:w="1620" w:type="dxa"/>
            <w:vMerge w:val="continue"/>
            <w:vAlign w:val="top"/>
          </w:tcPr>
          <w:p>
            <w:pPr>
              <w:widowControl/>
              <w:rPr>
                <w:rFonts w:ascii="宋体" w:hAnsi="宋体" w:cs="宋体"/>
                <w:color w:val="000000"/>
                <w:kern w:val="0"/>
                <w:sz w:val="24"/>
              </w:rPr>
            </w:pPr>
          </w:p>
        </w:tc>
        <w:tc>
          <w:tcPr>
            <w:tcW w:w="3693" w:type="dxa"/>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餐饮业(含宾馆餐厅)、屠宰(加工)业,美容美发(理发)、歌舞厅、酒水吧、茶馆(音乐茶座)、按摩桑拿、浴脚厅、录相厅、电影院、招待所住宿部、医院住院部、小型加工业、修理业、维修厂、场</w:t>
            </w:r>
          </w:p>
        </w:tc>
        <w:tc>
          <w:tcPr>
            <w:tcW w:w="153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34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0.30</w:t>
            </w:r>
          </w:p>
        </w:tc>
        <w:tc>
          <w:tcPr>
            <w:tcW w:w="1620" w:type="dxa"/>
            <w:vMerge w:val="continue"/>
            <w:vAlign w:val="top"/>
          </w:tcPr>
          <w:p>
            <w:pPr>
              <w:widowControl/>
              <w:rPr>
                <w:rFonts w:ascii="宋体" w:hAnsi="宋体" w:cs="宋体"/>
                <w:color w:val="000000"/>
                <w:kern w:val="0"/>
                <w:sz w:val="24"/>
              </w:rPr>
            </w:pPr>
          </w:p>
        </w:tc>
        <w:tc>
          <w:tcPr>
            <w:tcW w:w="3693"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100m</w:t>
            </w:r>
            <w:r>
              <w:rPr>
                <w:rFonts w:hint="eastAsia" w:ascii="宋体" w:hAnsi="宋体" w:cs="宋体"/>
                <w:color w:val="000000"/>
                <w:kern w:val="0"/>
                <w:sz w:val="24"/>
                <w:vertAlign w:val="superscript"/>
              </w:rPr>
              <w:t>2</w:t>
            </w:r>
            <w:r>
              <w:rPr>
                <w:rFonts w:hint="eastAsia" w:ascii="宋体" w:hAnsi="宋体" w:cs="宋体"/>
                <w:color w:val="000000"/>
                <w:kern w:val="0"/>
                <w:sz w:val="24"/>
              </w:rPr>
              <w:t>以内0.30元，超过100m</w:t>
            </w:r>
            <w:r>
              <w:rPr>
                <w:rFonts w:hint="eastAsia" w:ascii="宋体" w:hAnsi="宋体" w:cs="宋体"/>
                <w:color w:val="000000"/>
                <w:kern w:val="0"/>
                <w:sz w:val="24"/>
                <w:vertAlign w:val="superscript"/>
              </w:rPr>
              <w:t>2</w:t>
            </w:r>
            <w:r>
              <w:rPr>
                <w:rFonts w:hint="eastAsia" w:ascii="宋体" w:hAnsi="宋体" w:cs="宋体"/>
                <w:color w:val="000000"/>
                <w:kern w:val="0"/>
                <w:sz w:val="24"/>
              </w:rPr>
              <w:t>的部分0.20元。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②建筑、拆迁施工场地</w:t>
            </w:r>
          </w:p>
        </w:tc>
        <w:tc>
          <w:tcPr>
            <w:tcW w:w="153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34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0.20</w:t>
            </w:r>
          </w:p>
        </w:tc>
        <w:tc>
          <w:tcPr>
            <w:tcW w:w="1620" w:type="dxa"/>
            <w:vMerge w:val="continue"/>
            <w:vAlign w:val="top"/>
          </w:tcPr>
          <w:p>
            <w:pPr>
              <w:widowControl/>
              <w:rPr>
                <w:rFonts w:ascii="宋体" w:hAnsi="宋体" w:cs="宋体"/>
                <w:color w:val="000000"/>
                <w:kern w:val="0"/>
                <w:sz w:val="24"/>
              </w:rPr>
            </w:pPr>
          </w:p>
        </w:tc>
        <w:tc>
          <w:tcPr>
            <w:tcW w:w="3693"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按8个月计算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③日用百货及其它经营场所</w:t>
            </w:r>
          </w:p>
        </w:tc>
        <w:tc>
          <w:tcPr>
            <w:tcW w:w="153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34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0.10</w:t>
            </w:r>
          </w:p>
        </w:tc>
        <w:tc>
          <w:tcPr>
            <w:tcW w:w="1620" w:type="dxa"/>
            <w:vMerge w:val="continue"/>
            <w:vAlign w:val="top"/>
          </w:tcPr>
          <w:p>
            <w:pPr>
              <w:widowControl/>
              <w:rPr>
                <w:rFonts w:ascii="宋体" w:hAnsi="宋体" w:cs="宋体"/>
                <w:color w:val="000000"/>
                <w:kern w:val="0"/>
                <w:sz w:val="24"/>
              </w:rPr>
            </w:pPr>
          </w:p>
        </w:tc>
        <w:tc>
          <w:tcPr>
            <w:tcW w:w="3693" w:type="dxa"/>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④展销会、临时抽奖、外来文艺演出。</w:t>
            </w:r>
          </w:p>
        </w:tc>
        <w:tc>
          <w:tcPr>
            <w:tcW w:w="153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34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620" w:type="dxa"/>
            <w:vMerge w:val="continue"/>
            <w:vAlign w:val="top"/>
          </w:tcPr>
          <w:p>
            <w:pPr>
              <w:widowControl/>
              <w:rPr>
                <w:rFonts w:ascii="宋体" w:hAnsi="宋体" w:cs="宋体"/>
                <w:color w:val="000000"/>
                <w:kern w:val="0"/>
                <w:sz w:val="24"/>
              </w:rPr>
            </w:pPr>
          </w:p>
        </w:tc>
        <w:tc>
          <w:tcPr>
            <w:tcW w:w="3693" w:type="dxa"/>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⑤流动性、临时性经营摊点，以街代市摊点，各种专业市场内摊点等。</w:t>
            </w:r>
          </w:p>
        </w:tc>
        <w:tc>
          <w:tcPr>
            <w:tcW w:w="153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元/m</w:t>
            </w:r>
            <w:r>
              <w:rPr>
                <w:rFonts w:hint="eastAsia" w:ascii="宋体" w:hAnsi="宋体" w:cs="宋体"/>
                <w:color w:val="000000"/>
                <w:kern w:val="0"/>
                <w:sz w:val="24"/>
                <w:vertAlign w:val="superscript"/>
              </w:rPr>
              <w:t>2</w:t>
            </w:r>
            <w:r>
              <w:rPr>
                <w:rFonts w:hint="eastAsia" w:ascii="宋体" w:hAnsi="宋体" w:cs="宋体"/>
                <w:color w:val="000000"/>
                <w:kern w:val="0"/>
                <w:sz w:val="24"/>
              </w:rPr>
              <w:t>·月</w:t>
            </w:r>
          </w:p>
        </w:tc>
        <w:tc>
          <w:tcPr>
            <w:tcW w:w="134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0.20</w:t>
            </w:r>
          </w:p>
        </w:tc>
        <w:tc>
          <w:tcPr>
            <w:tcW w:w="1620" w:type="dxa"/>
            <w:vMerge w:val="continue"/>
            <w:vAlign w:val="top"/>
          </w:tcPr>
          <w:p>
            <w:pPr>
              <w:widowControl/>
              <w:rPr>
                <w:rFonts w:ascii="宋体" w:hAnsi="宋体" w:cs="宋体"/>
                <w:color w:val="000000"/>
                <w:kern w:val="0"/>
                <w:sz w:val="24"/>
              </w:rPr>
            </w:pPr>
          </w:p>
        </w:tc>
        <w:tc>
          <w:tcPr>
            <w:tcW w:w="3693" w:type="dxa"/>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5、自运垃圾到垃圾场</w:t>
            </w:r>
          </w:p>
        </w:tc>
        <w:tc>
          <w:tcPr>
            <w:tcW w:w="153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元/吨</w:t>
            </w:r>
          </w:p>
        </w:tc>
        <w:tc>
          <w:tcPr>
            <w:tcW w:w="134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30.00</w:t>
            </w:r>
          </w:p>
        </w:tc>
        <w:tc>
          <w:tcPr>
            <w:tcW w:w="1620" w:type="dxa"/>
            <w:vMerge w:val="continue"/>
            <w:vAlign w:val="top"/>
          </w:tcPr>
          <w:p>
            <w:pPr>
              <w:widowControl/>
              <w:rPr>
                <w:rFonts w:ascii="宋体" w:hAnsi="宋体" w:cs="宋体"/>
                <w:color w:val="000000"/>
                <w:kern w:val="0"/>
                <w:sz w:val="24"/>
              </w:rPr>
            </w:pPr>
          </w:p>
        </w:tc>
        <w:tc>
          <w:tcPr>
            <w:tcW w:w="3693"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成批垃圾集中运输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875"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6、委托运输到垃圾场</w:t>
            </w:r>
          </w:p>
        </w:tc>
        <w:tc>
          <w:tcPr>
            <w:tcW w:w="153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元/吨</w:t>
            </w:r>
          </w:p>
        </w:tc>
        <w:tc>
          <w:tcPr>
            <w:tcW w:w="1345"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50.00</w:t>
            </w:r>
          </w:p>
        </w:tc>
        <w:tc>
          <w:tcPr>
            <w:tcW w:w="1620" w:type="dxa"/>
            <w:vMerge w:val="continue"/>
            <w:vAlign w:val="top"/>
          </w:tcPr>
          <w:p>
            <w:pPr>
              <w:widowControl/>
              <w:rPr>
                <w:rFonts w:ascii="宋体" w:hAnsi="宋体" w:cs="宋体"/>
                <w:color w:val="000000"/>
                <w:kern w:val="0"/>
                <w:sz w:val="24"/>
              </w:rPr>
            </w:pPr>
          </w:p>
        </w:tc>
        <w:tc>
          <w:tcPr>
            <w:tcW w:w="3693"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成批垃圾集中运输</w:t>
            </w:r>
          </w:p>
        </w:tc>
      </w:tr>
    </w:tbl>
    <w:p>
      <w:pPr>
        <w:jc w:val="center"/>
        <w:rPr>
          <w:rFonts w:hint="eastAsia" w:ascii="黑体" w:hAnsi="宋体" w:eastAsia="黑体" w:cs="宋体"/>
          <w:kern w:val="0"/>
          <w:sz w:val="32"/>
          <w:szCs w:val="32"/>
        </w:rPr>
      </w:pPr>
    </w:p>
    <w:p>
      <w:pPr>
        <w:jc w:val="center"/>
        <w:rPr>
          <w:sz w:val="32"/>
          <w:szCs w:val="32"/>
        </w:rPr>
      </w:pPr>
      <w:r>
        <w:rPr>
          <w:rFonts w:hint="eastAsia" w:ascii="黑体" w:hAnsi="宋体" w:eastAsia="黑体" w:cs="宋体"/>
          <w:kern w:val="0"/>
          <w:sz w:val="32"/>
          <w:szCs w:val="32"/>
        </w:rPr>
        <w:t>苍溪县污水处理厂</w:t>
      </w:r>
    </w:p>
    <w:tbl>
      <w:tblPr>
        <w:tblStyle w:val="5"/>
        <w:tblW w:w="12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1554"/>
        <w:gridCol w:w="1361"/>
        <w:gridCol w:w="2733"/>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3024" w:type="dxa"/>
            <w:vAlign w:val="center"/>
          </w:tcPr>
          <w:p>
            <w:pPr>
              <w:widowControl/>
              <w:jc w:val="center"/>
              <w:rPr>
                <w:rFonts w:ascii="宋体" w:hAnsi="宋体" w:cs="宋体"/>
                <w:kern w:val="0"/>
                <w:sz w:val="24"/>
              </w:rPr>
            </w:pPr>
            <w:r>
              <w:rPr>
                <w:rFonts w:hint="eastAsia" w:ascii="宋体" w:hAnsi="宋体" w:cs="宋体"/>
                <w:kern w:val="0"/>
                <w:sz w:val="24"/>
              </w:rPr>
              <w:t>收费项目</w:t>
            </w:r>
          </w:p>
        </w:tc>
        <w:tc>
          <w:tcPr>
            <w:tcW w:w="1554" w:type="dxa"/>
            <w:vAlign w:val="center"/>
          </w:tcPr>
          <w:p>
            <w:pPr>
              <w:widowControl/>
              <w:jc w:val="center"/>
              <w:rPr>
                <w:rFonts w:ascii="宋体" w:hAnsi="宋体" w:cs="宋体"/>
                <w:kern w:val="0"/>
                <w:sz w:val="24"/>
              </w:rPr>
            </w:pPr>
            <w:r>
              <w:rPr>
                <w:rFonts w:hint="eastAsia" w:ascii="宋体" w:hAnsi="宋体" w:cs="宋体"/>
                <w:kern w:val="0"/>
                <w:sz w:val="24"/>
              </w:rPr>
              <w:t>计费单位</w:t>
            </w:r>
          </w:p>
        </w:tc>
        <w:tc>
          <w:tcPr>
            <w:tcW w:w="1361" w:type="dxa"/>
            <w:vAlign w:val="center"/>
          </w:tcPr>
          <w:p>
            <w:pPr>
              <w:widowControl/>
              <w:jc w:val="center"/>
              <w:rPr>
                <w:rFonts w:ascii="宋体" w:hAnsi="宋体" w:cs="宋体"/>
                <w:kern w:val="0"/>
                <w:sz w:val="24"/>
              </w:rPr>
            </w:pPr>
            <w:r>
              <w:rPr>
                <w:rFonts w:hint="eastAsia" w:ascii="宋体" w:hAnsi="宋体" w:cs="宋体"/>
                <w:kern w:val="0"/>
                <w:sz w:val="24"/>
              </w:rPr>
              <w:t>收费标准</w:t>
            </w:r>
          </w:p>
        </w:tc>
        <w:tc>
          <w:tcPr>
            <w:tcW w:w="2733" w:type="dxa"/>
            <w:vAlign w:val="center"/>
          </w:tcPr>
          <w:p>
            <w:pPr>
              <w:widowControl/>
              <w:jc w:val="center"/>
              <w:rPr>
                <w:rFonts w:ascii="宋体" w:hAnsi="宋体" w:cs="宋体"/>
                <w:kern w:val="0"/>
                <w:sz w:val="24"/>
              </w:rPr>
            </w:pPr>
            <w:r>
              <w:rPr>
                <w:rFonts w:hint="eastAsia" w:ascii="宋体" w:hAnsi="宋体" w:cs="宋体"/>
                <w:kern w:val="0"/>
                <w:sz w:val="24"/>
              </w:rPr>
              <w:t>批准收费的机关及文号</w:t>
            </w:r>
          </w:p>
        </w:tc>
        <w:tc>
          <w:tcPr>
            <w:tcW w:w="4008" w:type="dxa"/>
            <w:vAlign w:val="center"/>
          </w:tcPr>
          <w:p>
            <w:pPr>
              <w:widowControl/>
              <w:jc w:val="center"/>
              <w:rPr>
                <w:rFonts w:ascii="宋体" w:hAnsi="宋体" w:cs="宋体"/>
                <w:kern w:val="0"/>
                <w:sz w:val="24"/>
              </w:rPr>
            </w:pPr>
            <w:r>
              <w:rPr>
                <w:rFonts w:hint="eastAsia" w:ascii="宋体" w:hAnsi="宋体" w:cs="宋体"/>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3024"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其他用水污水处理费</w:t>
            </w:r>
          </w:p>
        </w:tc>
        <w:tc>
          <w:tcPr>
            <w:tcW w:w="1554" w:type="dxa"/>
            <w:vAlign w:val="center"/>
          </w:tcPr>
          <w:p>
            <w:pPr>
              <w:widowControl/>
              <w:jc w:val="center"/>
              <w:rPr>
                <w:rFonts w:ascii="宋体" w:hAnsi="宋体" w:cs="Courier New"/>
                <w:color w:val="000000"/>
                <w:kern w:val="0"/>
                <w:sz w:val="24"/>
              </w:rPr>
            </w:pPr>
            <w:r>
              <w:rPr>
                <w:rFonts w:ascii="宋体" w:hAnsi="宋体" w:cs="Courier New"/>
                <w:color w:val="000000"/>
                <w:kern w:val="0"/>
                <w:sz w:val="24"/>
              </w:rPr>
              <w:t>元/吨</w:t>
            </w:r>
          </w:p>
        </w:tc>
        <w:tc>
          <w:tcPr>
            <w:tcW w:w="1361"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0.75</w:t>
            </w:r>
          </w:p>
        </w:tc>
        <w:tc>
          <w:tcPr>
            <w:tcW w:w="2733" w:type="dxa"/>
            <w:vAlign w:val="center"/>
          </w:tcPr>
          <w:p>
            <w:pPr>
              <w:widowControl/>
              <w:jc w:val="center"/>
              <w:rPr>
                <w:rFonts w:ascii="宋体" w:hAnsi="宋体" w:cs="Courier New"/>
                <w:color w:val="000000"/>
                <w:kern w:val="0"/>
                <w:sz w:val="24"/>
              </w:rPr>
            </w:pPr>
            <w:r>
              <w:rPr>
                <w:rFonts w:ascii="宋体" w:hAnsi="宋体" w:cs="Courier New"/>
                <w:color w:val="000000"/>
                <w:kern w:val="0"/>
                <w:sz w:val="24"/>
              </w:rPr>
              <w:t>川价发</w:t>
            </w:r>
            <w:r>
              <w:rPr>
                <w:rFonts w:hint="eastAsia" w:ascii="宋体" w:hAnsi="宋体" w:cs="Courier New"/>
                <w:color w:val="000000"/>
                <w:kern w:val="0"/>
                <w:sz w:val="24"/>
              </w:rPr>
              <w:t>〔</w:t>
            </w:r>
            <w:r>
              <w:rPr>
                <w:rFonts w:ascii="宋体" w:hAnsi="宋体" w:cs="Courier New"/>
                <w:color w:val="000000"/>
                <w:kern w:val="0"/>
                <w:sz w:val="24"/>
              </w:rPr>
              <w:t>2006</w:t>
            </w:r>
            <w:r>
              <w:rPr>
                <w:rFonts w:hint="eastAsia" w:ascii="宋体" w:hAnsi="宋体" w:cs="Courier New"/>
                <w:color w:val="000000"/>
                <w:kern w:val="0"/>
                <w:sz w:val="24"/>
              </w:rPr>
              <w:t>〕</w:t>
            </w:r>
            <w:r>
              <w:rPr>
                <w:rFonts w:ascii="宋体" w:hAnsi="宋体" w:cs="Courier New"/>
                <w:color w:val="000000"/>
                <w:kern w:val="0"/>
                <w:sz w:val="24"/>
              </w:rPr>
              <w:t>178号</w:t>
            </w:r>
            <w:r>
              <w:rPr>
                <w:rFonts w:ascii="宋体" w:hAnsi="宋体" w:cs="Courier New"/>
                <w:color w:val="000000"/>
                <w:kern w:val="0"/>
                <w:sz w:val="24"/>
              </w:rPr>
              <w:br w:type="textWrapping"/>
            </w:r>
            <w:r>
              <w:rPr>
                <w:rFonts w:ascii="宋体" w:hAnsi="宋体" w:cs="Courier New"/>
                <w:color w:val="000000"/>
                <w:kern w:val="0"/>
                <w:sz w:val="24"/>
              </w:rPr>
              <w:t>苍价发</w:t>
            </w:r>
            <w:r>
              <w:rPr>
                <w:rFonts w:hint="eastAsia" w:ascii="宋体" w:hAnsi="宋体" w:cs="Courier New"/>
                <w:color w:val="000000"/>
                <w:kern w:val="0"/>
                <w:sz w:val="24"/>
              </w:rPr>
              <w:t>〔</w:t>
            </w:r>
            <w:r>
              <w:rPr>
                <w:rFonts w:ascii="宋体" w:hAnsi="宋体" w:cs="Courier New"/>
                <w:color w:val="000000"/>
                <w:kern w:val="0"/>
                <w:sz w:val="24"/>
              </w:rPr>
              <w:t>2010</w:t>
            </w:r>
            <w:r>
              <w:rPr>
                <w:rFonts w:hint="eastAsia" w:ascii="宋体" w:hAnsi="宋体" w:cs="Courier New"/>
                <w:color w:val="000000"/>
                <w:kern w:val="0"/>
                <w:sz w:val="24"/>
              </w:rPr>
              <w:t>〕</w:t>
            </w:r>
            <w:r>
              <w:rPr>
                <w:rFonts w:ascii="宋体" w:hAnsi="宋体" w:cs="Courier New"/>
                <w:color w:val="000000"/>
                <w:kern w:val="0"/>
                <w:sz w:val="24"/>
              </w:rPr>
              <w:t>21号</w:t>
            </w:r>
          </w:p>
        </w:tc>
        <w:tc>
          <w:tcPr>
            <w:tcW w:w="4008" w:type="dxa"/>
            <w:vAlign w:val="center"/>
          </w:tcPr>
          <w:p>
            <w:pPr>
              <w:widowControl/>
              <w:jc w:val="left"/>
              <w:rPr>
                <w:rFonts w:ascii="宋体" w:hAnsi="宋体" w:cs="宋体"/>
                <w:color w:val="000000"/>
                <w:kern w:val="0"/>
                <w:sz w:val="24"/>
              </w:rPr>
            </w:pPr>
            <w:r>
              <w:rPr>
                <w:rFonts w:hint="eastAsia" w:ascii="宋体" w:hAnsi="宋体" w:cs="宋体"/>
                <w:color w:val="000000"/>
                <w:kern w:val="0"/>
                <w:sz w:val="24"/>
              </w:rPr>
              <w:t>含行政事业、工业及经营服务业、特种行业用水</w:t>
            </w:r>
          </w:p>
        </w:tc>
      </w:tr>
    </w:tbl>
    <w:p>
      <w:pPr>
        <w:tabs>
          <w:tab w:val="left" w:pos="1470"/>
          <w:tab w:val="left" w:pos="3780"/>
        </w:tabs>
        <w:jc w:val="center"/>
        <w:rPr>
          <w:rFonts w:hint="eastAsia" w:ascii="黑体" w:hAnsi="宋体" w:eastAsia="黑体" w:cs="宋体"/>
          <w:kern w:val="0"/>
          <w:sz w:val="32"/>
          <w:szCs w:val="32"/>
        </w:rPr>
      </w:pPr>
    </w:p>
    <w:p>
      <w:pPr>
        <w:tabs>
          <w:tab w:val="left" w:pos="1470"/>
          <w:tab w:val="left" w:pos="3780"/>
        </w:tabs>
        <w:jc w:val="center"/>
        <w:rPr>
          <w:rFonts w:hint="eastAsia" w:ascii="黑体" w:hAnsi="宋体" w:eastAsia="黑体" w:cs="宋体"/>
          <w:kern w:val="0"/>
          <w:sz w:val="32"/>
          <w:szCs w:val="32"/>
        </w:rPr>
      </w:pPr>
      <w:r>
        <w:rPr>
          <w:rFonts w:hint="eastAsia" w:ascii="黑体" w:hAnsi="宋体" w:eastAsia="黑体" w:cs="宋体"/>
          <w:kern w:val="0"/>
          <w:sz w:val="32"/>
          <w:szCs w:val="32"/>
        </w:rPr>
        <w:t>各乡(镇)生猪定点屠宰场</w:t>
      </w:r>
    </w:p>
    <w:tbl>
      <w:tblPr>
        <w:tblStyle w:val="5"/>
        <w:tblW w:w="12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1554"/>
        <w:gridCol w:w="1361"/>
        <w:gridCol w:w="2733"/>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3024" w:type="dxa"/>
            <w:vAlign w:val="center"/>
          </w:tcPr>
          <w:p>
            <w:pPr>
              <w:widowControl/>
              <w:jc w:val="center"/>
              <w:rPr>
                <w:rFonts w:ascii="宋体" w:hAnsi="宋体" w:cs="宋体"/>
                <w:kern w:val="0"/>
                <w:sz w:val="24"/>
              </w:rPr>
            </w:pPr>
            <w:r>
              <w:rPr>
                <w:rFonts w:hint="eastAsia" w:ascii="宋体" w:hAnsi="宋体" w:cs="宋体"/>
                <w:kern w:val="0"/>
                <w:sz w:val="24"/>
              </w:rPr>
              <w:t>收费项目</w:t>
            </w:r>
          </w:p>
        </w:tc>
        <w:tc>
          <w:tcPr>
            <w:tcW w:w="1554" w:type="dxa"/>
            <w:vAlign w:val="center"/>
          </w:tcPr>
          <w:p>
            <w:pPr>
              <w:widowControl/>
              <w:jc w:val="center"/>
              <w:rPr>
                <w:rFonts w:ascii="宋体" w:hAnsi="宋体" w:cs="宋体"/>
                <w:kern w:val="0"/>
                <w:sz w:val="24"/>
              </w:rPr>
            </w:pPr>
            <w:r>
              <w:rPr>
                <w:rFonts w:hint="eastAsia" w:ascii="宋体" w:hAnsi="宋体" w:cs="宋体"/>
                <w:kern w:val="0"/>
                <w:sz w:val="24"/>
              </w:rPr>
              <w:t>计费单位</w:t>
            </w:r>
          </w:p>
        </w:tc>
        <w:tc>
          <w:tcPr>
            <w:tcW w:w="1361" w:type="dxa"/>
            <w:vAlign w:val="center"/>
          </w:tcPr>
          <w:p>
            <w:pPr>
              <w:widowControl/>
              <w:jc w:val="center"/>
              <w:rPr>
                <w:rFonts w:ascii="宋体" w:hAnsi="宋体" w:cs="宋体"/>
                <w:kern w:val="0"/>
                <w:sz w:val="24"/>
              </w:rPr>
            </w:pPr>
            <w:r>
              <w:rPr>
                <w:rFonts w:hint="eastAsia" w:ascii="宋体" w:hAnsi="宋体" w:cs="宋体"/>
                <w:kern w:val="0"/>
                <w:sz w:val="24"/>
              </w:rPr>
              <w:t>收费标准</w:t>
            </w:r>
          </w:p>
        </w:tc>
        <w:tc>
          <w:tcPr>
            <w:tcW w:w="2733" w:type="dxa"/>
            <w:vAlign w:val="center"/>
          </w:tcPr>
          <w:p>
            <w:pPr>
              <w:widowControl/>
              <w:jc w:val="center"/>
              <w:rPr>
                <w:rFonts w:ascii="宋体" w:hAnsi="宋体" w:cs="宋体"/>
                <w:kern w:val="0"/>
                <w:sz w:val="24"/>
              </w:rPr>
            </w:pPr>
            <w:r>
              <w:rPr>
                <w:rFonts w:hint="eastAsia" w:ascii="宋体" w:hAnsi="宋体" w:cs="宋体"/>
                <w:kern w:val="0"/>
                <w:sz w:val="24"/>
              </w:rPr>
              <w:t>批准收费的机关及文号</w:t>
            </w:r>
          </w:p>
        </w:tc>
        <w:tc>
          <w:tcPr>
            <w:tcW w:w="4008" w:type="dxa"/>
            <w:vAlign w:val="center"/>
          </w:tcPr>
          <w:p>
            <w:pPr>
              <w:widowControl/>
              <w:jc w:val="center"/>
              <w:rPr>
                <w:rFonts w:ascii="宋体" w:hAnsi="宋体" w:cs="宋体"/>
                <w:kern w:val="0"/>
                <w:sz w:val="24"/>
              </w:rPr>
            </w:pPr>
            <w:r>
              <w:rPr>
                <w:rFonts w:hint="eastAsia" w:ascii="宋体" w:hAnsi="宋体" w:cs="宋体"/>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3024" w:type="dxa"/>
            <w:vAlign w:val="center"/>
          </w:tcPr>
          <w:p>
            <w:pPr>
              <w:widowControl/>
              <w:rPr>
                <w:rFonts w:hint="eastAsia" w:ascii="宋体" w:hAnsi="宋体" w:cs="宋体"/>
                <w:kern w:val="0"/>
                <w:sz w:val="24"/>
              </w:rPr>
            </w:pPr>
            <w:r>
              <w:rPr>
                <w:rFonts w:hint="eastAsia" w:ascii="宋体" w:hAnsi="宋体" w:cs="宋体"/>
                <w:kern w:val="0"/>
                <w:sz w:val="24"/>
              </w:rPr>
              <w:t>一.生猪屠宰服务费</w:t>
            </w:r>
          </w:p>
        </w:tc>
        <w:tc>
          <w:tcPr>
            <w:tcW w:w="1554" w:type="dxa"/>
            <w:vAlign w:val="center"/>
          </w:tcPr>
          <w:p>
            <w:pPr>
              <w:widowControl/>
              <w:jc w:val="center"/>
              <w:rPr>
                <w:rFonts w:ascii="宋体" w:hAnsi="宋体" w:cs="宋体"/>
                <w:kern w:val="0"/>
                <w:sz w:val="24"/>
              </w:rPr>
            </w:pPr>
          </w:p>
        </w:tc>
        <w:tc>
          <w:tcPr>
            <w:tcW w:w="1361" w:type="dxa"/>
            <w:vAlign w:val="center"/>
          </w:tcPr>
          <w:p>
            <w:pPr>
              <w:widowControl/>
              <w:rPr>
                <w:rFonts w:ascii="宋体" w:hAnsi="宋体" w:cs="宋体"/>
                <w:kern w:val="0"/>
                <w:sz w:val="24"/>
              </w:rPr>
            </w:pPr>
          </w:p>
        </w:tc>
        <w:tc>
          <w:tcPr>
            <w:tcW w:w="2733" w:type="dxa"/>
            <w:vMerge w:val="restart"/>
            <w:vAlign w:val="center"/>
          </w:tcPr>
          <w:p>
            <w:pPr>
              <w:widowControl/>
              <w:jc w:val="center"/>
              <w:rPr>
                <w:rFonts w:hint="eastAsia" w:ascii="宋体" w:hAnsi="宋体" w:cs="宋体"/>
                <w:spacing w:val="-10"/>
                <w:kern w:val="0"/>
                <w:sz w:val="24"/>
              </w:rPr>
            </w:pPr>
            <w:r>
              <w:rPr>
                <w:rFonts w:hint="eastAsia" w:ascii="宋体" w:hAnsi="宋体" w:cs="宋体"/>
                <w:spacing w:val="-10"/>
                <w:kern w:val="0"/>
                <w:sz w:val="24"/>
              </w:rPr>
              <w:t>苍发改价格〔2014〕22号</w:t>
            </w:r>
          </w:p>
        </w:tc>
        <w:tc>
          <w:tcPr>
            <w:tcW w:w="4008" w:type="dxa"/>
            <w:vMerge w:val="restart"/>
            <w:vAlign w:val="center"/>
          </w:tcPr>
          <w:p>
            <w:pPr>
              <w:widowControl/>
              <w:rPr>
                <w:rFonts w:ascii="宋体" w:hAnsi="宋体" w:cs="宋体"/>
                <w:kern w:val="0"/>
                <w:sz w:val="24"/>
              </w:rPr>
            </w:pPr>
            <w:r>
              <w:rPr>
                <w:rFonts w:hint="eastAsia" w:ascii="宋体" w:hAnsi="宋体" w:cs="宋体"/>
                <w:color w:val="000000"/>
                <w:kern w:val="0"/>
                <w:sz w:val="24"/>
              </w:rPr>
              <w:t>1.包括肉品品质检验费2.小肠和猪毛归代宰户(鲜肉经销商)所有，定点宰杀场〔点〕如需收购其收购价格，由宰杀场〔点〕与代宰户协商确定。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3024" w:type="dxa"/>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1.县城</w:t>
            </w:r>
          </w:p>
        </w:tc>
        <w:tc>
          <w:tcPr>
            <w:tcW w:w="1554" w:type="dxa"/>
            <w:vAlign w:val="center"/>
          </w:tcPr>
          <w:p>
            <w:pPr>
              <w:widowControl/>
              <w:ind w:firstLine="480" w:firstLineChars="200"/>
              <w:rPr>
                <w:rFonts w:hint="eastAsia" w:ascii="宋体" w:hAnsi="宋体" w:cs="Courier New"/>
                <w:color w:val="000000"/>
                <w:kern w:val="0"/>
                <w:sz w:val="24"/>
              </w:rPr>
            </w:pPr>
            <w:r>
              <w:rPr>
                <w:rFonts w:ascii="宋体" w:hAnsi="宋体" w:cs="Courier New"/>
                <w:color w:val="000000"/>
                <w:kern w:val="0"/>
                <w:sz w:val="24"/>
              </w:rPr>
              <w:t>元/</w:t>
            </w:r>
            <w:r>
              <w:rPr>
                <w:rFonts w:hint="eastAsia" w:ascii="宋体" w:hAnsi="宋体" w:cs="Courier New"/>
                <w:color w:val="000000"/>
                <w:kern w:val="0"/>
                <w:sz w:val="24"/>
              </w:rPr>
              <w:t>头</w:t>
            </w:r>
          </w:p>
        </w:tc>
        <w:tc>
          <w:tcPr>
            <w:tcW w:w="1361"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55.00</w:t>
            </w:r>
          </w:p>
        </w:tc>
        <w:tc>
          <w:tcPr>
            <w:tcW w:w="2733" w:type="dxa"/>
            <w:vMerge w:val="continue"/>
            <w:vAlign w:val="center"/>
          </w:tcPr>
          <w:p>
            <w:pPr>
              <w:widowControl/>
              <w:jc w:val="center"/>
              <w:rPr>
                <w:rFonts w:hint="eastAsia" w:ascii="宋体" w:hAnsi="宋体" w:cs="Courier New"/>
                <w:color w:val="000000"/>
                <w:kern w:val="0"/>
                <w:sz w:val="24"/>
              </w:rPr>
            </w:pPr>
          </w:p>
        </w:tc>
        <w:tc>
          <w:tcPr>
            <w:tcW w:w="4008" w:type="dxa"/>
            <w:vMerge w:val="continue"/>
            <w:vAlign w:val="center"/>
          </w:tcPr>
          <w:p>
            <w:pPr>
              <w:widowControl/>
              <w:ind w:firstLine="1680" w:firstLineChars="700"/>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3024" w:type="dxa"/>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2.乡镇</w:t>
            </w:r>
          </w:p>
        </w:tc>
        <w:tc>
          <w:tcPr>
            <w:tcW w:w="1554" w:type="dxa"/>
            <w:vAlign w:val="center"/>
          </w:tcPr>
          <w:p>
            <w:pPr>
              <w:widowControl/>
              <w:jc w:val="center"/>
              <w:rPr>
                <w:rFonts w:hint="eastAsia" w:ascii="宋体" w:hAnsi="宋体" w:cs="Courier New"/>
                <w:color w:val="000000"/>
                <w:kern w:val="0"/>
                <w:sz w:val="24"/>
              </w:rPr>
            </w:pPr>
          </w:p>
        </w:tc>
        <w:tc>
          <w:tcPr>
            <w:tcW w:w="1361" w:type="dxa"/>
            <w:vAlign w:val="center"/>
          </w:tcPr>
          <w:p>
            <w:pPr>
              <w:widowControl/>
              <w:jc w:val="center"/>
              <w:rPr>
                <w:rFonts w:ascii="宋体" w:hAnsi="宋体" w:cs="宋体"/>
                <w:color w:val="000000"/>
                <w:kern w:val="0"/>
                <w:sz w:val="24"/>
              </w:rPr>
            </w:pPr>
          </w:p>
        </w:tc>
        <w:tc>
          <w:tcPr>
            <w:tcW w:w="2733" w:type="dxa"/>
            <w:vMerge w:val="continue"/>
            <w:vAlign w:val="center"/>
          </w:tcPr>
          <w:p>
            <w:pPr>
              <w:widowControl/>
              <w:ind w:firstLine="1200" w:firstLineChars="500"/>
              <w:rPr>
                <w:rFonts w:hint="eastAsia" w:ascii="宋体" w:hAnsi="宋体" w:cs="Courier New"/>
                <w:color w:val="000000"/>
                <w:kern w:val="0"/>
                <w:sz w:val="24"/>
              </w:rPr>
            </w:pPr>
          </w:p>
        </w:tc>
        <w:tc>
          <w:tcPr>
            <w:tcW w:w="4008" w:type="dxa"/>
            <w:vMerge w:val="continue"/>
            <w:vAlign w:val="center"/>
          </w:tcPr>
          <w:p>
            <w:pPr>
              <w:widowControl/>
              <w:ind w:firstLine="1800" w:firstLineChars="750"/>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3024" w:type="dxa"/>
            <w:vAlign w:val="center"/>
          </w:tcPr>
          <w:p>
            <w:pPr>
              <w:widowControl/>
              <w:spacing w:line="260" w:lineRule="exact"/>
              <w:jc w:val="left"/>
              <w:rPr>
                <w:rFonts w:hint="eastAsia" w:ascii="宋体" w:hAnsi="宋体" w:cs="宋体"/>
                <w:color w:val="000000"/>
                <w:kern w:val="0"/>
                <w:sz w:val="24"/>
              </w:rPr>
            </w:pPr>
            <w:r>
              <w:rPr>
                <w:rFonts w:hint="eastAsia" w:ascii="宋体" w:hAnsi="宋体" w:cs="宋体"/>
                <w:color w:val="000000"/>
                <w:kern w:val="0"/>
                <w:sz w:val="24"/>
              </w:rPr>
              <w:t>1)具备机械化设备或半机械化设备</w:t>
            </w:r>
          </w:p>
        </w:tc>
        <w:tc>
          <w:tcPr>
            <w:tcW w:w="1554" w:type="dxa"/>
            <w:vAlign w:val="center"/>
          </w:tcPr>
          <w:p>
            <w:pPr>
              <w:widowControl/>
              <w:jc w:val="center"/>
              <w:rPr>
                <w:rFonts w:hint="eastAsia" w:ascii="宋体" w:hAnsi="宋体" w:cs="Courier New"/>
                <w:color w:val="000000"/>
                <w:kern w:val="0"/>
                <w:sz w:val="24"/>
              </w:rPr>
            </w:pPr>
            <w:r>
              <w:rPr>
                <w:rFonts w:ascii="宋体" w:hAnsi="宋体" w:cs="Courier New"/>
                <w:color w:val="000000"/>
                <w:kern w:val="0"/>
                <w:sz w:val="24"/>
              </w:rPr>
              <w:t>元/</w:t>
            </w:r>
            <w:r>
              <w:rPr>
                <w:rFonts w:hint="eastAsia" w:ascii="宋体" w:hAnsi="宋体" w:cs="Courier New"/>
                <w:color w:val="000000"/>
                <w:kern w:val="0"/>
                <w:sz w:val="24"/>
              </w:rPr>
              <w:t>头</w:t>
            </w:r>
          </w:p>
        </w:tc>
        <w:tc>
          <w:tcPr>
            <w:tcW w:w="1361"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58.00</w:t>
            </w:r>
          </w:p>
        </w:tc>
        <w:tc>
          <w:tcPr>
            <w:tcW w:w="2733" w:type="dxa"/>
            <w:vMerge w:val="continue"/>
            <w:vAlign w:val="center"/>
          </w:tcPr>
          <w:p>
            <w:pPr>
              <w:widowControl/>
              <w:ind w:firstLine="1080" w:firstLineChars="450"/>
              <w:rPr>
                <w:rFonts w:hint="eastAsia" w:ascii="宋体" w:hAnsi="宋体" w:cs="Courier New"/>
                <w:color w:val="000000"/>
                <w:kern w:val="0"/>
                <w:sz w:val="24"/>
              </w:rPr>
            </w:pPr>
          </w:p>
        </w:tc>
        <w:tc>
          <w:tcPr>
            <w:tcW w:w="4008" w:type="dxa"/>
            <w:vMerge w:val="continue"/>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3024" w:type="dxa"/>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2)简易设备</w:t>
            </w:r>
          </w:p>
        </w:tc>
        <w:tc>
          <w:tcPr>
            <w:tcW w:w="1554" w:type="dxa"/>
            <w:vAlign w:val="center"/>
          </w:tcPr>
          <w:p>
            <w:pPr>
              <w:widowControl/>
              <w:jc w:val="center"/>
              <w:rPr>
                <w:rFonts w:hint="eastAsia" w:ascii="宋体" w:hAnsi="宋体" w:cs="Courier New"/>
                <w:color w:val="000000"/>
                <w:kern w:val="0"/>
                <w:sz w:val="24"/>
              </w:rPr>
            </w:pPr>
            <w:r>
              <w:rPr>
                <w:rFonts w:ascii="宋体" w:hAnsi="宋体" w:cs="Courier New"/>
                <w:color w:val="000000"/>
                <w:kern w:val="0"/>
                <w:sz w:val="24"/>
              </w:rPr>
              <w:t>元/</w:t>
            </w:r>
            <w:r>
              <w:rPr>
                <w:rFonts w:hint="eastAsia" w:ascii="宋体" w:hAnsi="宋体" w:cs="Courier New"/>
                <w:color w:val="000000"/>
                <w:kern w:val="0"/>
                <w:sz w:val="24"/>
              </w:rPr>
              <w:t>头</w:t>
            </w:r>
          </w:p>
        </w:tc>
        <w:tc>
          <w:tcPr>
            <w:tcW w:w="1361" w:type="dxa"/>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40.00</w:t>
            </w:r>
          </w:p>
        </w:tc>
        <w:tc>
          <w:tcPr>
            <w:tcW w:w="2733" w:type="dxa"/>
            <w:vMerge w:val="continue"/>
            <w:vAlign w:val="center"/>
          </w:tcPr>
          <w:p>
            <w:pPr>
              <w:widowControl/>
              <w:ind w:firstLine="1200" w:firstLineChars="500"/>
              <w:rPr>
                <w:rFonts w:hint="eastAsia" w:ascii="宋体" w:hAnsi="宋体" w:cs="Courier New"/>
                <w:color w:val="000000"/>
                <w:kern w:val="0"/>
                <w:sz w:val="24"/>
              </w:rPr>
            </w:pPr>
          </w:p>
        </w:tc>
        <w:tc>
          <w:tcPr>
            <w:tcW w:w="4008" w:type="dxa"/>
            <w:vMerge w:val="continue"/>
            <w:vAlign w:val="center"/>
          </w:tcPr>
          <w:p>
            <w:pPr>
              <w:widowControl/>
              <w:jc w:val="left"/>
              <w:rPr>
                <w:rFonts w:ascii="宋体" w:hAnsi="宋体" w:cs="宋体"/>
                <w:color w:val="000000"/>
                <w:kern w:val="0"/>
                <w:sz w:val="24"/>
              </w:rPr>
            </w:pPr>
          </w:p>
        </w:tc>
      </w:tr>
    </w:tbl>
    <w:p>
      <w:pPr>
        <w:jc w:val="center"/>
        <w:rPr>
          <w:rFonts w:hint="eastAsia" w:ascii="黑体" w:hAnsi="宋体" w:eastAsia="黑体" w:cs="宋体"/>
          <w:kern w:val="0"/>
          <w:sz w:val="32"/>
          <w:szCs w:val="32"/>
        </w:rPr>
      </w:pPr>
    </w:p>
    <w:p>
      <w:pPr>
        <w:jc w:val="center"/>
        <w:rPr>
          <w:rFonts w:hint="eastAsia" w:ascii="黑体" w:hAnsi="宋体" w:eastAsia="黑体" w:cs="宋体"/>
          <w:kern w:val="0"/>
          <w:sz w:val="32"/>
          <w:szCs w:val="32"/>
        </w:rPr>
      </w:pPr>
    </w:p>
    <w:p>
      <w:pPr>
        <w:jc w:val="center"/>
        <w:rPr>
          <w:sz w:val="32"/>
          <w:szCs w:val="32"/>
        </w:rPr>
      </w:pPr>
      <w:r>
        <w:rPr>
          <w:rFonts w:hint="eastAsia" w:ascii="黑体" w:hAnsi="宋体" w:eastAsia="黑体" w:cs="宋体"/>
          <w:kern w:val="0"/>
          <w:sz w:val="32"/>
          <w:szCs w:val="32"/>
        </w:rPr>
        <w:t>苍溪县各基层法律服务所</w:t>
      </w:r>
    </w:p>
    <w:tbl>
      <w:tblPr>
        <w:tblStyle w:val="5"/>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8"/>
        <w:gridCol w:w="1260"/>
        <w:gridCol w:w="1347"/>
        <w:gridCol w:w="179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blHeader/>
        </w:trPr>
        <w:tc>
          <w:tcPr>
            <w:tcW w:w="7128"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收费项目</w:t>
            </w:r>
          </w:p>
        </w:tc>
        <w:tc>
          <w:tcPr>
            <w:tcW w:w="1260"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计费单位</w:t>
            </w:r>
          </w:p>
        </w:tc>
        <w:tc>
          <w:tcPr>
            <w:tcW w:w="1347"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收费标准</w:t>
            </w:r>
          </w:p>
        </w:tc>
        <w:tc>
          <w:tcPr>
            <w:tcW w:w="1796" w:type="dxa"/>
            <w:vAlign w:val="center"/>
          </w:tcPr>
          <w:p>
            <w:pPr>
              <w:widowControl/>
              <w:spacing w:line="280" w:lineRule="exact"/>
              <w:jc w:val="center"/>
              <w:rPr>
                <w:rFonts w:hint="eastAsia" w:ascii="宋体" w:hAnsi="宋体" w:cs="宋体"/>
                <w:kern w:val="0"/>
                <w:szCs w:val="21"/>
              </w:rPr>
            </w:pPr>
            <w:r>
              <w:rPr>
                <w:rFonts w:hint="eastAsia" w:ascii="宋体" w:hAnsi="宋体" w:cs="宋体"/>
                <w:kern w:val="0"/>
                <w:szCs w:val="21"/>
              </w:rPr>
              <w:t>批准收费的</w:t>
            </w:r>
          </w:p>
          <w:p>
            <w:pPr>
              <w:widowControl/>
              <w:spacing w:line="280" w:lineRule="exact"/>
              <w:jc w:val="center"/>
              <w:rPr>
                <w:rFonts w:ascii="宋体" w:hAnsi="宋体" w:cs="宋体"/>
                <w:kern w:val="0"/>
                <w:szCs w:val="21"/>
              </w:rPr>
            </w:pPr>
            <w:r>
              <w:rPr>
                <w:rFonts w:hint="eastAsia" w:ascii="宋体" w:hAnsi="宋体" w:cs="宋体"/>
                <w:kern w:val="0"/>
                <w:szCs w:val="21"/>
              </w:rPr>
              <w:t>机关及文号</w:t>
            </w:r>
          </w:p>
        </w:tc>
        <w:tc>
          <w:tcPr>
            <w:tcW w:w="1440" w:type="dxa"/>
            <w:vAlign w:val="center"/>
          </w:tcPr>
          <w:p>
            <w:pPr>
              <w:widowControl/>
              <w:spacing w:line="280" w:lineRule="exact"/>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一、解答法律询问</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restart"/>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川价字费〔2000〕231号</w:t>
            </w: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1、不涉及财产关系</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元/次</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10.00</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2、涉及财产关系</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元/次</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20.00</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3、提供文字资料的另收工本费</w:t>
            </w:r>
          </w:p>
        </w:tc>
        <w:tc>
          <w:tcPr>
            <w:tcW w:w="1260" w:type="dxa"/>
            <w:vAlign w:val="center"/>
          </w:tcPr>
          <w:p>
            <w:pPr>
              <w:widowControl/>
              <w:spacing w:line="280" w:lineRule="exact"/>
              <w:ind w:left="378" w:hanging="378" w:hangingChars="180"/>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二、代写法律文书</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bottom"/>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1、委托书、声明、章程、起(申、上)诉书、答辩状等</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元/件</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30.00</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bottom"/>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2、合同、协议、遗嘱、赠与涉及财产关系的法律文书</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元/件</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100.00</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3、涉外法律文书</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元/件</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200.00</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bottom"/>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4、制作法律文书一式三份，增加份数，另收工本费</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三、诉讼代理</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1、代理经济、民事诉讼不涉及财产关系的</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元/件</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300.00</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spacing w:val="-8"/>
                <w:kern w:val="0"/>
                <w:szCs w:val="21"/>
              </w:rPr>
              <w:t>涉及财产的除每件收取300元手续费外,还应按争议标的另行收费,争议标的额另行收费比例</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5000元以下</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免收</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5001-10000元</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10001-100000元</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100001-200000元</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200001元以上</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0.50%</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3、代理行政诉讼</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①治安行政案件</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元/件</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100.00</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②劳动争议案件</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元/件</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200.00</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③其他行政案件协商收费</w:t>
            </w:r>
          </w:p>
        </w:tc>
        <w:tc>
          <w:tcPr>
            <w:tcW w:w="1260" w:type="dxa"/>
            <w:vAlign w:val="center"/>
          </w:tcPr>
          <w:p>
            <w:pPr>
              <w:widowControl/>
              <w:spacing w:line="280" w:lineRule="exact"/>
              <w:jc w:val="left"/>
              <w:rPr>
                <w:rFonts w:ascii="宋体" w:hAnsi="宋体" w:cs="宋体"/>
                <w:kern w:val="0"/>
                <w:szCs w:val="21"/>
              </w:rPr>
            </w:pPr>
          </w:p>
        </w:tc>
        <w:tc>
          <w:tcPr>
            <w:tcW w:w="1347" w:type="dxa"/>
            <w:vAlign w:val="center"/>
          </w:tcPr>
          <w:p>
            <w:pPr>
              <w:widowControl/>
              <w:spacing w:line="280" w:lineRule="exact"/>
              <w:jc w:val="center"/>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涉及财产的按争议标的另行收费(按第一款标准收费)</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争议标的额另行收费比例</w:t>
            </w:r>
          </w:p>
        </w:tc>
        <w:tc>
          <w:tcPr>
            <w:tcW w:w="1260" w:type="dxa"/>
            <w:vAlign w:val="center"/>
          </w:tcPr>
          <w:p>
            <w:pPr>
              <w:widowControl/>
              <w:spacing w:line="280" w:lineRule="exact"/>
              <w:jc w:val="left"/>
              <w:rPr>
                <w:rFonts w:ascii="宋体" w:hAnsi="宋体" w:cs="宋体"/>
                <w:kern w:val="0"/>
                <w:szCs w:val="21"/>
              </w:rPr>
            </w:pPr>
          </w:p>
        </w:tc>
        <w:tc>
          <w:tcPr>
            <w:tcW w:w="1347" w:type="dxa"/>
            <w:vAlign w:val="center"/>
          </w:tcPr>
          <w:p>
            <w:pPr>
              <w:widowControl/>
              <w:spacing w:line="280" w:lineRule="exact"/>
              <w:jc w:val="center"/>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5000元以下</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免收</w:t>
            </w:r>
          </w:p>
        </w:tc>
        <w:tc>
          <w:tcPr>
            <w:tcW w:w="1796" w:type="dxa"/>
            <w:vMerge w:val="restart"/>
            <w:vAlign w:val="center"/>
          </w:tcPr>
          <w:p>
            <w:pPr>
              <w:spacing w:line="280" w:lineRule="exact"/>
              <w:jc w:val="center"/>
              <w:rPr>
                <w:rFonts w:ascii="宋体" w:hAnsi="宋体" w:cs="宋体"/>
                <w:color w:val="000000"/>
                <w:kern w:val="0"/>
                <w:szCs w:val="21"/>
              </w:rPr>
            </w:pPr>
            <w:r>
              <w:rPr>
                <w:rFonts w:hint="eastAsia" w:ascii="宋体" w:hAnsi="宋体" w:cs="宋体"/>
                <w:color w:val="000000"/>
                <w:kern w:val="0"/>
                <w:szCs w:val="21"/>
              </w:rPr>
              <w:t>川价字费(2000)231号</w:t>
            </w: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5001-10000元</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796" w:type="dxa"/>
            <w:vMerge w:val="continue"/>
            <w:vAlign w:val="center"/>
          </w:tcPr>
          <w:p>
            <w:pPr>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10001-100000元</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796" w:type="dxa"/>
            <w:vMerge w:val="continue"/>
            <w:vAlign w:val="center"/>
          </w:tcPr>
          <w:p>
            <w:pPr>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100001-200000元</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796" w:type="dxa"/>
            <w:vMerge w:val="continue"/>
            <w:vAlign w:val="center"/>
          </w:tcPr>
          <w:p>
            <w:pPr>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200001元以上</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0.50%</w:t>
            </w:r>
          </w:p>
        </w:tc>
        <w:tc>
          <w:tcPr>
            <w:tcW w:w="1796" w:type="dxa"/>
            <w:vMerge w:val="continue"/>
            <w:vAlign w:val="center"/>
          </w:tcPr>
          <w:p>
            <w:pPr>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7128" w:type="dxa"/>
            <w:vAlign w:val="center"/>
          </w:tcPr>
          <w:p>
            <w:pPr>
              <w:widowControl/>
              <w:spacing w:line="280" w:lineRule="exact"/>
              <w:jc w:val="left"/>
              <w:rPr>
                <w:rFonts w:ascii="宋体" w:hAnsi="宋体" w:cs="宋体"/>
                <w:color w:val="000000"/>
                <w:spacing w:val="-8"/>
                <w:kern w:val="0"/>
                <w:szCs w:val="21"/>
              </w:rPr>
            </w:pPr>
            <w:r>
              <w:rPr>
                <w:rFonts w:hint="eastAsia" w:ascii="宋体" w:hAnsi="宋体" w:cs="宋体"/>
                <w:color w:val="000000"/>
                <w:spacing w:val="-8"/>
                <w:kern w:val="0"/>
                <w:szCs w:val="21"/>
              </w:rPr>
              <w:t>4、刑事自诉案件被告人的辩护人或自诉人的代理人代理或辩护(附带民事诉讼的按民事诉讼标的另行收费)</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元／件</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800.00</w:t>
            </w:r>
          </w:p>
        </w:tc>
        <w:tc>
          <w:tcPr>
            <w:tcW w:w="1796" w:type="dxa"/>
            <w:vMerge w:val="continue"/>
            <w:vAlign w:val="center"/>
          </w:tcPr>
          <w:p>
            <w:pPr>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四、非诉讼代理</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1、不涉及财产关系</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元/件</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100.00</w:t>
            </w:r>
          </w:p>
        </w:tc>
        <w:tc>
          <w:tcPr>
            <w:tcW w:w="1796" w:type="dxa"/>
            <w:vMerge w:val="continue"/>
            <w:vAlign w:val="center"/>
          </w:tcPr>
          <w:p>
            <w:pPr>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2、涉及财产关系的参照民事诉讼标准收费</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五、担任法律顾问</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1、法律服务费</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元/件</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20000.00</w:t>
            </w:r>
          </w:p>
        </w:tc>
        <w:tc>
          <w:tcPr>
            <w:tcW w:w="1796" w:type="dxa"/>
            <w:vMerge w:val="continue"/>
            <w:vAlign w:val="center"/>
          </w:tcPr>
          <w:p>
            <w:pPr>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color w:val="000000"/>
                <w:spacing w:val="-12"/>
                <w:w w:val="95"/>
                <w:kern w:val="0"/>
                <w:szCs w:val="21"/>
              </w:rPr>
            </w:pPr>
            <w:r>
              <w:rPr>
                <w:rFonts w:hint="eastAsia" w:ascii="宋体" w:hAnsi="宋体" w:cs="宋体"/>
                <w:color w:val="000000"/>
                <w:spacing w:val="-12"/>
                <w:w w:val="95"/>
                <w:kern w:val="0"/>
                <w:szCs w:val="21"/>
              </w:rPr>
              <w:t>根据其工作量也可与委托方协商收费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2、应聘期间参加诉讼、非诉讼活动,按民事(经济)、行政诉讼标准从优收费</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spacing w:val="-8"/>
                <w:kern w:val="0"/>
                <w:szCs w:val="21"/>
              </w:rPr>
              <w:t>六、主持调解、代办公证,按行政代理(或)减半收费</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hint="eastAsia" w:ascii="宋体" w:hAnsi="宋体" w:cs="宋体"/>
                <w:color w:val="000000"/>
                <w:spacing w:val="-8"/>
                <w:kern w:val="0"/>
                <w:szCs w:val="21"/>
              </w:rPr>
            </w:pPr>
            <w:r>
              <w:rPr>
                <w:rFonts w:hint="eastAsia" w:ascii="宋体" w:hAnsi="宋体" w:cs="宋体"/>
                <w:color w:val="000000"/>
                <w:kern w:val="0"/>
                <w:szCs w:val="21"/>
              </w:rPr>
              <w:t>七、办理见证</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1、不涉及财产关系的</w:t>
            </w:r>
          </w:p>
        </w:tc>
        <w:tc>
          <w:tcPr>
            <w:tcW w:w="1260"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元/件</w:t>
            </w: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100.00</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2、涉及财产关系的，除每件收100元手续费外，按争议标的另行收费，争议标的额另行收费比例</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5000元以下</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免收2%</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5001-10000元</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免收2%</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10001-30000元</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hint="eastAsia" w:ascii="宋体" w:hAnsi="宋体" w:cs="宋体"/>
                <w:color w:val="000000"/>
                <w:kern w:val="0"/>
                <w:szCs w:val="21"/>
              </w:rPr>
            </w:pPr>
            <w:r>
              <w:rPr>
                <w:rFonts w:hint="eastAsia" w:ascii="宋体" w:hAnsi="宋体" w:cs="宋体"/>
                <w:color w:val="000000"/>
                <w:kern w:val="0"/>
                <w:szCs w:val="21"/>
              </w:rPr>
              <w:t>30001-50000元</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0.5%</w:t>
            </w: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7128" w:type="dxa"/>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八、提供其他法律服务，参照前述最相近项目标准协商收费</w:t>
            </w:r>
          </w:p>
        </w:tc>
        <w:tc>
          <w:tcPr>
            <w:tcW w:w="1260" w:type="dxa"/>
            <w:vAlign w:val="center"/>
          </w:tcPr>
          <w:p>
            <w:pPr>
              <w:widowControl/>
              <w:spacing w:line="280" w:lineRule="exact"/>
              <w:jc w:val="left"/>
              <w:rPr>
                <w:rFonts w:ascii="宋体" w:hAnsi="宋体" w:cs="宋体"/>
                <w:color w:val="000000"/>
                <w:kern w:val="0"/>
                <w:szCs w:val="21"/>
              </w:rPr>
            </w:pPr>
          </w:p>
        </w:tc>
        <w:tc>
          <w:tcPr>
            <w:tcW w:w="1347" w:type="dxa"/>
            <w:vAlign w:val="center"/>
          </w:tcPr>
          <w:p>
            <w:pPr>
              <w:widowControl/>
              <w:spacing w:line="280" w:lineRule="exact"/>
              <w:jc w:val="left"/>
              <w:rPr>
                <w:rFonts w:ascii="宋体" w:hAnsi="宋体" w:cs="宋体"/>
                <w:color w:val="000000"/>
                <w:kern w:val="0"/>
                <w:szCs w:val="21"/>
              </w:rPr>
            </w:pPr>
          </w:p>
        </w:tc>
        <w:tc>
          <w:tcPr>
            <w:tcW w:w="1796" w:type="dxa"/>
            <w:vMerge w:val="continue"/>
            <w:vAlign w:val="center"/>
          </w:tcPr>
          <w:p>
            <w:pPr>
              <w:widowControl/>
              <w:spacing w:line="280" w:lineRule="exact"/>
              <w:jc w:val="center"/>
              <w:rPr>
                <w:rFonts w:ascii="宋体" w:hAnsi="宋体" w:cs="宋体"/>
                <w:color w:val="000000"/>
                <w:kern w:val="0"/>
                <w:szCs w:val="21"/>
              </w:rPr>
            </w:pPr>
          </w:p>
        </w:tc>
        <w:tc>
          <w:tcPr>
            <w:tcW w:w="1440" w:type="dxa"/>
            <w:vAlign w:val="center"/>
          </w:tcPr>
          <w:p>
            <w:pPr>
              <w:widowControl/>
              <w:spacing w:line="280" w:lineRule="exact"/>
              <w:jc w:val="left"/>
              <w:rPr>
                <w:rFonts w:ascii="宋体" w:hAnsi="宋体" w:cs="宋体"/>
                <w:color w:val="000000"/>
                <w:kern w:val="0"/>
                <w:szCs w:val="21"/>
              </w:rPr>
            </w:pPr>
          </w:p>
        </w:tc>
      </w:tr>
    </w:tbl>
    <w:p>
      <w:pPr>
        <w:spacing w:line="260" w:lineRule="exact"/>
        <w:rPr>
          <w:rFonts w:ascii="宋体" w:hAnsi="宋体" w:cs="宋体"/>
          <w:color w:val="000000"/>
          <w:kern w:val="0"/>
          <w:szCs w:val="21"/>
        </w:rPr>
        <w:sectPr>
          <w:footerReference r:id="rId3" w:type="default"/>
          <w:pgSz w:w="16838" w:h="11906" w:orient="landscape"/>
          <w:pgMar w:top="1588" w:right="2098" w:bottom="1474" w:left="1985" w:header="851" w:footer="1418" w:gutter="0"/>
          <w:cols w:space="720" w:num="1"/>
          <w:docGrid w:linePitch="312" w:charSpace="0"/>
        </w:sectPr>
      </w:pPr>
      <w:r>
        <w:rPr>
          <w:rFonts w:hint="eastAsia" w:ascii="宋体" w:hAnsi="宋体" w:cs="宋体"/>
          <w:color w:val="000000"/>
          <w:kern w:val="0"/>
          <w:szCs w:val="21"/>
        </w:rPr>
        <w:t>备注:除律师事务所和基层法律服务机构(包括乡镇、街道法律服务所)提供的下列律师服务收费实行政府指导价外，其他律师服务收费实行市场调节价。1.担任刑事案件犯罪嫌疑人、被告人的辩护人以及刑事案件自诉人、被害人的代理人；2.担任公民请求支付劳动报酬、工伤赔偿，请求给付赡养费、抚养费、扶养费，请求发给抚恤金、救济金，请求给予社会保险待遇或最低生活保障待遇的民事诉讼、行政诉讼的代理人，以及担任涉及安全事故、环境污染、征地拆迁赔偿(补偿)等公共利益的群体性诉讼案件代理人；3.担任公民请求国家赔偿案件的代理人。2015年2月1日起执行(川发改价〔2015〕13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ascii="仿宋_GB2312" w:eastAsia="仿宋_GB2312"/>
        <w:sz w:val="28"/>
        <w:szCs w:val="28"/>
      </w:rPr>
    </w:pPr>
    <w:r>
      <w:rPr>
        <w:rStyle w:val="4"/>
        <w:rFonts w:hint="eastAsia" w:ascii="仿宋_GB2312" w:eastAsia="仿宋_GB2312"/>
        <w:sz w:val="28"/>
        <w:szCs w:val="28"/>
      </w:rPr>
      <w:t xml:space="preserve">— </w:t>
    </w:r>
    <w:r>
      <w:rPr>
        <w:rFonts w:hint="eastAsia" w:ascii="仿宋_GB2312" w:eastAsia="仿宋_GB2312"/>
        <w:sz w:val="28"/>
        <w:szCs w:val="28"/>
      </w:rPr>
      <w:fldChar w:fldCharType="begin"/>
    </w:r>
    <w:r>
      <w:rPr>
        <w:rStyle w:val="4"/>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4"/>
        <w:rFonts w:ascii="仿宋_GB2312" w:eastAsia="仿宋_GB2312"/>
        <w:sz w:val="28"/>
        <w:szCs w:val="28"/>
      </w:rPr>
      <w:t>1</w:t>
    </w:r>
    <w:r>
      <w:rPr>
        <w:rFonts w:hint="eastAsia" w:ascii="仿宋_GB2312" w:eastAsia="仿宋_GB2312"/>
        <w:sz w:val="28"/>
        <w:szCs w:val="28"/>
      </w:rPr>
      <w:fldChar w:fldCharType="end"/>
    </w:r>
    <w:r>
      <w:rPr>
        <w:rStyle w:val="4"/>
        <w:rFonts w:hint="eastAsia" w:ascii="仿宋_GB2312" w:eastAsia="仿宋_GB2312"/>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F47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2017-05-27T09:23:56Z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