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33" w:rsidRDefault="003E0133" w:rsidP="003154C1">
      <w:pPr>
        <w:spacing w:line="700" w:lineRule="exact"/>
        <w:jc w:val="center"/>
        <w:rPr>
          <w:rFonts w:ascii="方正小标宋简体" w:eastAsia="方正小标宋简体"/>
          <w:sz w:val="44"/>
          <w:szCs w:val="44"/>
        </w:rPr>
      </w:pPr>
    </w:p>
    <w:p w:rsidR="007737E5" w:rsidRPr="003154C1" w:rsidRDefault="00776256" w:rsidP="003154C1">
      <w:pPr>
        <w:spacing w:line="700" w:lineRule="exact"/>
        <w:jc w:val="center"/>
        <w:rPr>
          <w:rFonts w:ascii="方正小标宋简体" w:eastAsia="方正小标宋简体"/>
          <w:sz w:val="44"/>
          <w:szCs w:val="44"/>
        </w:rPr>
      </w:pPr>
      <w:r w:rsidRPr="003154C1">
        <w:rPr>
          <w:rFonts w:ascii="方正小标宋简体" w:eastAsia="方正小标宋简体" w:hint="eastAsia"/>
          <w:sz w:val="44"/>
          <w:szCs w:val="44"/>
        </w:rPr>
        <w:t>广元市</w:t>
      </w:r>
      <w:r w:rsidR="001F574D" w:rsidRPr="003154C1">
        <w:rPr>
          <w:rFonts w:ascii="方正小标宋简体" w:eastAsia="方正小标宋简体" w:hint="eastAsia"/>
          <w:sz w:val="44"/>
          <w:szCs w:val="44"/>
        </w:rPr>
        <w:t>气象</w:t>
      </w:r>
      <w:r w:rsidRPr="003154C1">
        <w:rPr>
          <w:rFonts w:ascii="方正小标宋简体" w:eastAsia="方正小标宋简体" w:hint="eastAsia"/>
          <w:sz w:val="44"/>
          <w:szCs w:val="44"/>
        </w:rPr>
        <w:t>局2020年部门预算编制说明</w:t>
      </w:r>
    </w:p>
    <w:p w:rsidR="00776256" w:rsidRDefault="00776256" w:rsidP="003E0133">
      <w:pPr>
        <w:spacing w:line="560" w:lineRule="exact"/>
      </w:pPr>
    </w:p>
    <w:p w:rsidR="00776256" w:rsidRPr="003E0133" w:rsidRDefault="00776256" w:rsidP="003E0133">
      <w:pPr>
        <w:spacing w:line="560" w:lineRule="exact"/>
        <w:ind w:firstLineChars="200" w:firstLine="640"/>
        <w:rPr>
          <w:rFonts w:ascii="黑体" w:eastAsia="黑体" w:hAnsi="黑体"/>
          <w:sz w:val="32"/>
          <w:szCs w:val="32"/>
        </w:rPr>
      </w:pPr>
      <w:r w:rsidRPr="003E0133">
        <w:rPr>
          <w:rFonts w:ascii="黑体" w:eastAsia="黑体" w:hAnsi="黑体" w:hint="eastAsia"/>
          <w:sz w:val="32"/>
          <w:szCs w:val="32"/>
        </w:rPr>
        <w:t>一、基本职能及主要工作</w:t>
      </w:r>
    </w:p>
    <w:p w:rsidR="00776256" w:rsidRPr="003E0133" w:rsidRDefault="00776256" w:rsidP="003E0133">
      <w:pPr>
        <w:spacing w:line="560" w:lineRule="exact"/>
        <w:ind w:firstLineChars="200" w:firstLine="640"/>
        <w:rPr>
          <w:rFonts w:ascii="楷体_GB2312" w:eastAsia="楷体_GB2312"/>
          <w:sz w:val="32"/>
          <w:szCs w:val="32"/>
        </w:rPr>
      </w:pPr>
      <w:r w:rsidRPr="003E0133">
        <w:rPr>
          <w:rFonts w:ascii="楷体_GB2312" w:eastAsia="楷体_GB2312" w:hint="eastAsia"/>
          <w:sz w:val="32"/>
          <w:szCs w:val="32"/>
        </w:rPr>
        <w:t>（一）</w:t>
      </w:r>
      <w:r w:rsidR="001F574D" w:rsidRPr="003E0133">
        <w:rPr>
          <w:rFonts w:ascii="楷体_GB2312" w:eastAsia="楷体_GB2312" w:hint="eastAsia"/>
          <w:sz w:val="32"/>
          <w:szCs w:val="32"/>
        </w:rPr>
        <w:t>气象</w:t>
      </w:r>
      <w:r w:rsidR="000D0863" w:rsidRPr="003E0133">
        <w:rPr>
          <w:rFonts w:ascii="楷体_GB2312" w:eastAsia="楷体_GB2312" w:hint="eastAsia"/>
          <w:sz w:val="32"/>
          <w:szCs w:val="32"/>
        </w:rPr>
        <w:t>局</w:t>
      </w:r>
      <w:r w:rsidRPr="003E0133">
        <w:rPr>
          <w:rFonts w:ascii="楷体_GB2312" w:eastAsia="楷体_GB2312" w:hint="eastAsia"/>
          <w:sz w:val="32"/>
          <w:szCs w:val="32"/>
        </w:rPr>
        <w:t>职能简介</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1.负责本行政区域内气象事业发展规划、计划及气象业务建设的组织实施；负责本行政区域内气象设施建设项目的审查；对本行政区域内的气象活动进行指导、监督和行业管理。</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2.组织管理本行政区域内气象探测资料的汇总、分发；依法保护气象探测环境。</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3.负责本行政区域内气象监测、预报管理工作，及时提出气象灾害防御措施，并对重大气象灾害做出评估，为本级人民政府组织防御气象灾害提供决策依据；管理本行政区域内公众气象预报、灾害性天气警报以及农业气象预报、城市环境气象预报、火险气象等级预报等专业气象预报的发布。</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4.管理本行政区域内人工影响天气工作，指导和组织人工影响天气作业；组织管理雷电灾害防御工作，会同有关部门指导对可能遭受袭击的建筑物、构筑物和其他设施安装的雷电灾害防护装置的检测工作。</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5.负责向本级人民政府和同级有关部门提出利用、保护气候资源和推广应用气象资源区划等成果的建议；组织对气候资源开发利用项目进行气候可行性论证。</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6.组织开展气象法制宣传教育，负责监督、检查有关气</w:t>
      </w:r>
      <w:r w:rsidRPr="003E0133">
        <w:rPr>
          <w:rFonts w:ascii="仿宋_GB2312" w:eastAsia="仿宋_GB2312" w:hint="eastAsia"/>
          <w:sz w:val="32"/>
          <w:szCs w:val="32"/>
        </w:rPr>
        <w:lastRenderedPageBreak/>
        <w:t>象法规的实施，对违反气象法律、法规、规章有关规定的行为依法进行处罚，承担有关行政复议和行政诉讼。</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7.统一领导和管理本行政区域内气象部门的计划财务、人事劳动、科研和培训以及业务建设等工作；会同县人民政府对县气象机构实施以部门为主的双重管理；协助地方党委和人民政府做好当地气象部门的精神文明建设和思想政治工作。</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8.承担新一代天气雷达的运行维护；雷达资料的开发应用；提供雷达预警责任区的短临预报指导产品。</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9.承担上级气象主管机构和本级人民政府交办的其他事项。</w:t>
      </w:r>
    </w:p>
    <w:p w:rsidR="009B7CD2" w:rsidRPr="003E0133" w:rsidRDefault="00776256" w:rsidP="003E0133">
      <w:pPr>
        <w:spacing w:line="560" w:lineRule="exact"/>
        <w:ind w:firstLineChars="200" w:firstLine="640"/>
        <w:rPr>
          <w:rFonts w:ascii="楷体_GB2312" w:eastAsia="楷体_GB2312"/>
          <w:sz w:val="32"/>
          <w:szCs w:val="32"/>
        </w:rPr>
      </w:pPr>
      <w:r w:rsidRPr="003E0133">
        <w:rPr>
          <w:rFonts w:ascii="楷体_GB2312" w:eastAsia="楷体_GB2312" w:hint="eastAsia"/>
          <w:sz w:val="32"/>
          <w:szCs w:val="32"/>
        </w:rPr>
        <w:t>（二）</w:t>
      </w:r>
      <w:r w:rsidR="001F574D" w:rsidRPr="003E0133">
        <w:rPr>
          <w:rFonts w:ascii="楷体_GB2312" w:eastAsia="楷体_GB2312" w:hint="eastAsia"/>
          <w:sz w:val="32"/>
          <w:szCs w:val="32"/>
        </w:rPr>
        <w:t>气象局</w:t>
      </w:r>
      <w:r w:rsidRPr="003E0133">
        <w:rPr>
          <w:rFonts w:ascii="楷体_GB2312" w:eastAsia="楷体_GB2312" w:hint="eastAsia"/>
          <w:sz w:val="32"/>
          <w:szCs w:val="32"/>
        </w:rPr>
        <w:t>2020年重点工作</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1.深入学习贯彻习近平总书记重要指示精神，精心谋划广元气象事业高质量发展。</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2.积极参与九项工作大比武，全方位服务广元经济社会发展</w:t>
      </w:r>
      <w:r w:rsidR="00674561">
        <w:rPr>
          <w:rFonts w:ascii="仿宋_GB2312" w:eastAsia="仿宋_GB2312" w:hint="eastAsia"/>
          <w:sz w:val="32"/>
          <w:szCs w:val="32"/>
        </w:rPr>
        <w:t>。</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3.对标气象业务能力建设新要求，加快提升气象现代化水平</w:t>
      </w:r>
      <w:r w:rsidR="00674561">
        <w:rPr>
          <w:rFonts w:ascii="仿宋_GB2312" w:eastAsia="仿宋_GB2312" w:hint="eastAsia"/>
          <w:sz w:val="32"/>
          <w:szCs w:val="32"/>
        </w:rPr>
        <w:t>。</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4.深入推进气象领域改革，激发事业发展活力</w:t>
      </w:r>
      <w:r w:rsidR="00674561">
        <w:rPr>
          <w:rFonts w:ascii="仿宋_GB2312" w:eastAsia="仿宋_GB2312" w:hint="eastAsia"/>
          <w:sz w:val="32"/>
          <w:szCs w:val="32"/>
        </w:rPr>
        <w:t>。</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5.大力推进科技创新人才发展，打造事业发展引擎</w:t>
      </w:r>
      <w:r w:rsidR="00674561">
        <w:rPr>
          <w:rFonts w:ascii="仿宋_GB2312" w:eastAsia="仿宋_GB2312" w:hint="eastAsia"/>
          <w:sz w:val="32"/>
          <w:szCs w:val="32"/>
        </w:rPr>
        <w:t>。</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6.健全完善制度体系，不断提升管理效能</w:t>
      </w:r>
      <w:r w:rsidR="00674561">
        <w:rPr>
          <w:rFonts w:ascii="仿宋_GB2312" w:eastAsia="仿宋_GB2312" w:hint="eastAsia"/>
          <w:sz w:val="32"/>
          <w:szCs w:val="32"/>
        </w:rPr>
        <w:t>。</w:t>
      </w:r>
    </w:p>
    <w:p w:rsidR="00E14819" w:rsidRPr="003E0133" w:rsidRDefault="00E14819"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7.全面落实从严治党要求，以高质量党建引领气象事业高质量发展</w:t>
      </w:r>
      <w:r w:rsidR="00674561">
        <w:rPr>
          <w:rFonts w:ascii="仿宋_GB2312" w:eastAsia="仿宋_GB2312" w:hint="eastAsia"/>
          <w:sz w:val="32"/>
          <w:szCs w:val="32"/>
        </w:rPr>
        <w:t>。</w:t>
      </w:r>
    </w:p>
    <w:p w:rsidR="00776256" w:rsidRPr="003E0133" w:rsidRDefault="00776256" w:rsidP="003E0133">
      <w:pPr>
        <w:spacing w:line="560" w:lineRule="exact"/>
        <w:ind w:firstLineChars="200" w:firstLine="640"/>
        <w:rPr>
          <w:rFonts w:ascii="黑体" w:eastAsia="黑体" w:hAnsi="黑体"/>
          <w:sz w:val="32"/>
          <w:szCs w:val="32"/>
        </w:rPr>
      </w:pPr>
      <w:r w:rsidRPr="003E0133">
        <w:rPr>
          <w:rFonts w:ascii="黑体" w:eastAsia="黑体" w:hAnsi="黑体" w:hint="eastAsia"/>
          <w:sz w:val="32"/>
          <w:szCs w:val="32"/>
        </w:rPr>
        <w:t>二、部门预算单位构成</w:t>
      </w:r>
    </w:p>
    <w:p w:rsidR="00435166" w:rsidRPr="003E0133" w:rsidRDefault="00793E2E"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lastRenderedPageBreak/>
        <w:t>从预算单位构成看，广元市</w:t>
      </w:r>
      <w:r w:rsidR="001F574D" w:rsidRPr="003E0133">
        <w:rPr>
          <w:rFonts w:ascii="仿宋_GB2312" w:eastAsia="仿宋_GB2312" w:hint="eastAsia"/>
          <w:sz w:val="32"/>
          <w:szCs w:val="32"/>
        </w:rPr>
        <w:t>气象</w:t>
      </w:r>
      <w:r w:rsidRPr="003E0133">
        <w:rPr>
          <w:rFonts w:ascii="仿宋_GB2312" w:eastAsia="仿宋_GB2312" w:hint="eastAsia"/>
          <w:sz w:val="32"/>
          <w:szCs w:val="32"/>
        </w:rPr>
        <w:t>局部门预算包括：局本级预算</w:t>
      </w:r>
      <w:r w:rsidR="001F574D" w:rsidRPr="003E0133">
        <w:rPr>
          <w:rFonts w:ascii="仿宋_GB2312" w:eastAsia="仿宋_GB2312" w:hint="eastAsia"/>
          <w:sz w:val="32"/>
          <w:szCs w:val="32"/>
        </w:rPr>
        <w:t>。</w:t>
      </w:r>
    </w:p>
    <w:p w:rsidR="0010274C" w:rsidRPr="003E0133" w:rsidRDefault="0010274C" w:rsidP="003E0133">
      <w:pPr>
        <w:spacing w:line="560" w:lineRule="exact"/>
        <w:ind w:firstLineChars="200" w:firstLine="640"/>
        <w:rPr>
          <w:rFonts w:ascii="黑体" w:eastAsia="黑体" w:hAnsi="黑体"/>
          <w:sz w:val="32"/>
          <w:szCs w:val="32"/>
        </w:rPr>
      </w:pPr>
      <w:r w:rsidRPr="003E0133">
        <w:rPr>
          <w:rFonts w:ascii="黑体" w:eastAsia="黑体" w:hAnsi="黑体" w:hint="eastAsia"/>
          <w:sz w:val="32"/>
          <w:szCs w:val="32"/>
        </w:rPr>
        <w:t>三、财政拨款收支预算情况说明</w:t>
      </w:r>
    </w:p>
    <w:p w:rsidR="000D0863" w:rsidRPr="003E0133" w:rsidRDefault="000D0863"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2020年财政拨款收支总预算</w:t>
      </w:r>
      <w:r w:rsidR="001F574D" w:rsidRPr="003E0133">
        <w:rPr>
          <w:rFonts w:ascii="仿宋_GB2312" w:eastAsia="仿宋_GB2312" w:hint="eastAsia"/>
          <w:sz w:val="32"/>
          <w:szCs w:val="32"/>
        </w:rPr>
        <w:t>214.37</w:t>
      </w:r>
      <w:r w:rsidRPr="003E0133">
        <w:rPr>
          <w:rFonts w:ascii="仿宋_GB2312" w:eastAsia="仿宋_GB2312" w:hint="eastAsia"/>
          <w:sz w:val="32"/>
          <w:szCs w:val="32"/>
        </w:rPr>
        <w:t>万元。收入包括：一般公共预算当年拨款收入</w:t>
      </w:r>
      <w:r w:rsidR="001F574D" w:rsidRPr="003E0133">
        <w:rPr>
          <w:rFonts w:ascii="仿宋_GB2312" w:eastAsia="仿宋_GB2312" w:hint="eastAsia"/>
          <w:sz w:val="32"/>
          <w:szCs w:val="32"/>
        </w:rPr>
        <w:t>214.37</w:t>
      </w:r>
      <w:r w:rsidRPr="003E0133">
        <w:rPr>
          <w:rFonts w:ascii="仿宋_GB2312" w:eastAsia="仿宋_GB2312" w:hint="eastAsia"/>
          <w:sz w:val="32"/>
          <w:szCs w:val="32"/>
        </w:rPr>
        <w:t>万元、上年结转</w:t>
      </w:r>
      <w:r w:rsidR="001F574D" w:rsidRPr="003E0133">
        <w:rPr>
          <w:rFonts w:ascii="仿宋_GB2312" w:eastAsia="仿宋_GB2312" w:hint="eastAsia"/>
          <w:sz w:val="32"/>
          <w:szCs w:val="32"/>
        </w:rPr>
        <w:t>0</w:t>
      </w:r>
      <w:r w:rsidRPr="003E0133">
        <w:rPr>
          <w:rFonts w:ascii="仿宋_GB2312" w:eastAsia="仿宋_GB2312" w:hint="eastAsia"/>
          <w:sz w:val="32"/>
          <w:szCs w:val="32"/>
        </w:rPr>
        <w:t>万元；支出包括：一般公共服务支出</w:t>
      </w:r>
      <w:r w:rsidR="001F574D" w:rsidRPr="003E0133">
        <w:rPr>
          <w:rFonts w:ascii="仿宋_GB2312" w:eastAsia="仿宋_GB2312" w:hint="eastAsia"/>
          <w:sz w:val="32"/>
          <w:szCs w:val="32"/>
        </w:rPr>
        <w:t>198.38</w:t>
      </w:r>
      <w:r w:rsidRPr="003E0133">
        <w:rPr>
          <w:rFonts w:ascii="仿宋_GB2312" w:eastAsia="仿宋_GB2312" w:hint="eastAsia"/>
          <w:sz w:val="32"/>
          <w:szCs w:val="32"/>
        </w:rPr>
        <w:t>万元、科学技术支出</w:t>
      </w:r>
      <w:r w:rsidR="001F574D" w:rsidRPr="003E0133">
        <w:rPr>
          <w:rFonts w:ascii="仿宋_GB2312" w:eastAsia="仿宋_GB2312" w:hint="eastAsia"/>
          <w:sz w:val="32"/>
          <w:szCs w:val="32"/>
        </w:rPr>
        <w:t>0</w:t>
      </w:r>
      <w:r w:rsidRPr="003E0133">
        <w:rPr>
          <w:rFonts w:ascii="仿宋_GB2312" w:eastAsia="仿宋_GB2312" w:hint="eastAsia"/>
          <w:sz w:val="32"/>
          <w:szCs w:val="32"/>
        </w:rPr>
        <w:t>万元、社会保障和就业支出</w:t>
      </w:r>
      <w:r w:rsidR="001F574D" w:rsidRPr="003E0133">
        <w:rPr>
          <w:rFonts w:ascii="仿宋_GB2312" w:eastAsia="仿宋_GB2312" w:hint="eastAsia"/>
          <w:sz w:val="32"/>
          <w:szCs w:val="32"/>
        </w:rPr>
        <w:t>6.41</w:t>
      </w:r>
      <w:r w:rsidRPr="003E0133">
        <w:rPr>
          <w:rFonts w:ascii="仿宋_GB2312" w:eastAsia="仿宋_GB2312" w:hint="eastAsia"/>
          <w:sz w:val="32"/>
          <w:szCs w:val="32"/>
        </w:rPr>
        <w:t>万元、卫生健康支出</w:t>
      </w:r>
      <w:r w:rsidR="001F574D" w:rsidRPr="003E0133">
        <w:rPr>
          <w:rFonts w:ascii="仿宋_GB2312" w:eastAsia="仿宋_GB2312" w:hint="eastAsia"/>
          <w:sz w:val="32"/>
          <w:szCs w:val="32"/>
        </w:rPr>
        <w:t>3.01</w:t>
      </w:r>
      <w:r w:rsidRPr="003E0133">
        <w:rPr>
          <w:rFonts w:ascii="仿宋_GB2312" w:eastAsia="仿宋_GB2312" w:hint="eastAsia"/>
          <w:sz w:val="32"/>
          <w:szCs w:val="32"/>
        </w:rPr>
        <w:t>万元、住房保障支出</w:t>
      </w:r>
      <w:r w:rsidR="001F574D" w:rsidRPr="003E0133">
        <w:rPr>
          <w:rFonts w:ascii="仿宋_GB2312" w:eastAsia="仿宋_GB2312" w:hint="eastAsia"/>
          <w:sz w:val="32"/>
          <w:szCs w:val="32"/>
        </w:rPr>
        <w:t>6.57</w:t>
      </w:r>
      <w:r w:rsidRPr="003E0133">
        <w:rPr>
          <w:rFonts w:ascii="仿宋_GB2312" w:eastAsia="仿宋_GB2312" w:hint="eastAsia"/>
          <w:sz w:val="32"/>
          <w:szCs w:val="32"/>
        </w:rPr>
        <w:t>万元。</w:t>
      </w:r>
    </w:p>
    <w:p w:rsidR="0010274C" w:rsidRPr="003E0133" w:rsidRDefault="00781EBC" w:rsidP="003E0133">
      <w:pPr>
        <w:spacing w:line="560" w:lineRule="exact"/>
        <w:ind w:firstLineChars="200" w:firstLine="640"/>
        <w:rPr>
          <w:rFonts w:ascii="黑体" w:eastAsia="黑体" w:hAnsi="黑体"/>
          <w:sz w:val="32"/>
          <w:szCs w:val="32"/>
        </w:rPr>
      </w:pPr>
      <w:r w:rsidRPr="003E0133">
        <w:rPr>
          <w:rFonts w:ascii="黑体" w:eastAsia="黑体" w:hAnsi="黑体" w:hint="eastAsia"/>
          <w:sz w:val="32"/>
          <w:szCs w:val="32"/>
        </w:rPr>
        <w:t>四</w:t>
      </w:r>
      <w:r w:rsidR="0010274C" w:rsidRPr="003E0133">
        <w:rPr>
          <w:rFonts w:ascii="黑体" w:eastAsia="黑体" w:hAnsi="黑体" w:hint="eastAsia"/>
          <w:sz w:val="32"/>
          <w:szCs w:val="32"/>
        </w:rPr>
        <w:t>、一般公共预算当年拨款情况说明</w:t>
      </w:r>
    </w:p>
    <w:p w:rsidR="0010274C" w:rsidRPr="003E0133" w:rsidRDefault="0010274C" w:rsidP="003E0133">
      <w:pPr>
        <w:spacing w:line="560" w:lineRule="exact"/>
        <w:ind w:firstLineChars="200" w:firstLine="640"/>
        <w:rPr>
          <w:rFonts w:ascii="楷体_GB2312" w:eastAsia="楷体_GB2312"/>
          <w:sz w:val="32"/>
          <w:szCs w:val="32"/>
        </w:rPr>
      </w:pPr>
      <w:r w:rsidRPr="003E0133">
        <w:rPr>
          <w:rFonts w:ascii="楷体_GB2312" w:eastAsia="楷体_GB2312" w:hint="eastAsia"/>
          <w:sz w:val="32"/>
          <w:szCs w:val="32"/>
        </w:rPr>
        <w:t>（一）一般公共预算当年拨款规模变化情况</w:t>
      </w:r>
    </w:p>
    <w:p w:rsidR="000D0863" w:rsidRPr="003E0133" w:rsidRDefault="000D0863"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广元市</w:t>
      </w:r>
      <w:r w:rsidR="001F574D" w:rsidRPr="003E0133">
        <w:rPr>
          <w:rFonts w:ascii="仿宋_GB2312" w:eastAsia="仿宋_GB2312" w:hint="eastAsia"/>
          <w:sz w:val="32"/>
          <w:szCs w:val="32"/>
        </w:rPr>
        <w:t>气象</w:t>
      </w:r>
      <w:r w:rsidRPr="003E0133">
        <w:rPr>
          <w:rFonts w:ascii="仿宋_GB2312" w:eastAsia="仿宋_GB2312" w:hint="eastAsia"/>
          <w:sz w:val="32"/>
          <w:szCs w:val="32"/>
        </w:rPr>
        <w:t>局2020年一般公共预算当年拨款</w:t>
      </w:r>
      <w:r w:rsidR="001F574D" w:rsidRPr="003E0133">
        <w:rPr>
          <w:rFonts w:ascii="仿宋_GB2312" w:eastAsia="仿宋_GB2312" w:hint="eastAsia"/>
          <w:sz w:val="32"/>
          <w:szCs w:val="32"/>
        </w:rPr>
        <w:t>214.37</w:t>
      </w:r>
      <w:r w:rsidRPr="003E0133">
        <w:rPr>
          <w:rFonts w:ascii="仿宋_GB2312" w:eastAsia="仿宋_GB2312" w:hint="eastAsia"/>
          <w:sz w:val="32"/>
          <w:szCs w:val="32"/>
        </w:rPr>
        <w:t>万元，比2019年预算数</w:t>
      </w:r>
      <w:r w:rsidR="001F574D" w:rsidRPr="003E0133">
        <w:rPr>
          <w:rFonts w:ascii="仿宋_GB2312" w:eastAsia="仿宋_GB2312" w:hint="eastAsia"/>
          <w:sz w:val="32"/>
          <w:szCs w:val="32"/>
        </w:rPr>
        <w:t>196.48</w:t>
      </w:r>
      <w:r w:rsidRPr="003E0133">
        <w:rPr>
          <w:rFonts w:ascii="仿宋_GB2312" w:eastAsia="仿宋_GB2312" w:hint="eastAsia"/>
          <w:sz w:val="32"/>
          <w:szCs w:val="32"/>
        </w:rPr>
        <w:t>万元增加</w:t>
      </w:r>
      <w:r w:rsidR="001F574D" w:rsidRPr="003E0133">
        <w:rPr>
          <w:rFonts w:ascii="仿宋_GB2312" w:eastAsia="仿宋_GB2312" w:hint="eastAsia"/>
          <w:sz w:val="32"/>
          <w:szCs w:val="32"/>
        </w:rPr>
        <w:t>17.89</w:t>
      </w:r>
      <w:r w:rsidRPr="003E0133">
        <w:rPr>
          <w:rFonts w:ascii="仿宋_GB2312" w:eastAsia="仿宋_GB2312" w:hint="eastAsia"/>
          <w:sz w:val="32"/>
          <w:szCs w:val="32"/>
        </w:rPr>
        <w:t>万元，增长</w:t>
      </w:r>
      <w:r w:rsidR="001F574D" w:rsidRPr="003E0133">
        <w:rPr>
          <w:rFonts w:ascii="仿宋_GB2312" w:eastAsia="仿宋_GB2312" w:hint="eastAsia"/>
          <w:sz w:val="32"/>
          <w:szCs w:val="32"/>
        </w:rPr>
        <w:t>9.11</w:t>
      </w:r>
      <w:r w:rsidRPr="003E0133">
        <w:rPr>
          <w:rFonts w:ascii="仿宋_GB2312" w:eastAsia="仿宋_GB2312" w:hint="eastAsia"/>
          <w:sz w:val="32"/>
          <w:szCs w:val="32"/>
        </w:rPr>
        <w:t>%，变动的主要原因是2020年</w:t>
      </w:r>
      <w:r w:rsidR="001F574D" w:rsidRPr="003E0133">
        <w:rPr>
          <w:rFonts w:ascii="仿宋_GB2312" w:eastAsia="仿宋_GB2312" w:hint="eastAsia"/>
          <w:sz w:val="32"/>
          <w:szCs w:val="32"/>
        </w:rPr>
        <w:t>增加了项目拨款</w:t>
      </w:r>
      <w:r w:rsidRPr="003E0133">
        <w:rPr>
          <w:rFonts w:ascii="仿宋_GB2312" w:eastAsia="仿宋_GB2312" w:hint="eastAsia"/>
          <w:sz w:val="32"/>
          <w:szCs w:val="32"/>
        </w:rPr>
        <w:t>。</w:t>
      </w:r>
    </w:p>
    <w:p w:rsidR="0010274C" w:rsidRPr="003E0133" w:rsidRDefault="0010274C" w:rsidP="003E0133">
      <w:pPr>
        <w:spacing w:line="560" w:lineRule="exact"/>
        <w:ind w:firstLineChars="200" w:firstLine="640"/>
        <w:rPr>
          <w:rFonts w:ascii="楷体_GB2312" w:eastAsia="楷体_GB2312"/>
          <w:sz w:val="32"/>
          <w:szCs w:val="32"/>
        </w:rPr>
      </w:pPr>
      <w:r w:rsidRPr="003E0133">
        <w:rPr>
          <w:rFonts w:ascii="楷体_GB2312" w:eastAsia="楷体_GB2312" w:hint="eastAsia"/>
          <w:sz w:val="32"/>
          <w:szCs w:val="32"/>
        </w:rPr>
        <w:t>（二）一般公共预算当年拨款结构情况</w:t>
      </w:r>
    </w:p>
    <w:p w:rsidR="000D0863" w:rsidRPr="003E0133" w:rsidRDefault="000D0863"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一般公共服务（类）支出</w:t>
      </w:r>
      <w:r w:rsidR="001F574D" w:rsidRPr="003E0133">
        <w:rPr>
          <w:rFonts w:ascii="仿宋_GB2312" w:eastAsia="仿宋_GB2312" w:hint="eastAsia"/>
          <w:sz w:val="32"/>
          <w:szCs w:val="32"/>
        </w:rPr>
        <w:t>198.38</w:t>
      </w:r>
      <w:r w:rsidRPr="003E0133">
        <w:rPr>
          <w:rFonts w:ascii="仿宋_GB2312" w:eastAsia="仿宋_GB2312" w:hint="eastAsia"/>
          <w:sz w:val="32"/>
          <w:szCs w:val="32"/>
        </w:rPr>
        <w:t>万元，占</w:t>
      </w:r>
      <w:r w:rsidR="001F574D" w:rsidRPr="003E0133">
        <w:rPr>
          <w:rFonts w:ascii="仿宋_GB2312" w:eastAsia="仿宋_GB2312" w:hint="eastAsia"/>
          <w:sz w:val="32"/>
          <w:szCs w:val="32"/>
        </w:rPr>
        <w:t>92.54</w:t>
      </w:r>
      <w:r w:rsidRPr="003E0133">
        <w:rPr>
          <w:rFonts w:ascii="仿宋_GB2312" w:eastAsia="仿宋_GB2312" w:hint="eastAsia"/>
          <w:sz w:val="32"/>
          <w:szCs w:val="32"/>
        </w:rPr>
        <w:t>%；社会保障和就业支出</w:t>
      </w:r>
      <w:r w:rsidR="001F574D" w:rsidRPr="003E0133">
        <w:rPr>
          <w:rFonts w:ascii="仿宋_GB2312" w:eastAsia="仿宋_GB2312" w:hint="eastAsia"/>
          <w:sz w:val="32"/>
          <w:szCs w:val="32"/>
        </w:rPr>
        <w:t>6.41</w:t>
      </w:r>
      <w:r w:rsidRPr="003E0133">
        <w:rPr>
          <w:rFonts w:ascii="仿宋_GB2312" w:eastAsia="仿宋_GB2312" w:hint="eastAsia"/>
          <w:sz w:val="32"/>
          <w:szCs w:val="32"/>
        </w:rPr>
        <w:t>万元</w:t>
      </w:r>
      <w:r w:rsidR="00D66C6E" w:rsidRPr="003E0133">
        <w:rPr>
          <w:rFonts w:ascii="仿宋_GB2312" w:eastAsia="仿宋_GB2312" w:hint="eastAsia"/>
          <w:sz w:val="32"/>
          <w:szCs w:val="32"/>
        </w:rPr>
        <w:t>，占</w:t>
      </w:r>
      <w:r w:rsidR="001F574D" w:rsidRPr="003E0133">
        <w:rPr>
          <w:rFonts w:ascii="仿宋_GB2312" w:eastAsia="仿宋_GB2312" w:hint="eastAsia"/>
          <w:sz w:val="32"/>
          <w:szCs w:val="32"/>
        </w:rPr>
        <w:t>3.0</w:t>
      </w:r>
      <w:r w:rsidR="00D66C6E" w:rsidRPr="003E0133">
        <w:rPr>
          <w:rFonts w:ascii="仿宋_GB2312" w:eastAsia="仿宋_GB2312" w:hint="eastAsia"/>
          <w:sz w:val="32"/>
          <w:szCs w:val="32"/>
        </w:rPr>
        <w:t>%；卫生健康支出</w:t>
      </w:r>
      <w:r w:rsidR="001F574D" w:rsidRPr="003E0133">
        <w:rPr>
          <w:rFonts w:ascii="仿宋_GB2312" w:eastAsia="仿宋_GB2312" w:hint="eastAsia"/>
          <w:sz w:val="32"/>
          <w:szCs w:val="32"/>
        </w:rPr>
        <w:t>3.01</w:t>
      </w:r>
      <w:r w:rsidR="00D66C6E" w:rsidRPr="003E0133">
        <w:rPr>
          <w:rFonts w:ascii="仿宋_GB2312" w:eastAsia="仿宋_GB2312" w:hint="eastAsia"/>
          <w:sz w:val="32"/>
          <w:szCs w:val="32"/>
        </w:rPr>
        <w:t>万元，占</w:t>
      </w:r>
      <w:r w:rsidR="001F574D" w:rsidRPr="003E0133">
        <w:rPr>
          <w:rFonts w:ascii="仿宋_GB2312" w:eastAsia="仿宋_GB2312" w:hint="eastAsia"/>
          <w:sz w:val="32"/>
          <w:szCs w:val="32"/>
        </w:rPr>
        <w:t>1.4</w:t>
      </w:r>
      <w:r w:rsidR="00D66C6E" w:rsidRPr="003E0133">
        <w:rPr>
          <w:rFonts w:ascii="仿宋_GB2312" w:eastAsia="仿宋_GB2312" w:hint="eastAsia"/>
          <w:sz w:val="32"/>
          <w:szCs w:val="32"/>
        </w:rPr>
        <w:t>%；住房保障支出</w:t>
      </w:r>
      <w:r w:rsidR="001F574D" w:rsidRPr="003E0133">
        <w:rPr>
          <w:rFonts w:ascii="仿宋_GB2312" w:eastAsia="仿宋_GB2312" w:hint="eastAsia"/>
          <w:sz w:val="32"/>
          <w:szCs w:val="32"/>
        </w:rPr>
        <w:t>6.57</w:t>
      </w:r>
      <w:r w:rsidR="00D66C6E" w:rsidRPr="003E0133">
        <w:rPr>
          <w:rFonts w:ascii="仿宋_GB2312" w:eastAsia="仿宋_GB2312" w:hint="eastAsia"/>
          <w:sz w:val="32"/>
          <w:szCs w:val="32"/>
        </w:rPr>
        <w:t>万元，占</w:t>
      </w:r>
      <w:r w:rsidR="001F574D" w:rsidRPr="003E0133">
        <w:rPr>
          <w:rFonts w:ascii="仿宋_GB2312" w:eastAsia="仿宋_GB2312" w:hint="eastAsia"/>
          <w:sz w:val="32"/>
          <w:szCs w:val="32"/>
        </w:rPr>
        <w:t>3.06</w:t>
      </w:r>
      <w:r w:rsidR="00D66C6E" w:rsidRPr="003E0133">
        <w:rPr>
          <w:rFonts w:ascii="仿宋_GB2312" w:eastAsia="仿宋_GB2312" w:hint="eastAsia"/>
          <w:sz w:val="32"/>
          <w:szCs w:val="32"/>
        </w:rPr>
        <w:t>%。</w:t>
      </w:r>
    </w:p>
    <w:p w:rsidR="0010274C" w:rsidRPr="003E0133" w:rsidRDefault="00781EBC" w:rsidP="003E0133">
      <w:pPr>
        <w:spacing w:line="560" w:lineRule="exact"/>
        <w:ind w:firstLineChars="200" w:firstLine="640"/>
        <w:rPr>
          <w:rFonts w:ascii="黑体" w:eastAsia="黑体" w:hAnsi="黑体"/>
          <w:sz w:val="32"/>
          <w:szCs w:val="32"/>
        </w:rPr>
      </w:pPr>
      <w:r w:rsidRPr="003E0133">
        <w:rPr>
          <w:rFonts w:ascii="黑体" w:eastAsia="黑体" w:hAnsi="黑体" w:hint="eastAsia"/>
          <w:sz w:val="32"/>
          <w:szCs w:val="32"/>
        </w:rPr>
        <w:t>五</w:t>
      </w:r>
      <w:r w:rsidR="0010274C" w:rsidRPr="003E0133">
        <w:rPr>
          <w:rFonts w:ascii="黑体" w:eastAsia="黑体" w:hAnsi="黑体" w:hint="eastAsia"/>
          <w:sz w:val="32"/>
          <w:szCs w:val="32"/>
        </w:rPr>
        <w:t>、一般公共预算基本支出情况说明</w:t>
      </w:r>
    </w:p>
    <w:p w:rsidR="001F574D" w:rsidRPr="003E0133" w:rsidRDefault="00C177FB"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一般公共预算基本支出81.37万元，其中人员支出70.25万元，日常公用支出11.12万元。</w:t>
      </w:r>
    </w:p>
    <w:p w:rsidR="0010274C" w:rsidRPr="003E0133" w:rsidRDefault="00781EBC" w:rsidP="003E0133">
      <w:pPr>
        <w:spacing w:line="560" w:lineRule="exact"/>
        <w:ind w:firstLineChars="200" w:firstLine="640"/>
        <w:rPr>
          <w:rFonts w:ascii="仿宋_GB2312" w:eastAsia="仿宋_GB2312"/>
          <w:sz w:val="32"/>
          <w:szCs w:val="32"/>
        </w:rPr>
      </w:pPr>
      <w:r w:rsidRPr="003E0133">
        <w:rPr>
          <w:rFonts w:ascii="黑体" w:eastAsia="黑体" w:hAnsi="黑体" w:hint="eastAsia"/>
          <w:sz w:val="32"/>
          <w:szCs w:val="32"/>
        </w:rPr>
        <w:t>六</w:t>
      </w:r>
      <w:r w:rsidR="0010274C" w:rsidRPr="003E0133">
        <w:rPr>
          <w:rFonts w:ascii="黑体" w:eastAsia="黑体" w:hAnsi="黑体" w:hint="eastAsia"/>
          <w:sz w:val="32"/>
          <w:szCs w:val="32"/>
        </w:rPr>
        <w:t>、“三公”经费财政拨款</w:t>
      </w:r>
      <w:r w:rsidR="000B064C" w:rsidRPr="003E0133">
        <w:rPr>
          <w:rFonts w:ascii="黑体" w:eastAsia="黑体" w:hAnsi="黑体" w:hint="eastAsia"/>
          <w:sz w:val="32"/>
          <w:szCs w:val="32"/>
        </w:rPr>
        <w:t>预算安排情况说明</w:t>
      </w:r>
    </w:p>
    <w:p w:rsidR="00C177FB" w:rsidRPr="003E0133" w:rsidRDefault="00C177FB"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财政拨款安排“三公”经费预算0.5万元。其中：</w:t>
      </w:r>
      <w:r w:rsidR="003B3AB6" w:rsidRPr="003E0133">
        <w:rPr>
          <w:rFonts w:ascii="仿宋_GB2312" w:eastAsia="仿宋_GB2312" w:hint="eastAsia"/>
          <w:sz w:val="32"/>
          <w:szCs w:val="32"/>
        </w:rPr>
        <w:t>2020</w:t>
      </w:r>
      <w:r w:rsidRPr="003E0133">
        <w:rPr>
          <w:rFonts w:ascii="仿宋_GB2312" w:eastAsia="仿宋_GB2312" w:hint="eastAsia"/>
          <w:sz w:val="32"/>
          <w:szCs w:val="32"/>
        </w:rPr>
        <w:t>年无因公出国（境）计划；公务接待费预算0.5万元，与2019年预算</w:t>
      </w:r>
      <w:r w:rsidR="00853484" w:rsidRPr="003E0133">
        <w:rPr>
          <w:rFonts w:ascii="仿宋_GB2312" w:eastAsia="仿宋_GB2312" w:hint="eastAsia"/>
          <w:sz w:val="32"/>
          <w:szCs w:val="32"/>
        </w:rPr>
        <w:t>0.8万元相比减少37.5%，主要原因是进一步贯彻落</w:t>
      </w:r>
      <w:r w:rsidR="00853484" w:rsidRPr="003E0133">
        <w:rPr>
          <w:rFonts w:ascii="仿宋_GB2312" w:eastAsia="仿宋_GB2312" w:hint="eastAsia"/>
          <w:sz w:val="32"/>
          <w:szCs w:val="32"/>
        </w:rPr>
        <w:lastRenderedPageBreak/>
        <w:t>实党中央国务院关于党政机关改进作风、厉行节约的指示精神</w:t>
      </w:r>
      <w:r w:rsidRPr="003E0133">
        <w:rPr>
          <w:rFonts w:ascii="仿宋_GB2312" w:eastAsia="仿宋_GB2312" w:hint="eastAsia"/>
          <w:sz w:val="32"/>
          <w:szCs w:val="32"/>
        </w:rPr>
        <w:t>；公务用车运行维护费预算0万元。</w:t>
      </w:r>
    </w:p>
    <w:p w:rsidR="000B064C" w:rsidRPr="003E0133" w:rsidRDefault="00781EBC" w:rsidP="003E0133">
      <w:pPr>
        <w:spacing w:line="560" w:lineRule="exact"/>
        <w:ind w:firstLineChars="200" w:firstLine="640"/>
        <w:rPr>
          <w:rFonts w:ascii="仿宋_GB2312" w:eastAsia="仿宋_GB2312"/>
          <w:sz w:val="32"/>
          <w:szCs w:val="32"/>
        </w:rPr>
      </w:pPr>
      <w:r w:rsidRPr="003E0133">
        <w:rPr>
          <w:rFonts w:ascii="黑体" w:eastAsia="黑体" w:hAnsi="黑体" w:hint="eastAsia"/>
          <w:sz w:val="32"/>
          <w:szCs w:val="32"/>
        </w:rPr>
        <w:t>七</w:t>
      </w:r>
      <w:r w:rsidR="000B064C" w:rsidRPr="003E0133">
        <w:rPr>
          <w:rFonts w:ascii="黑体" w:eastAsia="黑体" w:hAnsi="黑体" w:hint="eastAsia"/>
          <w:sz w:val="32"/>
          <w:szCs w:val="32"/>
        </w:rPr>
        <w:t>、政府性基金预算支出情况说明</w:t>
      </w:r>
    </w:p>
    <w:p w:rsidR="000B064C" w:rsidRPr="003E0133" w:rsidRDefault="00C177FB"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气象</w:t>
      </w:r>
      <w:r w:rsidR="00D641FE" w:rsidRPr="003E0133">
        <w:rPr>
          <w:rFonts w:ascii="仿宋_GB2312" w:eastAsia="仿宋_GB2312" w:hint="eastAsia"/>
          <w:sz w:val="32"/>
          <w:szCs w:val="32"/>
        </w:rPr>
        <w:t>局</w:t>
      </w:r>
      <w:r w:rsidR="000B064C" w:rsidRPr="003E0133">
        <w:rPr>
          <w:rFonts w:ascii="仿宋_GB2312" w:eastAsia="仿宋_GB2312" w:hint="eastAsia"/>
          <w:sz w:val="32"/>
          <w:szCs w:val="32"/>
        </w:rPr>
        <w:t>2020年没有使用政府性基金预算拨款安排的支出。</w:t>
      </w:r>
    </w:p>
    <w:p w:rsidR="00956CA1" w:rsidRPr="003E0133" w:rsidRDefault="00781EBC" w:rsidP="003E0133">
      <w:pPr>
        <w:spacing w:line="560" w:lineRule="exact"/>
        <w:ind w:firstLineChars="200" w:firstLine="640"/>
        <w:rPr>
          <w:rFonts w:ascii="黑体" w:eastAsia="黑体" w:hAnsi="黑体"/>
          <w:sz w:val="32"/>
          <w:szCs w:val="32"/>
        </w:rPr>
      </w:pPr>
      <w:r w:rsidRPr="003E0133">
        <w:rPr>
          <w:rFonts w:ascii="黑体" w:eastAsia="黑体" w:hAnsi="黑体" w:hint="eastAsia"/>
          <w:sz w:val="32"/>
          <w:szCs w:val="32"/>
        </w:rPr>
        <w:t>八</w:t>
      </w:r>
      <w:r w:rsidR="00956CA1" w:rsidRPr="003E0133">
        <w:rPr>
          <w:rFonts w:ascii="黑体" w:eastAsia="黑体" w:hAnsi="黑体" w:hint="eastAsia"/>
          <w:sz w:val="32"/>
          <w:szCs w:val="32"/>
        </w:rPr>
        <w:t>、国有资本经营预算支出情况说明</w:t>
      </w:r>
    </w:p>
    <w:p w:rsidR="00956CA1" w:rsidRPr="003E0133" w:rsidRDefault="00C177FB"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气象</w:t>
      </w:r>
      <w:r w:rsidR="00D641FE" w:rsidRPr="003E0133">
        <w:rPr>
          <w:rFonts w:ascii="仿宋_GB2312" w:eastAsia="仿宋_GB2312" w:hint="eastAsia"/>
          <w:sz w:val="32"/>
          <w:szCs w:val="32"/>
        </w:rPr>
        <w:t>局</w:t>
      </w:r>
      <w:r w:rsidR="00956CA1" w:rsidRPr="003E0133">
        <w:rPr>
          <w:rFonts w:ascii="仿宋_GB2312" w:eastAsia="仿宋_GB2312" w:hint="eastAsia"/>
          <w:sz w:val="32"/>
          <w:szCs w:val="32"/>
        </w:rPr>
        <w:t>2020年没有使用国有资本经营预算拨款安排的支出。</w:t>
      </w:r>
    </w:p>
    <w:p w:rsidR="00956CA1" w:rsidRPr="003E0133" w:rsidRDefault="00781EBC" w:rsidP="003E0133">
      <w:pPr>
        <w:spacing w:line="560" w:lineRule="exact"/>
        <w:ind w:firstLineChars="200" w:firstLine="640"/>
        <w:rPr>
          <w:rFonts w:ascii="黑体" w:eastAsia="黑体" w:hAnsi="黑体"/>
          <w:sz w:val="32"/>
          <w:szCs w:val="32"/>
        </w:rPr>
      </w:pPr>
      <w:r w:rsidRPr="003E0133">
        <w:rPr>
          <w:rFonts w:ascii="黑体" w:eastAsia="黑体" w:hAnsi="黑体" w:hint="eastAsia"/>
          <w:sz w:val="32"/>
          <w:szCs w:val="32"/>
        </w:rPr>
        <w:t>九</w:t>
      </w:r>
      <w:r w:rsidR="00956CA1" w:rsidRPr="003E0133">
        <w:rPr>
          <w:rFonts w:ascii="黑体" w:eastAsia="黑体" w:hAnsi="黑体" w:hint="eastAsia"/>
          <w:sz w:val="32"/>
          <w:szCs w:val="32"/>
        </w:rPr>
        <w:t>、其他重要事项的情况说明</w:t>
      </w:r>
    </w:p>
    <w:p w:rsidR="00956CA1" w:rsidRPr="003E0133" w:rsidRDefault="00D9440B" w:rsidP="003E0133">
      <w:pPr>
        <w:spacing w:line="560" w:lineRule="exact"/>
        <w:ind w:firstLineChars="200" w:firstLine="640"/>
        <w:rPr>
          <w:rFonts w:ascii="楷体_GB2312" w:eastAsia="楷体_GB2312"/>
          <w:sz w:val="32"/>
          <w:szCs w:val="32"/>
        </w:rPr>
      </w:pPr>
      <w:r w:rsidRPr="003E0133">
        <w:rPr>
          <w:rFonts w:ascii="楷体_GB2312" w:eastAsia="楷体_GB2312" w:hint="eastAsia"/>
          <w:sz w:val="32"/>
          <w:szCs w:val="32"/>
        </w:rPr>
        <w:t>（一）机关运行经费</w:t>
      </w:r>
    </w:p>
    <w:p w:rsidR="00C177FB" w:rsidRPr="003E0133" w:rsidRDefault="00C177FB"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无。</w:t>
      </w:r>
    </w:p>
    <w:p w:rsidR="00D9440B" w:rsidRPr="003E0133" w:rsidRDefault="00D9440B" w:rsidP="003E0133">
      <w:pPr>
        <w:spacing w:line="560" w:lineRule="exact"/>
        <w:ind w:firstLineChars="200" w:firstLine="640"/>
        <w:rPr>
          <w:rFonts w:ascii="楷体_GB2312" w:eastAsia="楷体_GB2312"/>
          <w:sz w:val="32"/>
          <w:szCs w:val="32"/>
        </w:rPr>
      </w:pPr>
      <w:r w:rsidRPr="003E0133">
        <w:rPr>
          <w:rFonts w:ascii="楷体_GB2312" w:eastAsia="楷体_GB2312" w:hint="eastAsia"/>
          <w:sz w:val="32"/>
          <w:szCs w:val="32"/>
        </w:rPr>
        <w:t>（二）政府采购情况</w:t>
      </w:r>
    </w:p>
    <w:p w:rsidR="00C177FB" w:rsidRPr="003E0133" w:rsidRDefault="00C177FB"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无。</w:t>
      </w:r>
    </w:p>
    <w:p w:rsidR="00D9440B" w:rsidRPr="003E0133" w:rsidRDefault="00D9440B" w:rsidP="003E0133">
      <w:pPr>
        <w:spacing w:line="560" w:lineRule="exact"/>
        <w:ind w:firstLineChars="200" w:firstLine="640"/>
        <w:rPr>
          <w:rFonts w:ascii="楷体_GB2312" w:eastAsia="楷体_GB2312"/>
          <w:sz w:val="32"/>
          <w:szCs w:val="32"/>
        </w:rPr>
      </w:pPr>
      <w:r w:rsidRPr="003E0133">
        <w:rPr>
          <w:rFonts w:ascii="楷体_GB2312" w:eastAsia="楷体_GB2312" w:hint="eastAsia"/>
          <w:sz w:val="32"/>
          <w:szCs w:val="32"/>
        </w:rPr>
        <w:t>（三）国有资产占有使用情况</w:t>
      </w:r>
    </w:p>
    <w:p w:rsidR="00853484" w:rsidRPr="003E0133" w:rsidRDefault="00853484" w:rsidP="003E0133">
      <w:pPr>
        <w:spacing w:line="560" w:lineRule="exact"/>
        <w:ind w:firstLineChars="200" w:firstLine="640"/>
        <w:rPr>
          <w:rFonts w:ascii="仿宋_GB2312" w:eastAsia="仿宋_GB2312"/>
          <w:sz w:val="32"/>
          <w:szCs w:val="32"/>
        </w:rPr>
      </w:pPr>
      <w:r w:rsidRPr="003E0133">
        <w:rPr>
          <w:rFonts w:ascii="仿宋_GB2312" w:eastAsia="仿宋_GB2312" w:hint="eastAsia"/>
          <w:sz w:val="32"/>
          <w:szCs w:val="32"/>
        </w:rPr>
        <w:t>我单位国有资产占有情况为专用车辆2辆，价值为46.85万元；专用设备及通用设备价值为680.12万元，资产合计727万元；无单价50万以上设备</w:t>
      </w:r>
      <w:r w:rsidR="00674561">
        <w:rPr>
          <w:rFonts w:ascii="仿宋_GB2312" w:eastAsia="仿宋_GB2312" w:hint="eastAsia"/>
          <w:sz w:val="32"/>
          <w:szCs w:val="32"/>
        </w:rPr>
        <w:t>。</w:t>
      </w:r>
    </w:p>
    <w:p w:rsidR="00D9440B" w:rsidRPr="003E0133" w:rsidRDefault="00D9440B" w:rsidP="003E0133">
      <w:pPr>
        <w:spacing w:line="560" w:lineRule="exact"/>
        <w:ind w:firstLineChars="200" w:firstLine="640"/>
        <w:rPr>
          <w:rFonts w:ascii="仿宋_GB2312" w:eastAsia="仿宋_GB2312"/>
          <w:sz w:val="32"/>
          <w:szCs w:val="32"/>
        </w:rPr>
      </w:pPr>
      <w:r w:rsidRPr="003E0133">
        <w:rPr>
          <w:rFonts w:ascii="楷体_GB2312" w:eastAsia="楷体_GB2312" w:hint="eastAsia"/>
          <w:sz w:val="32"/>
          <w:szCs w:val="32"/>
        </w:rPr>
        <w:t>（四）绩效目标设置情况</w:t>
      </w:r>
    </w:p>
    <w:p w:rsidR="008A7E92" w:rsidRDefault="008A7E92" w:rsidP="008A7E92">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2020年，广元市气象局实行绩效目标管理的项目3个，项目预算133万元，其中：一般公共预算115万元、非税项目预算18万元.</w:t>
      </w:r>
    </w:p>
    <w:p w:rsidR="008A7E92" w:rsidRDefault="008A7E92" w:rsidP="008A7E92">
      <w:pPr>
        <w:spacing w:line="560" w:lineRule="exact"/>
        <w:ind w:firstLineChars="200" w:firstLine="640"/>
        <w:rPr>
          <w:rFonts w:ascii="仿宋" w:eastAsia="仿宋" w:hAnsi="仿宋" w:cs="仿宋" w:hint="eastAsia"/>
          <w:sz w:val="32"/>
          <w:szCs w:val="32"/>
        </w:rPr>
      </w:pPr>
      <w:r>
        <w:rPr>
          <w:rFonts w:ascii="黑体" w:eastAsia="黑体" w:hAnsi="黑体" w:cs="黑体" w:hint="eastAsia"/>
          <w:sz w:val="32"/>
          <w:szCs w:val="32"/>
        </w:rPr>
        <w:t>十、名词解释</w:t>
      </w:r>
    </w:p>
    <w:p w:rsidR="008A7E92" w:rsidRDefault="008A7E92" w:rsidP="008A7E92">
      <w:pPr>
        <w:autoSpaceDE w:val="0"/>
        <w:autoSpaceDN w:val="0"/>
        <w:adjustRightInd w:val="0"/>
        <w:spacing w:line="600" w:lineRule="exact"/>
        <w:ind w:firstLineChars="200" w:firstLine="640"/>
        <w:rPr>
          <w:rFonts w:ascii="仿宋_GB2312" w:eastAsia="仿宋_GB2312" w:cs="仿宋" w:hint="eastAsia"/>
          <w:color w:val="000000"/>
          <w:sz w:val="32"/>
          <w:szCs w:val="32"/>
        </w:rPr>
      </w:pPr>
      <w:r>
        <w:rPr>
          <w:rFonts w:ascii="仿宋_GB2312" w:eastAsia="仿宋_GB2312" w:cs="仿宋" w:hint="eastAsia"/>
          <w:color w:val="000000"/>
          <w:sz w:val="32"/>
          <w:szCs w:val="32"/>
        </w:rPr>
        <w:t>一、财政拨款收入：指单位从同级财政部门取得的财政预算资金。</w:t>
      </w:r>
    </w:p>
    <w:p w:rsidR="008A7E92" w:rsidRDefault="008A7E92" w:rsidP="008A7E92">
      <w:pPr>
        <w:autoSpaceDE w:val="0"/>
        <w:autoSpaceDN w:val="0"/>
        <w:adjustRightInd w:val="0"/>
        <w:spacing w:line="600" w:lineRule="exact"/>
        <w:ind w:firstLineChars="200" w:firstLine="640"/>
        <w:rPr>
          <w:rFonts w:ascii="仿宋_GB2312" w:eastAsia="仿宋_GB2312" w:cs="仿宋" w:hint="eastAsia"/>
          <w:color w:val="000000"/>
          <w:sz w:val="32"/>
          <w:szCs w:val="32"/>
        </w:rPr>
      </w:pPr>
      <w:r>
        <w:rPr>
          <w:rFonts w:ascii="仿宋_GB2312" w:eastAsia="仿宋_GB2312" w:cs="仿宋" w:hint="eastAsia"/>
          <w:color w:val="000000"/>
          <w:sz w:val="32"/>
          <w:szCs w:val="32"/>
        </w:rPr>
        <w:lastRenderedPageBreak/>
        <w:t xml:space="preserve">二、年初结转和结余：指以前年度尚未完成、结转到本年按有关规定继续使用的资金。 </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三、社会保障和就业（类）行政事业单位离退休（款）机关事业单位基本养老保险缴费支出（项）：地编人员养老保险缴费支出。</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四、卫生健康支出（类）行政事业单位医疗（款）行政单位医疗（项）：指在职人员医疗保险单位部分缴费。</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五、自然资源海洋气象等支出（类）气象事务（款）气象事业机构（项）：指气象部门事业人员人员经费及公用经费支出。</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六、住房保障支出（类）住房改</w:t>
      </w:r>
      <w:r>
        <w:rPr>
          <w:rFonts w:ascii="仿宋_GB2312" w:eastAsia="仿宋_GB2312" w:hAnsi="宋体" w:cs="宋体" w:hint="eastAsia"/>
          <w:color w:val="000000"/>
          <w:sz w:val="32"/>
          <w:szCs w:val="32"/>
        </w:rPr>
        <w:t>革支出</w:t>
      </w:r>
      <w:r>
        <w:rPr>
          <w:rFonts w:ascii="仿宋_GB2312" w:eastAsia="仿宋_GB2312" w:hint="eastAsia"/>
          <w:color w:val="000000"/>
          <w:sz w:val="32"/>
          <w:szCs w:val="32"/>
        </w:rPr>
        <w:t>（款）住房公积金（项）：指在职人员单位部分住房公积金缴费。</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七、自然资源海洋气象等支出（类）气象事务（款） 气象预报预测（项）：主要指气象预报类业务项目经费开支。</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八、自然资源海洋气象等支出（类）气象事务（款）气象服务（项）：主要指人工影响天气等气象服务类业务项目开支。</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九、基本支出：指为保障机构正常运转、完成日常工作任务而发生的人员支出和公用支出。</w:t>
      </w:r>
    </w:p>
    <w:p w:rsidR="008A7E92" w:rsidRDefault="008A7E92" w:rsidP="008A7E9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十、项目支出：指在基本支出之外为完成特定行政任务和事业发展目标所发生的支出。 </w:t>
      </w:r>
    </w:p>
    <w:p w:rsidR="008A7E92" w:rsidRDefault="008A7E92" w:rsidP="008A7E92">
      <w:pPr>
        <w:autoSpaceDE w:val="0"/>
        <w:autoSpaceDN w:val="0"/>
        <w:adjustRightInd w:val="0"/>
        <w:spacing w:line="600" w:lineRule="exact"/>
        <w:ind w:firstLineChars="200" w:firstLine="640"/>
        <w:rPr>
          <w:rFonts w:ascii="仿宋_GB2312" w:eastAsia="仿宋_GB2312" w:cs="仿宋" w:hint="eastAsia"/>
          <w:color w:val="000000"/>
          <w:sz w:val="32"/>
          <w:szCs w:val="32"/>
        </w:rPr>
      </w:pPr>
      <w:r>
        <w:rPr>
          <w:rFonts w:ascii="仿宋_GB2312" w:eastAsia="仿宋_GB2312" w:cs="仿宋" w:hint="eastAsia"/>
          <w:color w:val="000000"/>
          <w:sz w:val="32"/>
          <w:szCs w:val="32"/>
        </w:rPr>
        <w:t>十一、“三公”经费：指部门用财政拨款安排的因公出国（境）费、公务用车购置及运行费和公务接待费。其中，因</w:t>
      </w:r>
      <w:r>
        <w:rPr>
          <w:rFonts w:ascii="仿宋_GB2312" w:eastAsia="仿宋_GB2312" w:cs="仿宋" w:hint="eastAsia"/>
          <w:color w:val="000000"/>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A7E92" w:rsidRPr="008A7E92" w:rsidRDefault="008A7E92" w:rsidP="008A7E92">
      <w:pPr>
        <w:ind w:firstLineChars="150" w:firstLine="315"/>
        <w:rPr>
          <w:rFonts w:ascii="微软雅黑" w:eastAsia="微软雅黑" w:hAnsi="微软雅黑" w:cs="微软雅黑"/>
          <w:color w:val="000000"/>
          <w:szCs w:val="21"/>
        </w:rPr>
      </w:pPr>
    </w:p>
    <w:p w:rsidR="00D9440B" w:rsidRPr="008A7E92" w:rsidRDefault="00D9440B" w:rsidP="008A7E92">
      <w:pPr>
        <w:spacing w:line="560" w:lineRule="exact"/>
        <w:ind w:firstLineChars="200" w:firstLine="640"/>
        <w:rPr>
          <w:rFonts w:ascii="仿宋_GB2312" w:eastAsia="仿宋_GB2312"/>
          <w:sz w:val="32"/>
          <w:szCs w:val="32"/>
        </w:rPr>
      </w:pPr>
    </w:p>
    <w:sectPr w:rsidR="00D9440B" w:rsidRPr="008A7E92" w:rsidSect="007737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B1" w:rsidRDefault="000979B1" w:rsidP="00776256">
      <w:r>
        <w:separator/>
      </w:r>
    </w:p>
  </w:endnote>
  <w:endnote w:type="continuationSeparator" w:id="1">
    <w:p w:rsidR="000979B1" w:rsidRDefault="000979B1" w:rsidP="00776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B1" w:rsidRDefault="000979B1" w:rsidP="00776256">
      <w:r>
        <w:separator/>
      </w:r>
    </w:p>
  </w:footnote>
  <w:footnote w:type="continuationSeparator" w:id="1">
    <w:p w:rsidR="000979B1" w:rsidRDefault="000979B1" w:rsidP="00776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256"/>
    <w:rsid w:val="00067BD7"/>
    <w:rsid w:val="00082A91"/>
    <w:rsid w:val="000979B1"/>
    <w:rsid w:val="000B064C"/>
    <w:rsid w:val="000D0863"/>
    <w:rsid w:val="0010274C"/>
    <w:rsid w:val="00127BA2"/>
    <w:rsid w:val="001A3E6D"/>
    <w:rsid w:val="001C25CF"/>
    <w:rsid w:val="001F574D"/>
    <w:rsid w:val="002E69C8"/>
    <w:rsid w:val="003154C1"/>
    <w:rsid w:val="003B3AB6"/>
    <w:rsid w:val="003E0133"/>
    <w:rsid w:val="00435166"/>
    <w:rsid w:val="00550991"/>
    <w:rsid w:val="00601AB5"/>
    <w:rsid w:val="00674561"/>
    <w:rsid w:val="00677200"/>
    <w:rsid w:val="006E495C"/>
    <w:rsid w:val="00705E86"/>
    <w:rsid w:val="00755F7A"/>
    <w:rsid w:val="007737E5"/>
    <w:rsid w:val="00776256"/>
    <w:rsid w:val="00781EBC"/>
    <w:rsid w:val="00793E2E"/>
    <w:rsid w:val="0085122E"/>
    <w:rsid w:val="00853484"/>
    <w:rsid w:val="008A7E92"/>
    <w:rsid w:val="008F67C5"/>
    <w:rsid w:val="00956CA1"/>
    <w:rsid w:val="009B7CD2"/>
    <w:rsid w:val="00A52D74"/>
    <w:rsid w:val="00A53D7D"/>
    <w:rsid w:val="00AC3410"/>
    <w:rsid w:val="00B052B3"/>
    <w:rsid w:val="00B10F05"/>
    <w:rsid w:val="00B2130D"/>
    <w:rsid w:val="00B679AC"/>
    <w:rsid w:val="00BA58F5"/>
    <w:rsid w:val="00C177FB"/>
    <w:rsid w:val="00C8613D"/>
    <w:rsid w:val="00D56835"/>
    <w:rsid w:val="00D641FE"/>
    <w:rsid w:val="00D66C6E"/>
    <w:rsid w:val="00D9440B"/>
    <w:rsid w:val="00D95D5D"/>
    <w:rsid w:val="00DB0A26"/>
    <w:rsid w:val="00DF5FC2"/>
    <w:rsid w:val="00E14819"/>
    <w:rsid w:val="00EC574D"/>
    <w:rsid w:val="00FB6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91"/>
    <w:pPr>
      <w:widowControl w:val="0"/>
      <w:jc w:val="both"/>
    </w:pPr>
  </w:style>
  <w:style w:type="paragraph" w:styleId="1">
    <w:name w:val="heading 1"/>
    <w:basedOn w:val="a"/>
    <w:next w:val="a"/>
    <w:link w:val="1Char"/>
    <w:uiPriority w:val="9"/>
    <w:qFormat/>
    <w:rsid w:val="007762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256"/>
    <w:rPr>
      <w:sz w:val="18"/>
      <w:szCs w:val="18"/>
    </w:rPr>
  </w:style>
  <w:style w:type="paragraph" w:styleId="a4">
    <w:name w:val="footer"/>
    <w:basedOn w:val="a"/>
    <w:link w:val="Char0"/>
    <w:uiPriority w:val="99"/>
    <w:unhideWhenUsed/>
    <w:rsid w:val="00776256"/>
    <w:pPr>
      <w:tabs>
        <w:tab w:val="center" w:pos="4153"/>
        <w:tab w:val="right" w:pos="8306"/>
      </w:tabs>
      <w:snapToGrid w:val="0"/>
      <w:jc w:val="left"/>
    </w:pPr>
    <w:rPr>
      <w:sz w:val="18"/>
      <w:szCs w:val="18"/>
    </w:rPr>
  </w:style>
  <w:style w:type="character" w:customStyle="1" w:styleId="Char0">
    <w:name w:val="页脚 Char"/>
    <w:basedOn w:val="a0"/>
    <w:link w:val="a4"/>
    <w:uiPriority w:val="99"/>
    <w:rsid w:val="00776256"/>
    <w:rPr>
      <w:sz w:val="18"/>
      <w:szCs w:val="18"/>
    </w:rPr>
  </w:style>
  <w:style w:type="character" w:customStyle="1" w:styleId="1Char">
    <w:name w:val="标题 1 Char"/>
    <w:basedOn w:val="a0"/>
    <w:link w:val="1"/>
    <w:uiPriority w:val="9"/>
    <w:rsid w:val="00776256"/>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762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256"/>
    <w:rPr>
      <w:sz w:val="18"/>
      <w:szCs w:val="18"/>
    </w:rPr>
  </w:style>
  <w:style w:type="paragraph" w:styleId="a4">
    <w:name w:val="footer"/>
    <w:basedOn w:val="a"/>
    <w:link w:val="Char0"/>
    <w:uiPriority w:val="99"/>
    <w:unhideWhenUsed/>
    <w:rsid w:val="00776256"/>
    <w:pPr>
      <w:tabs>
        <w:tab w:val="center" w:pos="4153"/>
        <w:tab w:val="right" w:pos="8306"/>
      </w:tabs>
      <w:snapToGrid w:val="0"/>
      <w:jc w:val="left"/>
    </w:pPr>
    <w:rPr>
      <w:sz w:val="18"/>
      <w:szCs w:val="18"/>
    </w:rPr>
  </w:style>
  <w:style w:type="character" w:customStyle="1" w:styleId="Char0">
    <w:name w:val="页脚 Char"/>
    <w:basedOn w:val="a0"/>
    <w:link w:val="a4"/>
    <w:uiPriority w:val="99"/>
    <w:rsid w:val="00776256"/>
    <w:rPr>
      <w:sz w:val="18"/>
      <w:szCs w:val="18"/>
    </w:rPr>
  </w:style>
  <w:style w:type="character" w:customStyle="1" w:styleId="1Char">
    <w:name w:val="标题 1 Char"/>
    <w:basedOn w:val="a0"/>
    <w:link w:val="1"/>
    <w:uiPriority w:val="9"/>
    <w:rsid w:val="00776256"/>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2142</Characters>
  <Application>Microsoft Office Word</Application>
  <DocSecurity>0</DocSecurity>
  <Lines>17</Lines>
  <Paragraphs>5</Paragraphs>
  <ScaleCrop>false</ScaleCrop>
  <Company>Lenovo</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预算科:侯雯</dc:creator>
  <cp:lastModifiedBy>Windows User</cp:lastModifiedBy>
  <cp:revision>2</cp:revision>
  <cp:lastPrinted>2020-06-22T08:32:00Z</cp:lastPrinted>
  <dcterms:created xsi:type="dcterms:W3CDTF">2021-05-22T06:51:00Z</dcterms:created>
  <dcterms:modified xsi:type="dcterms:W3CDTF">2021-05-22T06:51:00Z</dcterms:modified>
</cp:coreProperties>
</file>