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E2" w:rsidRDefault="003539E2">
      <w:pPr>
        <w:spacing w:line="600" w:lineRule="exact"/>
        <w:jc w:val="center"/>
        <w:outlineLvl w:val="0"/>
        <w:rPr>
          <w:rFonts w:ascii="方正小标宋简体" w:eastAsia="方正小标宋简体" w:hAnsi="宋体"/>
          <w:color w:val="000000"/>
          <w:sz w:val="72"/>
          <w:szCs w:val="72"/>
        </w:rPr>
      </w:pPr>
      <w:bookmarkStart w:id="0" w:name="_Toc15306267"/>
    </w:p>
    <w:p w:rsidR="003539E2" w:rsidRDefault="003539E2">
      <w:pPr>
        <w:spacing w:line="600" w:lineRule="exact"/>
        <w:jc w:val="center"/>
        <w:outlineLvl w:val="0"/>
        <w:rPr>
          <w:rFonts w:ascii="方正小标宋简体" w:eastAsia="方正小标宋简体" w:hAnsi="宋体"/>
          <w:color w:val="000000"/>
          <w:sz w:val="72"/>
          <w:szCs w:val="72"/>
        </w:rPr>
      </w:pPr>
    </w:p>
    <w:p w:rsidR="003539E2" w:rsidRPr="0039206C" w:rsidRDefault="003539E2" w:rsidP="00B67FCD">
      <w:pPr>
        <w:adjustRightInd w:val="0"/>
        <w:snapToGrid w:val="0"/>
        <w:spacing w:line="560" w:lineRule="exact"/>
        <w:jc w:val="center"/>
        <w:outlineLvl w:val="0"/>
        <w:rPr>
          <w:rFonts w:ascii="方正小标宋简体" w:eastAsia="方正小标宋简体" w:hAnsi="宋体"/>
          <w:color w:val="000000"/>
          <w:sz w:val="48"/>
          <w:szCs w:val="48"/>
        </w:rPr>
      </w:pPr>
      <w:bookmarkStart w:id="1" w:name="_Toc15378441"/>
      <w:bookmarkStart w:id="2" w:name="_Toc15377193"/>
      <w:bookmarkStart w:id="3" w:name="_Toc15377425"/>
      <w:bookmarkStart w:id="4" w:name="_Toc15396475"/>
      <w:bookmarkStart w:id="5" w:name="_Toc15396597"/>
      <w:r w:rsidRPr="0039206C">
        <w:rPr>
          <w:rFonts w:ascii="方正小标宋简体" w:eastAsia="方正小标宋简体" w:hAnsi="黑体" w:cs="方正小标宋简体"/>
          <w:color w:val="000000"/>
          <w:sz w:val="48"/>
          <w:szCs w:val="48"/>
        </w:rPr>
        <w:t>2018</w:t>
      </w:r>
      <w:r w:rsidRPr="0039206C">
        <w:rPr>
          <w:rFonts w:ascii="方正小标宋简体" w:eastAsia="方正小标宋简体" w:hAnsi="宋体" w:cs="方正小标宋简体" w:hint="eastAsia"/>
          <w:color w:val="000000"/>
          <w:sz w:val="48"/>
          <w:szCs w:val="48"/>
        </w:rPr>
        <w:t>年度</w:t>
      </w:r>
      <w:bookmarkEnd w:id="1"/>
      <w:bookmarkEnd w:id="2"/>
      <w:bookmarkEnd w:id="3"/>
      <w:bookmarkEnd w:id="4"/>
      <w:bookmarkEnd w:id="5"/>
    </w:p>
    <w:p w:rsidR="003539E2" w:rsidRPr="0039206C" w:rsidRDefault="003539E2">
      <w:pPr>
        <w:adjustRightInd w:val="0"/>
        <w:snapToGrid w:val="0"/>
        <w:spacing w:line="360" w:lineRule="auto"/>
        <w:jc w:val="center"/>
        <w:outlineLvl w:val="0"/>
        <w:rPr>
          <w:rFonts w:ascii="方正小标宋简体" w:eastAsia="方正小标宋简体" w:hAnsi="宋体"/>
          <w:color w:val="000000"/>
          <w:sz w:val="48"/>
          <w:szCs w:val="48"/>
        </w:rPr>
      </w:pPr>
      <w:bookmarkStart w:id="6" w:name="_Toc15396476"/>
      <w:bookmarkStart w:id="7" w:name="_Toc15377194"/>
      <w:bookmarkStart w:id="8" w:name="_Toc15378442"/>
      <w:bookmarkStart w:id="9" w:name="_Toc15396598"/>
      <w:bookmarkStart w:id="10" w:name="_Toc15377426"/>
      <w:r w:rsidRPr="0039206C">
        <w:rPr>
          <w:rFonts w:ascii="方正小标宋简体" w:eastAsia="方正小标宋简体" w:hAnsi="宋体" w:cs="方正小标宋简体" w:hint="eastAsia"/>
          <w:color w:val="000000"/>
          <w:sz w:val="48"/>
          <w:szCs w:val="48"/>
        </w:rPr>
        <w:t>四川省广元市</w:t>
      </w:r>
      <w:bookmarkStart w:id="11" w:name="_Toc15306268"/>
      <w:bookmarkEnd w:id="0"/>
      <w:r w:rsidRPr="0039206C">
        <w:rPr>
          <w:rFonts w:ascii="方正小标宋简体" w:eastAsia="方正小标宋简体" w:hAnsi="宋体" w:cs="方正小标宋简体" w:hint="eastAsia"/>
          <w:color w:val="000000"/>
          <w:sz w:val="48"/>
          <w:szCs w:val="48"/>
        </w:rPr>
        <w:t>发展和改革委员会部门决算</w:t>
      </w:r>
      <w:bookmarkEnd w:id="6"/>
      <w:bookmarkEnd w:id="7"/>
      <w:bookmarkEnd w:id="8"/>
      <w:bookmarkEnd w:id="9"/>
      <w:bookmarkEnd w:id="10"/>
      <w:bookmarkEnd w:id="11"/>
    </w:p>
    <w:p w:rsidR="003539E2" w:rsidRDefault="003539E2">
      <w:pPr>
        <w:adjustRightInd w:val="0"/>
        <w:snapToGrid w:val="0"/>
        <w:spacing w:line="360" w:lineRule="auto"/>
        <w:jc w:val="center"/>
        <w:outlineLvl w:val="0"/>
        <w:rPr>
          <w:rFonts w:ascii="方正小标宋简体" w:eastAsia="方正小标宋简体" w:hAnsi="宋体"/>
          <w:color w:val="000000"/>
          <w:sz w:val="72"/>
          <w:szCs w:val="72"/>
        </w:rPr>
      </w:pPr>
    </w:p>
    <w:p w:rsidR="003539E2" w:rsidRDefault="003539E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编</w:t>
      </w:r>
    </w:p>
    <w:p w:rsidR="003539E2" w:rsidRDefault="003539E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制</w:t>
      </w:r>
    </w:p>
    <w:p w:rsidR="003539E2" w:rsidRDefault="003539E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说</w:t>
      </w:r>
    </w:p>
    <w:p w:rsidR="003539E2" w:rsidRDefault="003539E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明</w:t>
      </w:r>
    </w:p>
    <w:p w:rsidR="003539E2" w:rsidRPr="0039206C" w:rsidRDefault="003539E2">
      <w:pPr>
        <w:widowControl/>
        <w:ind w:firstLine="420"/>
        <w:jc w:val="center"/>
        <w:rPr>
          <w:rFonts w:ascii="方正小标宋简体" w:eastAsia="方正小标宋简体" w:hAnsi="黑体"/>
          <w:color w:val="000000"/>
          <w:sz w:val="48"/>
          <w:szCs w:val="48"/>
        </w:rPr>
      </w:pPr>
      <w:r>
        <w:rPr>
          <w:rFonts w:ascii="方正小标宋简体" w:eastAsia="方正小标宋简体" w:hAnsi="宋体"/>
          <w:color w:val="000000"/>
          <w:sz w:val="36"/>
          <w:szCs w:val="36"/>
        </w:rPr>
        <w:br w:type="page"/>
      </w:r>
      <w:r w:rsidRPr="0039206C">
        <w:rPr>
          <w:rFonts w:ascii="方正小标宋简体" w:eastAsia="方正小标宋简体" w:hAnsi="黑体" w:cs="方正小标宋简体" w:hint="eastAsia"/>
          <w:color w:val="000000"/>
          <w:sz w:val="48"/>
          <w:szCs w:val="48"/>
        </w:rPr>
        <w:t>目</w:t>
      </w:r>
      <w:r w:rsidRPr="0039206C">
        <w:rPr>
          <w:rFonts w:ascii="方正小标宋简体" w:eastAsia="方正小标宋简体" w:hAnsi="黑体" w:cs="方正小标宋简体"/>
          <w:color w:val="000000"/>
          <w:sz w:val="48"/>
          <w:szCs w:val="48"/>
        </w:rPr>
        <w:t xml:space="preserve">    </w:t>
      </w:r>
      <w:r w:rsidRPr="0039206C">
        <w:rPr>
          <w:rFonts w:ascii="方正小标宋简体" w:eastAsia="方正小标宋简体" w:hAnsi="黑体" w:cs="方正小标宋简体" w:hint="eastAsia"/>
          <w:color w:val="000000"/>
          <w:sz w:val="48"/>
          <w:szCs w:val="48"/>
        </w:rPr>
        <w:t>录</w:t>
      </w:r>
    </w:p>
    <w:p w:rsidR="003539E2" w:rsidRDefault="003539E2">
      <w:pPr>
        <w:widowControl/>
        <w:jc w:val="center"/>
        <w:rPr>
          <w:rFonts w:ascii="黑体" w:eastAsia="黑体" w:hAnsi="黑体"/>
          <w:sz w:val="28"/>
          <w:szCs w:val="28"/>
        </w:rPr>
      </w:pPr>
      <w:r>
        <w:rPr>
          <w:rFonts w:ascii="黑体" w:eastAsia="黑体" w:hAnsi="黑体" w:cs="黑体"/>
          <w:color w:val="000000"/>
          <w:sz w:val="48"/>
          <w:szCs w:val="48"/>
        </w:rPr>
        <w:fldChar w:fldCharType="begin"/>
      </w:r>
      <w:r>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3539E2" w:rsidRDefault="003539E2">
      <w:pPr>
        <w:pStyle w:val="TOC1"/>
        <w:rPr>
          <w:rFonts w:cs="Times New Roman"/>
        </w:rPr>
      </w:pPr>
      <w:r>
        <w:rPr>
          <w:rFonts w:hint="eastAsia"/>
        </w:rPr>
        <w:t>公开时间：</w:t>
      </w:r>
      <w:r>
        <w:t>2019</w:t>
      </w:r>
      <w:r>
        <w:rPr>
          <w:rFonts w:hint="eastAsia"/>
        </w:rPr>
        <w:t>年</w:t>
      </w:r>
      <w:r>
        <w:t>9</w:t>
      </w:r>
      <w:r>
        <w:rPr>
          <w:rFonts w:hint="eastAsia"/>
        </w:rPr>
        <w:t>月</w:t>
      </w:r>
      <w:r>
        <w:t>25</w:t>
      </w:r>
      <w:r>
        <w:rPr>
          <w:rFonts w:hint="eastAsia"/>
        </w:rPr>
        <w:t>日</w:t>
      </w:r>
    </w:p>
    <w:p w:rsidR="003539E2" w:rsidRDefault="003539E2"/>
    <w:p w:rsidR="003539E2" w:rsidRDefault="003539E2">
      <w:pPr>
        <w:pStyle w:val="TOC1"/>
        <w:rPr>
          <w:rFonts w:cs="Times New Roman"/>
        </w:rPr>
      </w:pPr>
      <w:hyperlink w:anchor="_Toc15396599" w:history="1">
        <w:r>
          <w:rPr>
            <w:rStyle w:val="Hyperlink"/>
            <w:rFonts w:hint="eastAsia"/>
          </w:rPr>
          <w:t>第一部分部门概况</w:t>
        </w:r>
        <w:r>
          <w:rPr>
            <w:rFonts w:cs="Times New Roman"/>
          </w:rPr>
          <w:tab/>
        </w:r>
        <w:r>
          <w:t>4</w:t>
        </w:r>
      </w:hyperlink>
    </w:p>
    <w:p w:rsidR="003539E2" w:rsidRDefault="003539E2" w:rsidP="00B22B83">
      <w:pPr>
        <w:pStyle w:val="TOC2"/>
        <w:ind w:left="31680"/>
        <w:rPr>
          <w:rFonts w:ascii="仿宋" w:eastAsia="仿宋" w:hAnsi="仿宋"/>
          <w:sz w:val="28"/>
          <w:szCs w:val="28"/>
        </w:rPr>
      </w:pPr>
      <w:hyperlink w:anchor="_Toc15396600" w:history="1">
        <w:r>
          <w:rPr>
            <w:rStyle w:val="Hyperlink"/>
            <w:rFonts w:ascii="仿宋" w:eastAsia="仿宋" w:hAnsi="仿宋" w:cs="仿宋" w:hint="eastAsia"/>
            <w:sz w:val="28"/>
            <w:szCs w:val="28"/>
          </w:rPr>
          <w:t>一、基本职能及主要工作</w:t>
        </w:r>
        <w:r>
          <w:rPr>
            <w:rFonts w:ascii="仿宋" w:eastAsia="仿宋" w:hAnsi="仿宋"/>
            <w:sz w:val="28"/>
            <w:szCs w:val="28"/>
          </w:rPr>
          <w:tab/>
        </w:r>
        <w:r>
          <w:rPr>
            <w:rFonts w:ascii="仿宋" w:eastAsia="仿宋" w:hAnsi="仿宋" w:cs="仿宋"/>
            <w:sz w:val="28"/>
            <w:szCs w:val="28"/>
          </w:rPr>
          <w:t>4</w:t>
        </w:r>
      </w:hyperlink>
    </w:p>
    <w:p w:rsidR="003539E2" w:rsidRDefault="003539E2" w:rsidP="00B22B83">
      <w:pPr>
        <w:pStyle w:val="TOC2"/>
        <w:ind w:left="31680"/>
        <w:rPr>
          <w:rFonts w:ascii="仿宋" w:eastAsia="仿宋" w:hAnsi="仿宋"/>
          <w:sz w:val="28"/>
          <w:szCs w:val="28"/>
        </w:rPr>
      </w:pPr>
      <w:hyperlink w:anchor="_Toc15396601" w:history="1">
        <w:r>
          <w:rPr>
            <w:rStyle w:val="Hyperlink"/>
            <w:rFonts w:ascii="仿宋" w:eastAsia="仿宋" w:hAnsi="仿宋" w:cs="仿宋" w:hint="eastAsia"/>
            <w:sz w:val="28"/>
            <w:szCs w:val="28"/>
          </w:rPr>
          <w:t>二、机构设置</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_Toc15396601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4</w:t>
        </w:r>
        <w:r>
          <w:rPr>
            <w:rFonts w:ascii="仿宋" w:eastAsia="仿宋" w:hAnsi="仿宋" w:cs="仿宋"/>
            <w:sz w:val="28"/>
            <w:szCs w:val="28"/>
          </w:rPr>
          <w:fldChar w:fldCharType="end"/>
        </w:r>
      </w:hyperlink>
    </w:p>
    <w:p w:rsidR="003539E2" w:rsidRDefault="003539E2">
      <w:pPr>
        <w:pStyle w:val="TOC1"/>
        <w:rPr>
          <w:rFonts w:cs="Times New Roman"/>
        </w:rPr>
      </w:pPr>
      <w:hyperlink w:anchor="_Toc15396602" w:history="1">
        <w:r>
          <w:rPr>
            <w:rStyle w:val="Hyperlink"/>
            <w:rFonts w:hint="eastAsia"/>
          </w:rPr>
          <w:t>第二部分</w:t>
        </w:r>
        <w:r>
          <w:rPr>
            <w:rStyle w:val="Hyperlink"/>
          </w:rPr>
          <w:t xml:space="preserve"> 2018</w:t>
        </w:r>
        <w:r>
          <w:rPr>
            <w:rStyle w:val="Hyperlink"/>
            <w:rFonts w:hint="eastAsia"/>
          </w:rPr>
          <w:t>年度部门决算情况说明</w:t>
        </w:r>
        <w:r>
          <w:rPr>
            <w:rFonts w:cs="Times New Roman"/>
          </w:rPr>
          <w:tab/>
        </w:r>
        <w:r>
          <w:fldChar w:fldCharType="begin"/>
        </w:r>
        <w:r>
          <w:instrText xml:space="preserve"> PAGEREF _Toc15396602 \h </w:instrText>
        </w:r>
        <w:r>
          <w:rPr>
            <w:rFonts w:cs="Times New Roman"/>
          </w:rPr>
        </w:r>
        <w:r>
          <w:fldChar w:fldCharType="separate"/>
        </w:r>
        <w:r>
          <w:rPr>
            <w:noProof/>
          </w:rPr>
          <w:t>5</w:t>
        </w:r>
        <w:r>
          <w:fldChar w:fldCharType="end"/>
        </w:r>
      </w:hyperlink>
    </w:p>
    <w:p w:rsidR="003539E2" w:rsidRDefault="003539E2" w:rsidP="00B22B83">
      <w:pPr>
        <w:pStyle w:val="TOC2"/>
        <w:ind w:left="31680"/>
        <w:rPr>
          <w:rFonts w:ascii="仿宋" w:eastAsia="仿宋" w:hAnsi="仿宋"/>
          <w:sz w:val="28"/>
          <w:szCs w:val="28"/>
        </w:rPr>
      </w:pPr>
      <w:hyperlink w:anchor="_Toc15396603" w:history="1">
        <w:r>
          <w:rPr>
            <w:rStyle w:val="Hyperlink"/>
            <w:rFonts w:ascii="仿宋" w:eastAsia="仿宋" w:hAnsi="仿宋" w:cs="仿宋" w:hint="eastAsia"/>
            <w:sz w:val="28"/>
            <w:szCs w:val="28"/>
          </w:rPr>
          <w:t>一、收入支出决算总体情况说明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_Toc15396603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5</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04" w:history="1">
        <w:r>
          <w:rPr>
            <w:rStyle w:val="Hyperlink"/>
            <w:rFonts w:ascii="仿宋" w:eastAsia="仿宋" w:hAnsi="仿宋" w:cs="仿宋" w:hint="eastAsia"/>
            <w:sz w:val="28"/>
            <w:szCs w:val="28"/>
          </w:rPr>
          <w:t>二、收入决算情况说明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_Toc15396604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5</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05" w:history="1">
        <w:r>
          <w:rPr>
            <w:rStyle w:val="Hyperlink"/>
            <w:rFonts w:ascii="仿宋" w:eastAsia="仿宋" w:hAnsi="仿宋" w:cs="仿宋" w:hint="eastAsia"/>
            <w:sz w:val="28"/>
            <w:szCs w:val="28"/>
          </w:rPr>
          <w:t>三、支出决算情况说明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_Toc15396605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5</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06" w:history="1">
        <w:r>
          <w:rPr>
            <w:rStyle w:val="Hyperlink"/>
            <w:rFonts w:ascii="仿宋" w:eastAsia="仿宋" w:hAnsi="仿宋" w:cs="仿宋" w:hint="eastAsia"/>
            <w:sz w:val="28"/>
            <w:szCs w:val="28"/>
          </w:rPr>
          <w:t>四、财政拨款收入支出决算总体情况说明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_Toc15396606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6</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07" w:history="1">
        <w:r>
          <w:rPr>
            <w:rStyle w:val="Hyperlink"/>
            <w:rFonts w:ascii="仿宋" w:eastAsia="仿宋" w:hAnsi="仿宋" w:cs="仿宋" w:hint="eastAsia"/>
            <w:sz w:val="28"/>
            <w:szCs w:val="28"/>
          </w:rPr>
          <w:t>五、一般公共预算财政拨款支出决算情况说明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_Toc15396607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6</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08" w:history="1">
        <w:r>
          <w:rPr>
            <w:rStyle w:val="Hyperlink"/>
            <w:rFonts w:ascii="仿宋" w:eastAsia="仿宋" w:hAnsi="仿宋" w:cs="仿宋" w:hint="eastAsia"/>
            <w:sz w:val="28"/>
            <w:szCs w:val="28"/>
          </w:rPr>
          <w:t>六、一般公共预算财政拨款基本支出决算情况说明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_Toc15396608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8</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09" w:history="1">
        <w:r>
          <w:rPr>
            <w:rStyle w:val="Hyperlink"/>
            <w:rFonts w:ascii="仿宋" w:eastAsia="仿宋" w:hAnsi="仿宋" w:cs="仿宋" w:hint="eastAsia"/>
            <w:sz w:val="28"/>
            <w:szCs w:val="28"/>
          </w:rPr>
          <w:t>七、“三公”经费财政拨款支出决算情况说明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_Toc15396609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9</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10" w:history="1">
        <w:r>
          <w:rPr>
            <w:rStyle w:val="Hyperlink"/>
            <w:rFonts w:ascii="仿宋" w:eastAsia="仿宋" w:hAnsi="仿宋" w:cs="仿宋" w:hint="eastAsia"/>
            <w:sz w:val="28"/>
            <w:szCs w:val="28"/>
          </w:rPr>
          <w:t>八、政府性基金预算支出决算情况说明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_Toc15396610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10</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11" w:history="1">
        <w:r>
          <w:rPr>
            <w:rStyle w:val="Hyperlink"/>
            <w:rFonts w:ascii="仿宋" w:eastAsia="仿宋" w:hAnsi="仿宋" w:cs="仿宋" w:hint="eastAsia"/>
            <w:sz w:val="28"/>
            <w:szCs w:val="28"/>
          </w:rPr>
          <w:t>九、</w:t>
        </w:r>
        <w:r>
          <w:rPr>
            <w:rStyle w:val="Hyperlink"/>
            <w:rFonts w:ascii="仿宋" w:eastAsia="仿宋" w:hAnsi="仿宋" w:cs="仿宋"/>
            <w:sz w:val="28"/>
            <w:szCs w:val="28"/>
          </w:rPr>
          <w:t xml:space="preserve"> </w:t>
        </w:r>
        <w:r>
          <w:rPr>
            <w:rStyle w:val="Hyperlink"/>
            <w:rFonts w:ascii="仿宋" w:eastAsia="仿宋" w:hAnsi="仿宋" w:cs="仿宋" w:hint="eastAsia"/>
            <w:sz w:val="28"/>
            <w:szCs w:val="28"/>
          </w:rPr>
          <w:t>国有资本经营预算支出决算情况说明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_Toc15396611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10</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12" w:history="1">
        <w:r>
          <w:rPr>
            <w:rStyle w:val="Hyperlink"/>
            <w:rFonts w:ascii="仿宋" w:eastAsia="仿宋" w:hAnsi="仿宋" w:cs="仿宋" w:hint="eastAsia"/>
            <w:sz w:val="28"/>
            <w:szCs w:val="28"/>
          </w:rPr>
          <w:t>十一、其他重要事项的情况说明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_Toc15396612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14</w:t>
        </w:r>
        <w:r>
          <w:rPr>
            <w:rFonts w:ascii="仿宋" w:eastAsia="仿宋" w:hAnsi="仿宋" w:cs="仿宋"/>
            <w:sz w:val="28"/>
            <w:szCs w:val="28"/>
          </w:rPr>
          <w:fldChar w:fldCharType="end"/>
        </w:r>
      </w:hyperlink>
    </w:p>
    <w:p w:rsidR="003539E2" w:rsidRDefault="003539E2">
      <w:pPr>
        <w:pStyle w:val="TOC1"/>
        <w:rPr>
          <w:rFonts w:cs="Times New Roman"/>
        </w:rPr>
      </w:pPr>
      <w:hyperlink w:anchor="_Toc15396613" w:history="1">
        <w:r>
          <w:rPr>
            <w:rStyle w:val="Hyperlink"/>
            <w:rFonts w:hint="eastAsia"/>
            <w:kern w:val="44"/>
          </w:rPr>
          <w:t>第三部分</w:t>
        </w:r>
        <w:r>
          <w:rPr>
            <w:rStyle w:val="Hyperlink"/>
          </w:rPr>
          <w:t xml:space="preserve"> </w:t>
        </w:r>
        <w:r>
          <w:rPr>
            <w:rStyle w:val="Hyperlink"/>
            <w:rFonts w:hint="eastAsia"/>
          </w:rPr>
          <w:t>名</w:t>
        </w:r>
        <w:r>
          <w:rPr>
            <w:rStyle w:val="Hyperlink"/>
            <w:rFonts w:hint="eastAsia"/>
            <w:kern w:val="44"/>
          </w:rPr>
          <w:t>词解释</w:t>
        </w:r>
        <w:r>
          <w:rPr>
            <w:rFonts w:cs="Times New Roman"/>
          </w:rPr>
          <w:tab/>
        </w:r>
        <w:r>
          <w:fldChar w:fldCharType="begin"/>
        </w:r>
        <w:r>
          <w:instrText xml:space="preserve"> PAGEREF _Toc15396613 \h </w:instrText>
        </w:r>
        <w:r>
          <w:rPr>
            <w:rFonts w:cs="Times New Roman"/>
          </w:rPr>
        </w:r>
        <w:r>
          <w:fldChar w:fldCharType="separate"/>
        </w:r>
        <w:r>
          <w:rPr>
            <w:noProof/>
          </w:rPr>
          <w:t>15</w:t>
        </w:r>
        <w:r>
          <w:fldChar w:fldCharType="end"/>
        </w:r>
      </w:hyperlink>
    </w:p>
    <w:p w:rsidR="003539E2" w:rsidRDefault="003539E2">
      <w:pPr>
        <w:pStyle w:val="TOC1"/>
        <w:rPr>
          <w:rFonts w:cs="Times New Roman"/>
        </w:rPr>
      </w:pPr>
      <w:hyperlink w:anchor="_Toc15396614" w:history="1">
        <w:r>
          <w:rPr>
            <w:rStyle w:val="Hyperlink"/>
            <w:rFonts w:hint="eastAsia"/>
          </w:rPr>
          <w:t>第</w:t>
        </w:r>
        <w:r>
          <w:rPr>
            <w:rStyle w:val="Hyperlink"/>
            <w:rFonts w:hint="eastAsia"/>
            <w:kern w:val="44"/>
          </w:rPr>
          <w:t>四部分附件</w:t>
        </w:r>
        <w:r>
          <w:rPr>
            <w:rFonts w:cs="Times New Roman"/>
          </w:rPr>
          <w:tab/>
        </w:r>
        <w:r>
          <w:fldChar w:fldCharType="begin"/>
        </w:r>
        <w:r>
          <w:instrText xml:space="preserve"> PAGEREF _Toc15396614 \h </w:instrText>
        </w:r>
        <w:r>
          <w:rPr>
            <w:rFonts w:cs="Times New Roman"/>
          </w:rPr>
        </w:r>
        <w:r>
          <w:fldChar w:fldCharType="separate"/>
        </w:r>
        <w:r>
          <w:rPr>
            <w:noProof/>
          </w:rPr>
          <w:t>18</w:t>
        </w:r>
        <w:r>
          <w:fldChar w:fldCharType="end"/>
        </w:r>
      </w:hyperlink>
    </w:p>
    <w:p w:rsidR="003539E2" w:rsidRDefault="003539E2" w:rsidP="00B22B83">
      <w:pPr>
        <w:pStyle w:val="TOC2"/>
        <w:ind w:left="31680"/>
        <w:rPr>
          <w:rFonts w:ascii="仿宋" w:eastAsia="仿宋" w:hAnsi="仿宋"/>
          <w:sz w:val="28"/>
          <w:szCs w:val="28"/>
        </w:rPr>
      </w:pPr>
      <w:hyperlink w:anchor="_Toc15396615" w:history="1">
        <w:r>
          <w:rPr>
            <w:rStyle w:val="Hyperlink"/>
            <w:rFonts w:ascii="仿宋" w:eastAsia="仿宋" w:hAnsi="仿宋" w:cs="仿宋" w:hint="eastAsia"/>
            <w:kern w:val="44"/>
            <w:sz w:val="28"/>
            <w:szCs w:val="28"/>
          </w:rPr>
          <w:t>附件</w:t>
        </w:r>
        <w:r>
          <w:rPr>
            <w:rStyle w:val="Hyperlink"/>
            <w:rFonts w:ascii="仿宋" w:eastAsia="仿宋" w:hAnsi="仿宋" w:cs="仿宋"/>
            <w:kern w:val="44"/>
            <w:sz w:val="28"/>
            <w:szCs w:val="28"/>
          </w:rPr>
          <w:t>1</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_Toc15396615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18</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hyperlink w:anchor="_Toc15396617" w:history="1">
        <w:r>
          <w:rPr>
            <w:rStyle w:val="Hyperlink"/>
            <w:rFonts w:ascii="仿宋" w:eastAsia="仿宋" w:hAnsi="仿宋" w:cs="仿宋" w:hint="eastAsia"/>
            <w:kern w:val="44"/>
            <w:sz w:val="28"/>
            <w:szCs w:val="28"/>
          </w:rPr>
          <w:t>附件</w:t>
        </w:r>
        <w:r>
          <w:rPr>
            <w:rStyle w:val="Hyperlink"/>
            <w:rFonts w:ascii="仿宋" w:eastAsia="仿宋" w:hAnsi="仿宋" w:cs="仿宋"/>
            <w:kern w:val="44"/>
            <w:sz w:val="28"/>
            <w:szCs w:val="28"/>
          </w:rPr>
          <w:t>2</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_Toc15396617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19</w:t>
        </w:r>
        <w:r>
          <w:rPr>
            <w:rFonts w:ascii="仿宋" w:eastAsia="仿宋" w:hAnsi="仿宋" w:cs="仿宋"/>
            <w:sz w:val="28"/>
            <w:szCs w:val="28"/>
          </w:rPr>
          <w:fldChar w:fldCharType="end"/>
        </w:r>
      </w:hyperlink>
    </w:p>
    <w:p w:rsidR="003539E2" w:rsidRDefault="003539E2">
      <w:pPr>
        <w:pStyle w:val="TOC1"/>
        <w:rPr>
          <w:rFonts w:cs="Times New Roman"/>
        </w:rPr>
      </w:pPr>
      <w:hyperlink w:anchor="_Toc15396618" w:history="1">
        <w:r>
          <w:rPr>
            <w:rStyle w:val="Hyperlink"/>
            <w:rFonts w:hint="eastAsia"/>
          </w:rPr>
          <w:t>第</w:t>
        </w:r>
        <w:r>
          <w:rPr>
            <w:rStyle w:val="Hyperlink"/>
            <w:rFonts w:hint="eastAsia"/>
            <w:kern w:val="44"/>
          </w:rPr>
          <w:t>五部分附表</w:t>
        </w:r>
        <w:r>
          <w:rPr>
            <w:rFonts w:cs="Times New Roman"/>
          </w:rPr>
          <w:tab/>
        </w:r>
        <w:r>
          <w:fldChar w:fldCharType="begin"/>
        </w:r>
        <w:r>
          <w:instrText xml:space="preserve"> PAGEREF _Toc15396618 \h </w:instrText>
        </w:r>
        <w:r>
          <w:rPr>
            <w:rFonts w:cs="Times New Roman"/>
          </w:rPr>
        </w:r>
        <w:r>
          <w:fldChar w:fldCharType="separate"/>
        </w:r>
        <w:r>
          <w:rPr>
            <w:noProof/>
          </w:rPr>
          <w:t>21</w:t>
        </w:r>
        <w: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一、</w:t>
      </w:r>
      <w:hyperlink w:anchor="_Toc15396619" w:history="1">
        <w:r>
          <w:rPr>
            <w:rStyle w:val="Hyperlink"/>
            <w:rFonts w:ascii="仿宋" w:eastAsia="仿宋" w:hAnsi="仿宋" w:cs="仿宋" w:hint="eastAsia"/>
            <w:sz w:val="28"/>
            <w:szCs w:val="28"/>
          </w:rPr>
          <w:t>收入支出决算总表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二、</w:t>
      </w:r>
      <w:hyperlink w:anchor="_Toc15396620" w:history="1">
        <w:r>
          <w:rPr>
            <w:rStyle w:val="Hyperlink"/>
            <w:rFonts w:ascii="仿宋" w:eastAsia="仿宋" w:hAnsi="仿宋" w:cs="仿宋" w:hint="eastAsia"/>
            <w:sz w:val="28"/>
            <w:szCs w:val="28"/>
          </w:rPr>
          <w:t>收入总表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三、</w:t>
      </w:r>
      <w:hyperlink w:anchor="_Toc15396621" w:history="1">
        <w:r>
          <w:rPr>
            <w:rStyle w:val="Hyperlink"/>
            <w:rFonts w:ascii="仿宋" w:eastAsia="仿宋" w:hAnsi="仿宋" w:cs="仿宋" w:hint="eastAsia"/>
            <w:sz w:val="28"/>
            <w:szCs w:val="28"/>
          </w:rPr>
          <w:t>支出总表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四、</w:t>
      </w:r>
      <w:hyperlink w:anchor="_Toc15396622" w:history="1">
        <w:r>
          <w:rPr>
            <w:rStyle w:val="Hyperlink"/>
            <w:rFonts w:ascii="仿宋" w:eastAsia="仿宋" w:hAnsi="仿宋" w:cs="仿宋" w:hint="eastAsia"/>
            <w:sz w:val="28"/>
            <w:szCs w:val="28"/>
          </w:rPr>
          <w:t>财政拨款收入支出决算总表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六、</w:t>
      </w:r>
      <w:hyperlink w:anchor="_Toc15396624" w:history="1">
        <w:r>
          <w:rPr>
            <w:rStyle w:val="Hyperlink"/>
            <w:rFonts w:ascii="仿宋" w:eastAsia="仿宋" w:hAnsi="仿宋" w:cs="仿宋" w:hint="eastAsia"/>
            <w:sz w:val="28"/>
            <w:szCs w:val="28"/>
          </w:rPr>
          <w:t>一般公共预算财政拨款支出决算表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七、</w:t>
      </w:r>
      <w:hyperlink w:anchor="_Toc15396625" w:history="1">
        <w:r>
          <w:rPr>
            <w:rStyle w:val="Hyperlink"/>
            <w:rFonts w:ascii="仿宋" w:eastAsia="仿宋" w:hAnsi="仿宋" w:cs="仿宋" w:hint="eastAsia"/>
            <w:sz w:val="28"/>
            <w:szCs w:val="28"/>
          </w:rPr>
          <w:t>一般公共预算财政拨款支出决算明细表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八、</w:t>
      </w:r>
      <w:hyperlink w:anchor="_Toc15396626" w:history="1">
        <w:r>
          <w:rPr>
            <w:rStyle w:val="Hyperlink"/>
            <w:rFonts w:ascii="仿宋" w:eastAsia="仿宋" w:hAnsi="仿宋" w:cs="仿宋" w:hint="eastAsia"/>
            <w:sz w:val="28"/>
            <w:szCs w:val="28"/>
          </w:rPr>
          <w:t>一般公共预算财政拨款基本支出决算表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九、</w:t>
      </w:r>
      <w:hyperlink w:anchor="_Toc15396627" w:history="1">
        <w:r>
          <w:rPr>
            <w:rStyle w:val="Hyperlink"/>
            <w:rFonts w:ascii="仿宋" w:eastAsia="仿宋" w:hAnsi="仿宋" w:cs="仿宋" w:hint="eastAsia"/>
            <w:sz w:val="28"/>
            <w:szCs w:val="28"/>
          </w:rPr>
          <w:t>一般公共预算财政拨款项目支出决算表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十、</w:t>
      </w:r>
      <w:hyperlink w:anchor="_Toc15396628" w:history="1">
        <w:r>
          <w:rPr>
            <w:rStyle w:val="Hyperlink"/>
            <w:rFonts w:ascii="仿宋" w:eastAsia="仿宋" w:hAnsi="仿宋" w:cs="仿宋" w:hint="eastAsia"/>
            <w:sz w:val="28"/>
            <w:szCs w:val="28"/>
          </w:rPr>
          <w:t>一般公共预算财政拨款“三公”经费支出决算表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十一、</w:t>
      </w:r>
      <w:hyperlink w:anchor="_Toc15396629" w:history="1">
        <w:r>
          <w:rPr>
            <w:rStyle w:val="Hyperlink"/>
            <w:rFonts w:ascii="仿宋" w:eastAsia="仿宋" w:hAnsi="仿宋" w:cs="仿宋" w:hint="eastAsia"/>
            <w:sz w:val="28"/>
            <w:szCs w:val="28"/>
          </w:rPr>
          <w:t>政府性基金预算财政拨款收入支出决算表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8"/>
          <w:szCs w:val="28"/>
        </w:rPr>
      </w:pPr>
      <w:r>
        <w:rPr>
          <w:rFonts w:ascii="仿宋" w:eastAsia="仿宋" w:hAnsi="仿宋" w:cs="仿宋" w:hint="eastAsia"/>
          <w:sz w:val="28"/>
          <w:szCs w:val="28"/>
        </w:rPr>
        <w:t>十二、</w:t>
      </w:r>
      <w:hyperlink w:anchor="_Toc15396630" w:history="1">
        <w:r>
          <w:rPr>
            <w:rStyle w:val="Hyperlink"/>
            <w:rFonts w:ascii="仿宋" w:eastAsia="仿宋" w:hAnsi="仿宋" w:cs="仿宋" w:hint="eastAsia"/>
            <w:sz w:val="28"/>
            <w:szCs w:val="28"/>
          </w:rPr>
          <w:t>政府性基金预算财政拨款“三公”经费支出决算表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rsidP="00B22B83">
      <w:pPr>
        <w:pStyle w:val="TOC2"/>
        <w:ind w:left="31680"/>
        <w:rPr>
          <w:rFonts w:ascii="仿宋" w:eastAsia="仿宋" w:hAnsi="仿宋"/>
          <w:sz w:val="24"/>
          <w:szCs w:val="24"/>
        </w:rPr>
      </w:pPr>
      <w:r>
        <w:rPr>
          <w:rFonts w:ascii="仿宋" w:eastAsia="仿宋" w:hAnsi="仿宋" w:cs="仿宋" w:hint="eastAsia"/>
          <w:sz w:val="28"/>
          <w:szCs w:val="28"/>
        </w:rPr>
        <w:t>十三、</w:t>
      </w:r>
      <w:hyperlink w:anchor="_Toc15396631" w:history="1">
        <w:r>
          <w:rPr>
            <w:rStyle w:val="Hyperlink"/>
            <w:rFonts w:ascii="仿宋" w:eastAsia="仿宋" w:hAnsi="仿宋" w:cs="仿宋" w:hint="eastAsia"/>
            <w:sz w:val="28"/>
            <w:szCs w:val="28"/>
          </w:rPr>
          <w:t>国有资本经营预算支出决算表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Pr="00F36F6D">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539E2" w:rsidRDefault="003539E2">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3539E2" w:rsidRDefault="003539E2">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3539E2" w:rsidRPr="0039206C" w:rsidRDefault="003539E2" w:rsidP="0039206C">
      <w:pPr>
        <w:pStyle w:val="Heading1"/>
        <w:spacing w:before="0" w:after="0" w:line="560" w:lineRule="exact"/>
        <w:jc w:val="center"/>
        <w:rPr>
          <w:rStyle w:val="Heading1Char"/>
          <w:rFonts w:ascii="方正小标宋简体" w:eastAsia="方正小标宋简体" w:hAnsi="仿宋"/>
        </w:rPr>
      </w:pPr>
      <w:r w:rsidRPr="0039206C">
        <w:rPr>
          <w:rStyle w:val="Heading1Char"/>
          <w:rFonts w:ascii="方正小标宋简体" w:eastAsia="方正小标宋简体" w:hAnsi="仿宋" w:cs="方正小标宋简体" w:hint="eastAsia"/>
        </w:rPr>
        <w:t>第一部分</w:t>
      </w:r>
      <w:r w:rsidRPr="0039206C">
        <w:rPr>
          <w:rStyle w:val="Heading1Char"/>
          <w:rFonts w:ascii="方正小标宋简体" w:hAnsi="仿宋" w:cs="方正小标宋简体"/>
        </w:rPr>
        <w:t xml:space="preserve"> </w:t>
      </w:r>
      <w:r w:rsidRPr="0039206C">
        <w:rPr>
          <w:rStyle w:val="Heading1Char"/>
          <w:rFonts w:ascii="方正小标宋简体" w:eastAsia="方正小标宋简体" w:hAnsi="仿宋" w:cs="方正小标宋简体" w:hint="eastAsia"/>
        </w:rPr>
        <w:t>部门概况</w:t>
      </w:r>
      <w:bookmarkEnd w:id="12"/>
      <w:bookmarkEnd w:id="13"/>
    </w:p>
    <w:p w:rsidR="003539E2" w:rsidRDefault="003539E2"/>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14" w:name="_Toc15377197"/>
      <w:bookmarkStart w:id="15" w:name="_Toc15396600"/>
      <w:r>
        <w:rPr>
          <w:rFonts w:ascii="黑体" w:eastAsia="黑体" w:hAnsi="黑体" w:cs="黑体" w:hint="eastAsia"/>
          <w:b w:val="0"/>
          <w:bCs w:val="0"/>
          <w:color w:val="000000"/>
        </w:rPr>
        <w:t>一、基</w:t>
      </w:r>
      <w:r>
        <w:rPr>
          <w:rStyle w:val="Heading2Char"/>
          <w:rFonts w:ascii="黑体" w:eastAsia="黑体" w:hAnsi="黑体" w:cs="黑体" w:hint="eastAsia"/>
          <w:color w:val="000000"/>
        </w:rPr>
        <w:t>本职能及主要工作</w:t>
      </w:r>
      <w:bookmarkStart w:id="16" w:name="_Toc15377198"/>
      <w:bookmarkStart w:id="17" w:name="_Toc15378445"/>
      <w:bookmarkEnd w:id="14"/>
      <w:bookmarkEnd w:id="15"/>
    </w:p>
    <w:p w:rsidR="003539E2" w:rsidRDefault="003539E2" w:rsidP="00F36F6D">
      <w:pPr>
        <w:spacing w:line="560" w:lineRule="exact"/>
        <w:ind w:firstLineChars="200" w:firstLine="31680"/>
        <w:rPr>
          <w:rFonts w:ascii="黑体" w:eastAsia="黑体" w:hAnsi="黑体"/>
          <w:color w:val="000000"/>
          <w:spacing w:val="-8"/>
          <w:kern w:val="0"/>
          <w:sz w:val="32"/>
          <w:szCs w:val="32"/>
        </w:rPr>
      </w:pPr>
      <w:r>
        <w:rPr>
          <w:rFonts w:ascii="黑体" w:eastAsia="黑体" w:hAnsi="黑体" w:cs="黑体" w:hint="eastAsia"/>
          <w:color w:val="000000"/>
          <w:sz w:val="32"/>
          <w:szCs w:val="32"/>
        </w:rPr>
        <w:t>（一）</w:t>
      </w:r>
      <w:bookmarkStart w:id="18" w:name="_Toc15378446"/>
      <w:bookmarkStart w:id="19" w:name="_Toc15377199"/>
      <w:bookmarkEnd w:id="16"/>
      <w:bookmarkEnd w:id="17"/>
      <w:r>
        <w:rPr>
          <w:rFonts w:ascii="黑体" w:eastAsia="黑体" w:hAnsi="黑体" w:cs="黑体" w:hint="eastAsia"/>
          <w:color w:val="000000"/>
          <w:spacing w:val="-8"/>
          <w:kern w:val="0"/>
          <w:sz w:val="32"/>
          <w:szCs w:val="32"/>
        </w:rPr>
        <w:t>主要职责</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贯彻实施国家有关国民经济和社会发展、经济体制改革、国家粮食流通和储备粮管理的方针、政策和法律、法规。拟订全市有关国民经济和社会发展、经济体制改革、粮食流通和储备粮管理的政策措施；拟订全市粮食流通体制改革方案并组织实施，推动国有粮食企业改革；提出发展现代粮食流通产业战略建议；负责本系统、本部门依法行政工作，落实行政执法责任制。</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负责拟订并组织实施全市国民经济和社会发展战略、中长期规划和年度计划，统筹协调全市经济社会发展，研究分析宏观经济形势，提出全市经济社会发展、经济结构优化、价格总水平调控目标和政策建议。受市政府委托向市人大提交国民经济和社会发展计划报告。</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负责监测宏观经济和社会发展态势，承担预测预警和信息引导的责任，研究宏观调控重大问题并提出政策建议，搞好总量平衡，综合协调经济社会发展中的重大问题。负责开发区的指导、协调和宏观管理。</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负责汇总和分析全市财政、金融等方面的情况，参与制定财政、金融、土地政策，综合分析政策执行效果，负责全市全口径外债的总量控制、结构优化和监测工作，提出多渠道融资的政策建议，综合协调财政、金融、价格和产业政策等经济杠杆，保证全市国民经济和发展规划的实施。</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承担指导推进和综合协调全市经济体制改革的任务，研究经济体制改革和对外开放的重大问题，组织拟订综合性经济体制改革方案，协调有关专项经济体制改革方案，会同有关部门搞好重要专项经济体制改革之间的衔接，指导经济体制改革试点和改革试验区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贯彻实施国家和省价格法律、法规和方针、政策，编制和执行价格调整改革规划，提出年度价格总水平调控目标及价格调控措施并组织实施，管理国家、省、市列名管理的商品和服务价格，监管实行市场调节价的商品和服务价格，承担行政事业性收费管理工作，负责全市价格监督检查、价格成本调查监审、价格监测、价格认证等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7.</w:t>
      </w:r>
      <w:r>
        <w:rPr>
          <w:rFonts w:ascii="仿宋_GB2312" w:eastAsia="仿宋_GB2312" w:cs="仿宋_GB2312" w:hint="eastAsia"/>
          <w:color w:val="000000"/>
          <w:sz w:val="32"/>
          <w:szCs w:val="32"/>
        </w:rPr>
        <w:t>负责全市投资宏观管理。拟订全社会固定资产投资总规模和投资结构的调控目标、政策及措施，安排市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协调推进全市重大技术装备推广应用和重大产业基地建设，会同有关部门拟订服务业、现代物流业发展战略、规划和重大政策。组织拟订高技术产业发展、产业技术进步的战略、规划和重大政策，指导全市自主创新体系建设发展。</w:t>
      </w:r>
      <w:r>
        <w:rPr>
          <w:rFonts w:ascii="仿宋_GB2312" w:eastAsia="仿宋_GB2312"/>
          <w:color w:val="000000"/>
          <w:sz w:val="32"/>
          <w:szCs w:val="32"/>
        </w:rPr>
        <w:br/>
      </w:r>
      <w:r>
        <w:rPr>
          <w:rFonts w:ascii="仿宋_GB2312" w:eastAsia="仿宋_GB2312" w:cs="仿宋_GB2312"/>
          <w:color w:val="000000"/>
          <w:sz w:val="32"/>
          <w:szCs w:val="32"/>
        </w:rPr>
        <w:t xml:space="preserve">    9.</w:t>
      </w:r>
      <w:r>
        <w:rPr>
          <w:rFonts w:ascii="仿宋_GB2312" w:eastAsia="仿宋_GB2312" w:cs="仿宋_GB2312" w:hint="eastAsia"/>
          <w:color w:val="000000"/>
          <w:sz w:val="32"/>
          <w:szCs w:val="32"/>
        </w:rPr>
        <w:t>促进城乡区域协调发展。组织编制全市主体功能区规划并协调规划实施和进行监测评估，组织拟订区域协调发展战略、规划和重大政策，研究提出城镇发展战略和统筹城乡发展的重大政策，负责地区经济协作的统筹协调。</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负责重要商品的总量平衡和宏观调控。研究分析市内外市场和对外贸易运行情况，编制重要农产品、工业品和原材料进出口总量计划并监督计划执行；会同有关部门管理粮食、棉花等重要物资和商品的市级储备工作，提出重要商品市场、生产要素市场的总体布局和发展规划。</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负责全市社会发展与国民经济发展的政策衔接。组织拟订社会发展战略、总体规划和年度计划，承担研究拟订和组织实施全市人口发展战略规划、中长期规划、年度计划及人口政策，参与拟订科学技术、教育、文化、卫生、民政等发展政策，推进社会事业建设。研究提出促进就业、调整收入分配、完善社会保障与经济协调发展的政策建议，协调社会事业发展和政策中的重大问题及政策。</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推进可持续发展，负责全市节能减排的综合协调工作，组织拟订并协调实施全市发展循环经济、能源资源节约和综合利用规划及政策措施，参与编制生态环境建设、国土开发整治和保护规划，协调生态建设、能源资源节约和综合利用的重大问题，综合协调环保产业和清洁生产促进有关工作。组织实施国家和市应对气候变化重大战略规划和政策，组织拟订全市应对气候变化的规划和政策措施。贯彻执行国家和省有关低碳发展战略、方针和政策。</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会同有关部门拟订革命老区、贫困地区经济发展规划，会同有关部门制定加快革命老区、贫困地区经济发展的重大政策，协调推进重大项目建设，促进经济社会持续、稳定、协调发展。</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指导、协调并综合管理全市招标投标工作，按照职责权限对国家、省和市重大建设项目建设过程中的工程招标投标活动实施监督检查。</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负责与省发展改革委、省交通运输厅等省级部门的工作衔接</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按要求组织协调和处理全市铁路和高速公路建设项目前期工作、征地拆迁、建设过程中涉及的重大问题，协同做好全市铁路和高速公路建设规划及年度计划编制的相关工作。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负责组织编制全市国民经济动员与装备动员规划、计划，研究国民经济动员与装备动员和国民经济、国防建设的关系，协调相关重大问题，组织实施国民经济动员与装备动员有关工作。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拟订全市能源发展战略、总体规划、行业规划和产业政策并组织实施，研究提出促进能源发展、提高能源保障、优化能源结构、推进能源节约的措施方法，拟订全市能源相关体制改革的实施方案。负责全市能源行业管理，协调全市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负责全市粮食宏观调控具体工作，承担粮食预警监测和应急责任；提出全市粮食宏观调控、总量平衡以及粮食流通规划的建议；监督执行粮食最低收购价政策及临时收储政策；负责全市粮食余缺调剂，指导市内粮食销售工作；保障军队等政策性粮食的供应，提高全市粮食供应保障能力；组织指导全市粮食系统统计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承担市级储备粮行政管理责任，指导全市储备粮体系建设。提出地方储备粮总规模及市级储备粮的总体布局和收储、轮换、动用计划建议并组织实施；制定市级储备粮管理技术规范并监督执行，监督检查市级储备粮库存数量、质量和储存安全；协助在广中央储备粮、省级储备粮及国家其他政策性临时储存粮食的监督管理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贯彻实施国家粮食质量标准；制定全市粮食储存、运输技术规范并监督执行；负责全市粮食收购、储存环节和政策性用粮质量安全；负责库存原粮卫生监督管理；指导粮食行业安全生产和抢险救灾工作；指导全市农村科学储粮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制订粮食流通产业发展规划，提出促进全市粮食流通产业发展的政策建议并督促落实；指导、协调全市粮食流通基础设施建设，管理市级财政投资粮食流通设施项目；制订全市粮食仓储、加工和物流体系建设规划并组织实施；拟订全市粮食市场体系发展规划，指导粮食批发市场和城乡粮食流通市场建设；开展粮食行业对外合作与交流，协助做好优质粮油的推广、开发工作；指导粮食企业科技进步、技术改造和新技术推广应用，指导粮油龙头企业开展惠农服务。</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贯彻国家粮食流通财政财务政策和会计制度，组织编报全市国有粮食企业会计报表及会计决算；指导全市国有和国有控股粮食企业的财务管理和会计报告工作；负责国家、省、市预算拨付的粮食政策性补贴资金和专项资金的使用管理；会同相关部门管理粮食风险基金、政策性粮食财务挂帐，参与粮食收购资金贷款管理。</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承担广元市实施西部大开发领导小组、广元市低碳发展领导小组的具体工作。</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承担市政府公布的有关行政审批事项。</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承办市政府交办的其他事项。</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b/>
          <w:bCs/>
          <w:color w:val="000000"/>
        </w:rPr>
      </w:pPr>
      <w:r>
        <w:rPr>
          <w:rStyle w:val="Heading2Char"/>
          <w:rFonts w:ascii="黑体" w:eastAsia="黑体" w:hAnsi="黑体" w:cs="黑体" w:hint="eastAsia"/>
          <w:color w:val="000000"/>
        </w:rPr>
        <w:t>（二）</w:t>
      </w:r>
      <w:r>
        <w:rPr>
          <w:rStyle w:val="Heading2Char"/>
          <w:rFonts w:ascii="黑体" w:eastAsia="黑体" w:hAnsi="黑体" w:cs="黑体"/>
          <w:color w:val="000000"/>
        </w:rPr>
        <w:t>2018</w:t>
      </w:r>
      <w:r>
        <w:rPr>
          <w:rStyle w:val="Heading2Char"/>
          <w:rFonts w:ascii="黑体" w:eastAsia="黑体" w:hAnsi="黑体" w:cs="黑体" w:hint="eastAsia"/>
          <w:color w:val="000000"/>
        </w:rPr>
        <w:t>年重点工作完成情况</w:t>
      </w:r>
      <w:bookmarkEnd w:id="18"/>
      <w:bookmarkEnd w:id="19"/>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强化精准施策，实现经济稳健发展。一是强化经济形势研判。加强经济运行预测预警，推动经济运行在合理区间，全市</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年地区生产总值实现</w:t>
      </w:r>
      <w:r>
        <w:rPr>
          <w:rFonts w:ascii="仿宋_GB2312" w:eastAsia="仿宋_GB2312" w:cs="仿宋_GB2312"/>
          <w:color w:val="000000"/>
          <w:sz w:val="32"/>
          <w:szCs w:val="32"/>
        </w:rPr>
        <w:t>801.85</w:t>
      </w:r>
      <w:r>
        <w:rPr>
          <w:rFonts w:ascii="仿宋_GB2312" w:eastAsia="仿宋_GB2312" w:cs="仿宋_GB2312" w:hint="eastAsia"/>
          <w:color w:val="000000"/>
          <w:sz w:val="32"/>
          <w:szCs w:val="32"/>
        </w:rPr>
        <w:t>亿元、增长</w:t>
      </w:r>
      <w:r>
        <w:rPr>
          <w:rFonts w:ascii="仿宋_GB2312" w:eastAsia="仿宋_GB2312" w:cs="仿宋_GB2312"/>
          <w:color w:val="000000"/>
          <w:sz w:val="32"/>
          <w:szCs w:val="32"/>
        </w:rPr>
        <w:t>8.4%</w:t>
      </w:r>
      <w:r>
        <w:rPr>
          <w:rFonts w:ascii="仿宋_GB2312" w:eastAsia="仿宋_GB2312" w:cs="仿宋_GB2312" w:hint="eastAsia"/>
          <w:color w:val="000000"/>
          <w:sz w:val="32"/>
          <w:szCs w:val="32"/>
        </w:rPr>
        <w:t>，分别高于全国、全省</w:t>
      </w:r>
      <w:r>
        <w:rPr>
          <w:rFonts w:ascii="仿宋_GB2312" w:eastAsia="仿宋_GB2312" w:cs="仿宋_GB2312"/>
          <w:color w:val="000000"/>
          <w:sz w:val="32"/>
          <w:szCs w:val="32"/>
        </w:rPr>
        <w:t>1.8</w:t>
      </w:r>
      <w:r>
        <w:rPr>
          <w:rFonts w:ascii="仿宋_GB2312" w:eastAsia="仿宋_GB2312" w:cs="仿宋_GB2312" w:hint="eastAsia"/>
          <w:color w:val="000000"/>
          <w:sz w:val="32"/>
          <w:szCs w:val="32"/>
        </w:rPr>
        <w:t>、</w:t>
      </w:r>
      <w:r>
        <w:rPr>
          <w:rFonts w:ascii="仿宋_GB2312" w:eastAsia="仿宋_GB2312" w:cs="仿宋_GB2312"/>
          <w:color w:val="000000"/>
          <w:sz w:val="32"/>
          <w:szCs w:val="32"/>
        </w:rPr>
        <w:t>0.4</w:t>
      </w:r>
      <w:r>
        <w:rPr>
          <w:rFonts w:ascii="仿宋_GB2312" w:eastAsia="仿宋_GB2312" w:cs="仿宋_GB2312" w:hint="eastAsia"/>
          <w:color w:val="000000"/>
          <w:sz w:val="32"/>
          <w:szCs w:val="32"/>
        </w:rPr>
        <w:t>个百分点，居全省第</w:t>
      </w:r>
      <w:r>
        <w:rPr>
          <w:rFonts w:ascii="仿宋_GB2312" w:eastAsia="仿宋_GB2312" w:cs="仿宋_GB2312"/>
          <w:color w:val="000000"/>
          <w:sz w:val="32"/>
          <w:szCs w:val="32"/>
        </w:rPr>
        <w:t>9</w:t>
      </w:r>
      <w:r>
        <w:rPr>
          <w:rFonts w:ascii="仿宋_GB2312" w:eastAsia="仿宋_GB2312" w:cs="仿宋_GB2312" w:hint="eastAsia"/>
          <w:color w:val="000000"/>
          <w:sz w:val="32"/>
          <w:szCs w:val="32"/>
        </w:rPr>
        <w:t>位、川东北经济区第</w:t>
      </w:r>
      <w:r>
        <w:rPr>
          <w:rFonts w:ascii="仿宋_GB2312" w:eastAsia="仿宋_GB2312" w:cs="仿宋_GB2312"/>
          <w:color w:val="000000"/>
          <w:sz w:val="32"/>
          <w:szCs w:val="32"/>
        </w:rPr>
        <w:t>2</w:t>
      </w:r>
      <w:r>
        <w:rPr>
          <w:rFonts w:ascii="仿宋_GB2312" w:eastAsia="仿宋_GB2312" w:cs="仿宋_GB2312" w:hint="eastAsia"/>
          <w:color w:val="000000"/>
          <w:sz w:val="32"/>
          <w:szCs w:val="32"/>
        </w:rPr>
        <w:t>位。各项主要经济指标均完成目标任务，全市经济稳中有进、稳中向好、稳中提质。二是深化重大问题研究。深入推进大学习大讨论大调研，围绕川陕革命老区振兴发展、区域协调发展、经济高质量发展等重大课题形成一批高质量调研报告，提出的建设川陕甘结合部区域中心城市、北向东出桥头堡、构建四川南北经济中轴线等重要建议被省委采纳。承办市委经济工作会议、市委财经领导小组会议等重大会议，出台年度系列重大经济政策措施。三是优化经济发展环境。研制出台《广元市进一步优化营商环境实施方案》，提出并推动</w:t>
      </w:r>
      <w:r>
        <w:rPr>
          <w:rFonts w:ascii="仿宋_GB2312" w:eastAsia="仿宋_GB2312" w:cs="仿宋_GB2312"/>
          <w:color w:val="000000"/>
          <w:sz w:val="32"/>
          <w:szCs w:val="32"/>
        </w:rPr>
        <w:t>20</w:t>
      </w:r>
      <w:r>
        <w:rPr>
          <w:rFonts w:ascii="仿宋_GB2312" w:eastAsia="仿宋_GB2312" w:cs="仿宋_GB2312" w:hint="eastAsia"/>
          <w:color w:val="000000"/>
          <w:sz w:val="32"/>
          <w:szCs w:val="32"/>
        </w:rPr>
        <w:t>条工作举措落地落实。推进经济发展软环境整治，切实解决在项目审批、工程建设等领域的突出问题。开展扫黑除恶治乱，加强重点项目建设、招投标领域涉黑涉恶整治，清理规范转供电环节加价乱象。</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突出重大规划导向，加速区域协同发展。一是加强重大规划管理。出台《广元市经济和社会发展专项规划编制管理暂行办法》，推进市级专项规划和行业规划编制规范化、制度化。开展规划中期评估，完成我市“十三五”规划中期初步评估，以及落实《川陕革命老区振兴发展规划》和省“十三五”战略性新兴产业、军民融合、生物产业发展规划中期评估。二是推动区域协同发展。与川东北经济区</w:t>
      </w:r>
      <w:r>
        <w:rPr>
          <w:rFonts w:ascii="仿宋_GB2312" w:eastAsia="仿宋_GB2312" w:cs="仿宋_GB2312"/>
          <w:color w:val="000000"/>
          <w:sz w:val="32"/>
          <w:szCs w:val="32"/>
        </w:rPr>
        <w:t>5</w:t>
      </w:r>
      <w:r>
        <w:rPr>
          <w:rFonts w:ascii="仿宋_GB2312" w:eastAsia="仿宋_GB2312" w:cs="仿宋_GB2312" w:hint="eastAsia"/>
          <w:color w:val="000000"/>
          <w:sz w:val="32"/>
          <w:szCs w:val="32"/>
        </w:rPr>
        <w:t>市签署市级合作协议</w:t>
      </w:r>
      <w:r>
        <w:rPr>
          <w:rFonts w:ascii="仿宋_GB2312" w:eastAsia="仿宋_GB2312" w:cs="仿宋_GB2312"/>
          <w:color w:val="000000"/>
          <w:sz w:val="32"/>
          <w:szCs w:val="32"/>
        </w:rPr>
        <w:t>8</w:t>
      </w:r>
      <w:r>
        <w:rPr>
          <w:rFonts w:ascii="仿宋_GB2312" w:eastAsia="仿宋_GB2312" w:cs="仿宋_GB2312" w:hint="eastAsia"/>
          <w:color w:val="000000"/>
          <w:sz w:val="32"/>
          <w:szCs w:val="32"/>
        </w:rPr>
        <w:t>项，承办川东北经济区第一次联席会议。我市</w:t>
      </w:r>
      <w:r>
        <w:rPr>
          <w:rFonts w:ascii="仿宋_GB2312" w:eastAsia="仿宋_GB2312" w:cs="仿宋_GB2312"/>
          <w:color w:val="000000"/>
          <w:sz w:val="32"/>
          <w:szCs w:val="32"/>
        </w:rPr>
        <w:t>4</w:t>
      </w:r>
      <w:r>
        <w:rPr>
          <w:rFonts w:ascii="仿宋_GB2312" w:eastAsia="仿宋_GB2312" w:cs="仿宋_GB2312" w:hint="eastAsia"/>
          <w:color w:val="000000"/>
          <w:sz w:val="32"/>
          <w:szCs w:val="32"/>
        </w:rPr>
        <w:t>个交通项目、</w:t>
      </w:r>
      <w:r>
        <w:rPr>
          <w:rFonts w:ascii="仿宋_GB2312" w:eastAsia="仿宋_GB2312" w:cs="仿宋_GB2312"/>
          <w:color w:val="000000"/>
          <w:sz w:val="32"/>
          <w:szCs w:val="32"/>
        </w:rPr>
        <w:t>2</w:t>
      </w:r>
      <w:r>
        <w:rPr>
          <w:rFonts w:ascii="仿宋_GB2312" w:eastAsia="仿宋_GB2312" w:cs="仿宋_GB2312" w:hint="eastAsia"/>
          <w:color w:val="000000"/>
          <w:sz w:val="32"/>
          <w:szCs w:val="32"/>
        </w:rPr>
        <w:t>个产业项目和</w:t>
      </w:r>
      <w:r>
        <w:rPr>
          <w:rFonts w:ascii="仿宋_GB2312" w:eastAsia="仿宋_GB2312" w:cs="仿宋_GB2312"/>
          <w:color w:val="000000"/>
          <w:sz w:val="32"/>
          <w:szCs w:val="32"/>
        </w:rPr>
        <w:t>2</w:t>
      </w:r>
      <w:r>
        <w:rPr>
          <w:rFonts w:ascii="仿宋_GB2312" w:eastAsia="仿宋_GB2312" w:cs="仿宋_GB2312" w:hint="eastAsia"/>
          <w:color w:val="000000"/>
          <w:sz w:val="32"/>
          <w:szCs w:val="32"/>
        </w:rPr>
        <w:t>大活动平台纳入川东北经济区“三个十大”建设清单。推进成广合作，签订投资协议</w:t>
      </w:r>
      <w:r>
        <w:rPr>
          <w:rFonts w:ascii="仿宋_GB2312" w:eastAsia="仿宋_GB2312" w:cs="仿宋_GB2312"/>
          <w:color w:val="000000"/>
          <w:sz w:val="32"/>
          <w:szCs w:val="32"/>
        </w:rPr>
        <w:t>27</w:t>
      </w:r>
      <w:r>
        <w:rPr>
          <w:rFonts w:ascii="仿宋_GB2312" w:eastAsia="仿宋_GB2312" w:cs="仿宋_GB2312" w:hint="eastAsia"/>
          <w:color w:val="000000"/>
          <w:sz w:val="32"/>
          <w:szCs w:val="32"/>
        </w:rPr>
        <w:t>个，承接产业转移项目</w:t>
      </w:r>
      <w:r>
        <w:rPr>
          <w:rFonts w:ascii="仿宋_GB2312" w:eastAsia="仿宋_GB2312" w:cs="仿宋_GB2312"/>
          <w:color w:val="000000"/>
          <w:sz w:val="32"/>
          <w:szCs w:val="32"/>
        </w:rPr>
        <w:t>450</w:t>
      </w:r>
      <w:r>
        <w:rPr>
          <w:rFonts w:ascii="仿宋_GB2312" w:eastAsia="仿宋_GB2312" w:cs="仿宋_GB2312" w:hint="eastAsia"/>
          <w:color w:val="000000"/>
          <w:sz w:val="32"/>
          <w:szCs w:val="32"/>
        </w:rPr>
        <w:t>个。加强与绵阳战略合作协商，梳理提出</w:t>
      </w:r>
      <w:r>
        <w:rPr>
          <w:rFonts w:ascii="仿宋_GB2312" w:eastAsia="仿宋_GB2312" w:cs="仿宋_GB2312"/>
          <w:color w:val="000000"/>
          <w:sz w:val="32"/>
          <w:szCs w:val="32"/>
        </w:rPr>
        <w:t>30</w:t>
      </w:r>
      <w:r>
        <w:rPr>
          <w:rFonts w:ascii="仿宋_GB2312" w:eastAsia="仿宋_GB2312" w:cs="仿宋_GB2312" w:hint="eastAsia"/>
          <w:color w:val="000000"/>
          <w:sz w:val="32"/>
          <w:szCs w:val="32"/>
        </w:rPr>
        <w:t>个合作项目。与西安、哈尔滨、湖州、台州、丽水、陇南、巴中签订战略合作协议，加强与重庆市发改委及万州区的对接。三是统筹县域经济发展。加强县域经济调研指导，草拟了《关于推进县域经济高质量发展的意见》，全市</w:t>
      </w:r>
      <w:r>
        <w:rPr>
          <w:rFonts w:ascii="仿宋_GB2312" w:eastAsia="仿宋_GB2312" w:cs="仿宋_GB2312"/>
          <w:color w:val="000000"/>
          <w:sz w:val="32"/>
          <w:szCs w:val="32"/>
        </w:rPr>
        <w:t>6</w:t>
      </w:r>
      <w:r>
        <w:rPr>
          <w:rFonts w:ascii="仿宋_GB2312" w:eastAsia="仿宋_GB2312" w:cs="仿宋_GB2312" w:hint="eastAsia"/>
          <w:color w:val="000000"/>
          <w:sz w:val="32"/>
          <w:szCs w:val="32"/>
        </w:rPr>
        <w:t>个县区县域经济发展全省综合排位较去年提升，利州区、剑阁县被省委省政府表彰为四川省县域经济发展先进县。</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开展项目投资“大比武”，“项目年”活动取得新成效。一是创新项目推进方式。完善“四个一”工作机制，组建项目建设“六大中心”，推行“负面清单”管理机制，聚焦项目谋划储备、项目争取和招引、项目推进、要素保障等关键环节开展“大比武”。实行“季考评、季排名、季通报”，促进投资持续稳定增长，全年全社会固定资产投资实现</w:t>
      </w:r>
      <w:r>
        <w:rPr>
          <w:rFonts w:ascii="仿宋_GB2312" w:eastAsia="仿宋_GB2312" w:cs="仿宋_GB2312"/>
          <w:color w:val="000000"/>
          <w:sz w:val="32"/>
          <w:szCs w:val="32"/>
        </w:rPr>
        <w:t>672.21</w:t>
      </w:r>
      <w:r>
        <w:rPr>
          <w:rFonts w:ascii="仿宋_GB2312" w:eastAsia="仿宋_GB2312" w:cs="仿宋_GB2312" w:hint="eastAsia"/>
          <w:color w:val="000000"/>
          <w:sz w:val="32"/>
          <w:szCs w:val="32"/>
        </w:rPr>
        <w:t>亿元，同口径同比增长</w:t>
      </w:r>
      <w:r>
        <w:rPr>
          <w:rFonts w:ascii="仿宋_GB2312" w:eastAsia="仿宋_GB2312" w:cs="仿宋_GB2312"/>
          <w:color w:val="000000"/>
          <w:sz w:val="32"/>
          <w:szCs w:val="32"/>
        </w:rPr>
        <w:t>14.1%</w:t>
      </w:r>
      <w:r>
        <w:rPr>
          <w:rFonts w:ascii="仿宋_GB2312" w:eastAsia="仿宋_GB2312" w:cs="仿宋_GB2312" w:hint="eastAsia"/>
          <w:color w:val="000000"/>
          <w:sz w:val="32"/>
          <w:szCs w:val="32"/>
        </w:rPr>
        <w:t>，增速居全省第四。我市项目投资工作在全省发展改革工作会议上作经验交流发言。二是抓实项目关键环节。全市储备项目</w:t>
      </w:r>
      <w:r>
        <w:rPr>
          <w:rFonts w:ascii="仿宋_GB2312" w:eastAsia="仿宋_GB2312" w:cs="仿宋_GB2312"/>
          <w:color w:val="000000"/>
          <w:sz w:val="32"/>
          <w:szCs w:val="32"/>
        </w:rPr>
        <w:t>4383</w:t>
      </w:r>
      <w:r>
        <w:rPr>
          <w:rFonts w:ascii="仿宋_GB2312" w:eastAsia="仿宋_GB2312" w:cs="仿宋_GB2312" w:hint="eastAsia"/>
          <w:color w:val="000000"/>
          <w:sz w:val="32"/>
          <w:szCs w:val="32"/>
        </w:rPr>
        <w:t>个，储备规模达</w:t>
      </w:r>
      <w:r>
        <w:rPr>
          <w:rFonts w:ascii="仿宋_GB2312" w:eastAsia="仿宋_GB2312" w:cs="仿宋_GB2312"/>
          <w:color w:val="000000"/>
          <w:sz w:val="32"/>
          <w:szCs w:val="32"/>
        </w:rPr>
        <w:t>1.5</w:t>
      </w:r>
      <w:r>
        <w:rPr>
          <w:rFonts w:ascii="仿宋_GB2312" w:eastAsia="仿宋_GB2312" w:cs="仿宋_GB2312" w:hint="eastAsia"/>
          <w:color w:val="000000"/>
          <w:sz w:val="32"/>
          <w:szCs w:val="32"/>
        </w:rPr>
        <w:t>万亿元，分别较年初增长</w:t>
      </w:r>
      <w:r>
        <w:rPr>
          <w:rFonts w:ascii="仿宋_GB2312" w:eastAsia="仿宋_GB2312" w:cs="仿宋_GB2312"/>
          <w:color w:val="000000"/>
          <w:sz w:val="32"/>
          <w:szCs w:val="32"/>
        </w:rPr>
        <w:t>74.2%</w:t>
      </w:r>
      <w:r>
        <w:rPr>
          <w:rFonts w:ascii="仿宋_GB2312" w:eastAsia="仿宋_GB2312" w:cs="仿宋_GB2312" w:hint="eastAsia"/>
          <w:color w:val="000000"/>
          <w:sz w:val="32"/>
          <w:szCs w:val="32"/>
        </w:rPr>
        <w:t>、</w:t>
      </w:r>
      <w:r>
        <w:rPr>
          <w:rFonts w:ascii="仿宋_GB2312" w:eastAsia="仿宋_GB2312" w:cs="仿宋_GB2312"/>
          <w:color w:val="000000"/>
          <w:sz w:val="32"/>
          <w:szCs w:val="32"/>
        </w:rPr>
        <w:t>79.5%</w:t>
      </w:r>
      <w:r>
        <w:rPr>
          <w:rFonts w:ascii="仿宋_GB2312" w:eastAsia="仿宋_GB2312" w:cs="仿宋_GB2312" w:hint="eastAsia"/>
          <w:color w:val="000000"/>
          <w:sz w:val="32"/>
          <w:szCs w:val="32"/>
        </w:rPr>
        <w:t>。争取到位中央、省预算内资金</w:t>
      </w:r>
      <w:r>
        <w:rPr>
          <w:rFonts w:ascii="仿宋_GB2312" w:eastAsia="仿宋_GB2312" w:cs="仿宋_GB2312"/>
          <w:color w:val="000000"/>
          <w:sz w:val="32"/>
          <w:szCs w:val="32"/>
        </w:rPr>
        <w:t>11.3</w:t>
      </w:r>
      <w:r>
        <w:rPr>
          <w:rFonts w:ascii="仿宋_GB2312" w:eastAsia="仿宋_GB2312" w:cs="仿宋_GB2312" w:hint="eastAsia"/>
          <w:color w:val="000000"/>
          <w:sz w:val="32"/>
          <w:szCs w:val="32"/>
        </w:rPr>
        <w:t>亿元、同比增长</w:t>
      </w:r>
      <w:r>
        <w:rPr>
          <w:rFonts w:ascii="仿宋_GB2312" w:eastAsia="仿宋_GB2312" w:cs="仿宋_GB2312"/>
          <w:color w:val="000000"/>
          <w:sz w:val="32"/>
          <w:szCs w:val="32"/>
        </w:rPr>
        <w:t>26.1%</w:t>
      </w:r>
      <w:r>
        <w:rPr>
          <w:rFonts w:ascii="仿宋_GB2312" w:eastAsia="仿宋_GB2312" w:cs="仿宋_GB2312" w:hint="eastAsia"/>
          <w:color w:val="000000"/>
          <w:sz w:val="32"/>
          <w:szCs w:val="32"/>
        </w:rPr>
        <w:t>。全年集中新开工</w:t>
      </w:r>
      <w:r>
        <w:rPr>
          <w:rFonts w:ascii="仿宋_GB2312" w:eastAsia="仿宋_GB2312" w:cs="仿宋_GB2312"/>
          <w:color w:val="000000"/>
          <w:sz w:val="32"/>
          <w:szCs w:val="32"/>
        </w:rPr>
        <w:t>6</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927</w:t>
      </w:r>
      <w:r>
        <w:rPr>
          <w:rFonts w:ascii="仿宋_GB2312" w:eastAsia="仿宋_GB2312" w:cs="仿宋_GB2312" w:hint="eastAsia"/>
          <w:color w:val="000000"/>
          <w:sz w:val="32"/>
          <w:szCs w:val="32"/>
        </w:rPr>
        <w:t>个项目，总投资</w:t>
      </w:r>
      <w:r>
        <w:rPr>
          <w:rFonts w:ascii="仿宋_GB2312" w:eastAsia="仿宋_GB2312" w:cs="仿宋_GB2312"/>
          <w:color w:val="000000"/>
          <w:sz w:val="32"/>
          <w:szCs w:val="32"/>
        </w:rPr>
        <w:t>1098.5</w:t>
      </w:r>
      <w:r>
        <w:rPr>
          <w:rFonts w:ascii="仿宋_GB2312" w:eastAsia="仿宋_GB2312" w:cs="仿宋_GB2312" w:hint="eastAsia"/>
          <w:color w:val="000000"/>
          <w:sz w:val="32"/>
          <w:szCs w:val="32"/>
        </w:rPr>
        <w:t>亿元，同比分别增长</w:t>
      </w:r>
      <w:r>
        <w:rPr>
          <w:rFonts w:ascii="仿宋_GB2312" w:eastAsia="仿宋_GB2312" w:cs="仿宋_GB2312"/>
          <w:color w:val="000000"/>
          <w:sz w:val="32"/>
          <w:szCs w:val="32"/>
        </w:rPr>
        <w:t>17.2%</w:t>
      </w:r>
      <w:r>
        <w:rPr>
          <w:rFonts w:ascii="仿宋_GB2312" w:eastAsia="仿宋_GB2312" w:cs="仿宋_GB2312" w:hint="eastAsia"/>
          <w:color w:val="000000"/>
          <w:sz w:val="32"/>
          <w:szCs w:val="32"/>
        </w:rPr>
        <w:t>、</w:t>
      </w:r>
      <w:r>
        <w:rPr>
          <w:rFonts w:ascii="仿宋_GB2312" w:eastAsia="仿宋_GB2312" w:cs="仿宋_GB2312"/>
          <w:color w:val="000000"/>
          <w:sz w:val="32"/>
          <w:szCs w:val="32"/>
        </w:rPr>
        <w:t>17.6%</w:t>
      </w:r>
      <w:r>
        <w:rPr>
          <w:rFonts w:ascii="仿宋_GB2312" w:eastAsia="仿宋_GB2312" w:cs="仿宋_GB2312" w:hint="eastAsia"/>
          <w:color w:val="000000"/>
          <w:sz w:val="32"/>
          <w:szCs w:val="32"/>
        </w:rPr>
        <w:t>。全市</w:t>
      </w:r>
      <w:r>
        <w:rPr>
          <w:rFonts w:ascii="仿宋_GB2312" w:eastAsia="仿宋_GB2312" w:cs="仿宋_GB2312"/>
          <w:color w:val="000000"/>
          <w:sz w:val="32"/>
          <w:szCs w:val="32"/>
        </w:rPr>
        <w:t>240</w:t>
      </w:r>
      <w:r>
        <w:rPr>
          <w:rFonts w:ascii="仿宋_GB2312" w:eastAsia="仿宋_GB2312" w:cs="仿宋_GB2312" w:hint="eastAsia"/>
          <w:color w:val="000000"/>
          <w:sz w:val="32"/>
          <w:szCs w:val="32"/>
        </w:rPr>
        <w:t>个重点项目完成投资</w:t>
      </w:r>
      <w:r>
        <w:rPr>
          <w:rFonts w:ascii="仿宋_GB2312" w:eastAsia="仿宋_GB2312" w:cs="仿宋_GB2312"/>
          <w:color w:val="000000"/>
          <w:sz w:val="32"/>
          <w:szCs w:val="32"/>
        </w:rPr>
        <w:t>449.4</w:t>
      </w:r>
      <w:r>
        <w:rPr>
          <w:rFonts w:ascii="仿宋_GB2312" w:eastAsia="仿宋_GB2312" w:cs="仿宋_GB2312" w:hint="eastAsia"/>
          <w:color w:val="000000"/>
          <w:sz w:val="32"/>
          <w:szCs w:val="32"/>
        </w:rPr>
        <w:t>亿元，超市下达年度目标任务</w:t>
      </w:r>
      <w:r>
        <w:rPr>
          <w:rFonts w:ascii="仿宋_GB2312" w:eastAsia="仿宋_GB2312" w:cs="仿宋_GB2312"/>
          <w:color w:val="000000"/>
          <w:sz w:val="32"/>
          <w:szCs w:val="32"/>
        </w:rPr>
        <w:t>12.4</w:t>
      </w:r>
      <w:r>
        <w:rPr>
          <w:rFonts w:ascii="仿宋_GB2312" w:eastAsia="仿宋_GB2312" w:cs="仿宋_GB2312" w:hint="eastAsia"/>
          <w:color w:val="000000"/>
          <w:sz w:val="32"/>
          <w:szCs w:val="32"/>
        </w:rPr>
        <w:t>个百分点，</w:t>
      </w:r>
      <w:r>
        <w:rPr>
          <w:rFonts w:ascii="仿宋_GB2312" w:eastAsia="仿宋_GB2312" w:cs="仿宋_GB2312"/>
          <w:color w:val="000000"/>
          <w:sz w:val="32"/>
          <w:szCs w:val="32"/>
        </w:rPr>
        <w:t>20</w:t>
      </w:r>
      <w:r>
        <w:rPr>
          <w:rFonts w:ascii="仿宋_GB2312" w:eastAsia="仿宋_GB2312" w:cs="仿宋_GB2312" w:hint="eastAsia"/>
          <w:color w:val="000000"/>
          <w:sz w:val="32"/>
          <w:szCs w:val="32"/>
        </w:rPr>
        <w:t>个省考核我市重点项目全面完成目标任务。加强项目监管，招投标节资率达</w:t>
      </w:r>
      <w:r>
        <w:rPr>
          <w:rFonts w:ascii="仿宋_GB2312" w:eastAsia="仿宋_GB2312" w:cs="仿宋_GB2312"/>
          <w:color w:val="000000"/>
          <w:sz w:val="32"/>
          <w:szCs w:val="32"/>
        </w:rPr>
        <w:t>6.2%</w:t>
      </w:r>
      <w:r>
        <w:rPr>
          <w:rFonts w:ascii="仿宋_GB2312" w:eastAsia="仿宋_GB2312" w:cs="仿宋_GB2312" w:hint="eastAsia"/>
          <w:color w:val="000000"/>
          <w:sz w:val="32"/>
          <w:szCs w:val="32"/>
        </w:rPr>
        <w:t>，将</w:t>
      </w:r>
      <w:r>
        <w:rPr>
          <w:rFonts w:ascii="仿宋_GB2312" w:eastAsia="仿宋_GB2312" w:cs="仿宋_GB2312"/>
          <w:color w:val="000000"/>
          <w:sz w:val="32"/>
          <w:szCs w:val="32"/>
        </w:rPr>
        <w:t>12</w:t>
      </w:r>
      <w:r>
        <w:rPr>
          <w:rFonts w:ascii="仿宋_GB2312" w:eastAsia="仿宋_GB2312" w:cs="仿宋_GB2312" w:hint="eastAsia"/>
          <w:color w:val="000000"/>
          <w:sz w:val="32"/>
          <w:szCs w:val="32"/>
        </w:rPr>
        <w:t>家不守信企业纳入“黑名单”。三是促进民间投资高速增长。提速项目审批，审批时间由</w:t>
      </w:r>
      <w:r>
        <w:rPr>
          <w:rFonts w:ascii="仿宋_GB2312" w:eastAsia="仿宋_GB2312" w:cs="仿宋_GB2312"/>
          <w:color w:val="000000"/>
          <w:sz w:val="32"/>
          <w:szCs w:val="32"/>
        </w:rPr>
        <w:t>240</w:t>
      </w:r>
      <w:r>
        <w:rPr>
          <w:rFonts w:ascii="仿宋_GB2312" w:eastAsia="仿宋_GB2312" w:cs="仿宋_GB2312" w:hint="eastAsia"/>
          <w:color w:val="000000"/>
          <w:sz w:val="32"/>
          <w:szCs w:val="32"/>
        </w:rPr>
        <w:t>个工作日缩减至</w:t>
      </w:r>
      <w:r>
        <w:rPr>
          <w:rFonts w:ascii="仿宋_GB2312" w:eastAsia="仿宋_GB2312" w:cs="仿宋_GB2312"/>
          <w:color w:val="000000"/>
          <w:sz w:val="32"/>
          <w:szCs w:val="32"/>
        </w:rPr>
        <w:t>65</w:t>
      </w:r>
      <w:r>
        <w:rPr>
          <w:rFonts w:ascii="仿宋_GB2312" w:eastAsia="仿宋_GB2312" w:cs="仿宋_GB2312" w:hint="eastAsia"/>
          <w:color w:val="000000"/>
          <w:sz w:val="32"/>
          <w:szCs w:val="32"/>
        </w:rPr>
        <w:t>个工作日。强化融资服务，向民间资本推介</w:t>
      </w:r>
      <w:r>
        <w:rPr>
          <w:rFonts w:ascii="仿宋_GB2312" w:eastAsia="仿宋_GB2312" w:cs="仿宋_GB2312"/>
          <w:color w:val="000000"/>
          <w:sz w:val="32"/>
          <w:szCs w:val="32"/>
        </w:rPr>
        <w:t>22</w:t>
      </w:r>
      <w:r>
        <w:rPr>
          <w:rFonts w:ascii="仿宋_GB2312" w:eastAsia="仿宋_GB2312" w:cs="仿宋_GB2312" w:hint="eastAsia"/>
          <w:color w:val="000000"/>
          <w:sz w:val="32"/>
          <w:szCs w:val="32"/>
        </w:rPr>
        <w:t>个重点项目、总投资</w:t>
      </w:r>
      <w:r>
        <w:rPr>
          <w:rFonts w:ascii="仿宋_GB2312" w:eastAsia="仿宋_GB2312" w:cs="仿宋_GB2312"/>
          <w:color w:val="000000"/>
          <w:sz w:val="32"/>
          <w:szCs w:val="32"/>
        </w:rPr>
        <w:t>945</w:t>
      </w:r>
      <w:r>
        <w:rPr>
          <w:rFonts w:ascii="仿宋_GB2312" w:eastAsia="仿宋_GB2312" w:cs="仿宋_GB2312" w:hint="eastAsia"/>
          <w:color w:val="000000"/>
          <w:sz w:val="32"/>
          <w:szCs w:val="32"/>
        </w:rPr>
        <w:t>亿元。聚焦解决突出问题，推动民间投资实现</w:t>
      </w:r>
      <w:r>
        <w:rPr>
          <w:rFonts w:ascii="仿宋_GB2312" w:eastAsia="仿宋_GB2312" w:cs="仿宋_GB2312"/>
          <w:color w:val="000000"/>
          <w:sz w:val="32"/>
          <w:szCs w:val="32"/>
        </w:rPr>
        <w:t>367.5</w:t>
      </w:r>
      <w:r>
        <w:rPr>
          <w:rFonts w:ascii="仿宋_GB2312" w:eastAsia="仿宋_GB2312" w:cs="仿宋_GB2312" w:hint="eastAsia"/>
          <w:color w:val="000000"/>
          <w:sz w:val="32"/>
          <w:szCs w:val="32"/>
        </w:rPr>
        <w:t>亿元、增长</w:t>
      </w:r>
      <w:r>
        <w:rPr>
          <w:rFonts w:ascii="仿宋_GB2312" w:eastAsia="仿宋_GB2312" w:cs="仿宋_GB2312"/>
          <w:color w:val="000000"/>
          <w:sz w:val="32"/>
          <w:szCs w:val="32"/>
        </w:rPr>
        <w:t>29.4%</w:t>
      </w:r>
      <w:r>
        <w:rPr>
          <w:rFonts w:ascii="仿宋_GB2312" w:eastAsia="仿宋_GB2312" w:cs="仿宋_GB2312" w:hint="eastAsia"/>
          <w:color w:val="000000"/>
          <w:sz w:val="32"/>
          <w:szCs w:val="32"/>
        </w:rPr>
        <w:t>，增速分别超全国、全省平均水平</w:t>
      </w:r>
      <w:r>
        <w:rPr>
          <w:rFonts w:ascii="仿宋_GB2312" w:eastAsia="仿宋_GB2312" w:cs="仿宋_GB2312"/>
          <w:color w:val="000000"/>
          <w:sz w:val="32"/>
          <w:szCs w:val="32"/>
        </w:rPr>
        <w:t>20.7</w:t>
      </w:r>
      <w:r>
        <w:rPr>
          <w:rFonts w:ascii="仿宋_GB2312" w:eastAsia="仿宋_GB2312" w:cs="仿宋_GB2312" w:hint="eastAsia"/>
          <w:color w:val="000000"/>
          <w:sz w:val="32"/>
          <w:szCs w:val="32"/>
        </w:rPr>
        <w:t>、</w:t>
      </w:r>
      <w:r>
        <w:rPr>
          <w:rFonts w:ascii="仿宋_GB2312" w:eastAsia="仿宋_GB2312" w:cs="仿宋_GB2312"/>
          <w:color w:val="000000"/>
          <w:sz w:val="32"/>
          <w:szCs w:val="32"/>
        </w:rPr>
        <w:t>19.2</w:t>
      </w:r>
      <w:r>
        <w:rPr>
          <w:rFonts w:ascii="仿宋_GB2312" w:eastAsia="仿宋_GB2312" w:cs="仿宋_GB2312" w:hint="eastAsia"/>
          <w:color w:val="000000"/>
          <w:sz w:val="32"/>
          <w:szCs w:val="32"/>
        </w:rPr>
        <w:t>个百分点。</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加强现代产业培育，夯实实体经济支撑。一是推动完善产业发展政策体系。履行市产业发展领导小组办公室职责，制定出台产业发展重点任务分工方案，建立联席会议制度和“六个一”工作机制，加强产业发展联动推进，协调配合相关部门出台农业、工业、商贸流通、旅游发展等多个产业领域实施意见。二是加强产业项目谋划推进。包装推出重大产业发展项目</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个，总投资近</w:t>
      </w:r>
      <w:r>
        <w:rPr>
          <w:rFonts w:ascii="仿宋_GB2312" w:eastAsia="仿宋_GB2312" w:cs="仿宋_GB2312"/>
          <w:color w:val="000000"/>
          <w:sz w:val="32"/>
          <w:szCs w:val="32"/>
        </w:rPr>
        <w:t>900</w:t>
      </w:r>
      <w:r>
        <w:rPr>
          <w:rFonts w:ascii="仿宋_GB2312" w:eastAsia="仿宋_GB2312" w:cs="仿宋_GB2312" w:hint="eastAsia"/>
          <w:color w:val="000000"/>
          <w:sz w:val="32"/>
          <w:szCs w:val="32"/>
        </w:rPr>
        <w:t>亿元。推动年产</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吨绿色水电铝材一体化、中国西部（广元）绿色家居产业城等项目顺利落地。争取把广元通用航空产业“一基地五中心”纳入全省通用航空产业布局规划。三是推动产业提质增效。启动编制《广元市乡村振兴战略规划（</w:t>
      </w:r>
      <w:r>
        <w:rPr>
          <w:rFonts w:ascii="仿宋_GB2312" w:eastAsia="仿宋_GB2312" w:cs="仿宋_GB2312"/>
          <w:color w:val="000000"/>
          <w:sz w:val="32"/>
          <w:szCs w:val="32"/>
        </w:rPr>
        <w:t>2018</w:t>
      </w:r>
      <w:r>
        <w:rPr>
          <w:rFonts w:ascii="仿宋_GB2312" w:eastAsia="仿宋_GB2312"/>
          <w:color w:val="000000"/>
          <w:sz w:val="32"/>
          <w:szCs w:val="32"/>
        </w:rPr>
        <w:t>—</w:t>
      </w:r>
      <w:r>
        <w:rPr>
          <w:rFonts w:ascii="仿宋_GB2312" w:eastAsia="仿宋_GB2312" w:cs="仿宋_GB2312"/>
          <w:color w:val="000000"/>
          <w:sz w:val="32"/>
          <w:szCs w:val="32"/>
        </w:rPr>
        <w:t>2022</w:t>
      </w:r>
      <w:r>
        <w:rPr>
          <w:rFonts w:ascii="仿宋_GB2312" w:eastAsia="仿宋_GB2312" w:cs="仿宋_GB2312" w:hint="eastAsia"/>
          <w:color w:val="000000"/>
          <w:sz w:val="32"/>
          <w:szCs w:val="32"/>
        </w:rPr>
        <w:t>年）》，加快一二三产业融合发展，苍溪成功创建全国农村产业融合发展试点示范县、首批国家农村产业融合示范园。助推六大特色优势产业加快发展，实现产值</w:t>
      </w:r>
      <w:r>
        <w:rPr>
          <w:rFonts w:ascii="仿宋_GB2312" w:eastAsia="仿宋_GB2312" w:cs="仿宋_GB2312"/>
          <w:color w:val="000000"/>
          <w:sz w:val="32"/>
          <w:szCs w:val="32"/>
        </w:rPr>
        <w:t>830</w:t>
      </w:r>
      <w:r>
        <w:rPr>
          <w:rFonts w:ascii="仿宋_GB2312" w:eastAsia="仿宋_GB2312" w:cs="仿宋_GB2312" w:hint="eastAsia"/>
          <w:color w:val="000000"/>
          <w:sz w:val="32"/>
          <w:szCs w:val="32"/>
        </w:rPr>
        <w:t>亿元、增长</w:t>
      </w:r>
      <w:r>
        <w:rPr>
          <w:rFonts w:ascii="仿宋_GB2312" w:eastAsia="仿宋_GB2312" w:cs="仿宋_GB2312"/>
          <w:color w:val="000000"/>
          <w:sz w:val="32"/>
          <w:szCs w:val="32"/>
        </w:rPr>
        <w:t>18%</w:t>
      </w:r>
      <w:r>
        <w:rPr>
          <w:rFonts w:ascii="仿宋_GB2312" w:eastAsia="仿宋_GB2312" w:cs="仿宋_GB2312" w:hint="eastAsia"/>
          <w:color w:val="000000"/>
          <w:sz w:val="32"/>
          <w:szCs w:val="32"/>
        </w:rPr>
        <w:t>。全部工业增加值突破</w:t>
      </w:r>
      <w:r>
        <w:rPr>
          <w:rFonts w:ascii="仿宋_GB2312" w:eastAsia="仿宋_GB2312" w:cs="仿宋_GB2312"/>
          <w:color w:val="000000"/>
          <w:sz w:val="32"/>
          <w:szCs w:val="32"/>
        </w:rPr>
        <w:t>300</w:t>
      </w:r>
      <w:r>
        <w:rPr>
          <w:rFonts w:ascii="仿宋_GB2312" w:eastAsia="仿宋_GB2312" w:cs="仿宋_GB2312" w:hint="eastAsia"/>
          <w:color w:val="000000"/>
          <w:sz w:val="32"/>
          <w:szCs w:val="32"/>
        </w:rPr>
        <w:t>亿元，规模以上工业产值突破</w:t>
      </w:r>
      <w:r>
        <w:rPr>
          <w:rFonts w:ascii="仿宋_GB2312" w:eastAsia="仿宋_GB2312" w:cs="仿宋_GB2312"/>
          <w:color w:val="000000"/>
          <w:sz w:val="32"/>
          <w:szCs w:val="32"/>
        </w:rPr>
        <w:t>1000</w:t>
      </w:r>
      <w:r>
        <w:rPr>
          <w:rFonts w:ascii="仿宋_GB2312" w:eastAsia="仿宋_GB2312" w:cs="仿宋_GB2312" w:hint="eastAsia"/>
          <w:color w:val="000000"/>
          <w:sz w:val="32"/>
          <w:szCs w:val="32"/>
        </w:rPr>
        <w:t>亿元；支持战略性新兴产业发展，实现产值</w:t>
      </w:r>
      <w:r>
        <w:rPr>
          <w:rFonts w:ascii="仿宋_GB2312" w:eastAsia="仿宋_GB2312" w:cs="仿宋_GB2312"/>
          <w:color w:val="000000"/>
          <w:sz w:val="32"/>
          <w:szCs w:val="32"/>
        </w:rPr>
        <w:t>180</w:t>
      </w:r>
      <w:r>
        <w:rPr>
          <w:rFonts w:ascii="仿宋_GB2312" w:eastAsia="仿宋_GB2312" w:cs="仿宋_GB2312" w:hint="eastAsia"/>
          <w:color w:val="000000"/>
          <w:sz w:val="32"/>
          <w:szCs w:val="32"/>
        </w:rPr>
        <w:t>亿元、增长</w:t>
      </w:r>
      <w:r>
        <w:rPr>
          <w:rFonts w:ascii="仿宋_GB2312" w:eastAsia="仿宋_GB2312" w:cs="仿宋_GB2312"/>
          <w:color w:val="000000"/>
          <w:sz w:val="32"/>
          <w:szCs w:val="32"/>
        </w:rPr>
        <w:t>17%</w:t>
      </w:r>
      <w:r>
        <w:rPr>
          <w:rFonts w:ascii="仿宋_GB2312" w:eastAsia="仿宋_GB2312" w:cs="仿宋_GB2312" w:hint="eastAsia"/>
          <w:color w:val="000000"/>
          <w:sz w:val="32"/>
          <w:szCs w:val="32"/>
        </w:rPr>
        <w:t>。大力助推文旅项目实施，加快建设中国生态康养旅游名市。全市产业结构持续优化，三次产业结构比重由</w:t>
      </w:r>
      <w:r>
        <w:rPr>
          <w:rFonts w:ascii="仿宋_GB2312" w:eastAsia="仿宋_GB2312" w:cs="仿宋_GB2312"/>
          <w:color w:val="000000"/>
          <w:sz w:val="32"/>
          <w:szCs w:val="32"/>
        </w:rPr>
        <w:t>15.4</w:t>
      </w:r>
      <w:r>
        <w:rPr>
          <w:rFonts w:ascii="仿宋_GB2312" w:eastAsia="仿宋_GB2312" w:cs="仿宋_GB2312" w:hint="eastAsia"/>
          <w:color w:val="000000"/>
          <w:sz w:val="32"/>
          <w:szCs w:val="32"/>
        </w:rPr>
        <w:t>︰</w:t>
      </w:r>
      <w:r>
        <w:rPr>
          <w:rFonts w:ascii="仿宋_GB2312" w:eastAsia="仿宋_GB2312" w:cs="仿宋_GB2312"/>
          <w:color w:val="000000"/>
          <w:sz w:val="32"/>
          <w:szCs w:val="32"/>
        </w:rPr>
        <w:t>44.7</w:t>
      </w:r>
      <w:r>
        <w:rPr>
          <w:rFonts w:ascii="仿宋_GB2312" w:eastAsia="仿宋_GB2312" w:cs="仿宋_GB2312" w:hint="eastAsia"/>
          <w:color w:val="000000"/>
          <w:sz w:val="32"/>
          <w:szCs w:val="32"/>
        </w:rPr>
        <w:t>︰</w:t>
      </w:r>
      <w:r>
        <w:rPr>
          <w:rFonts w:ascii="仿宋_GB2312" w:eastAsia="仿宋_GB2312" w:cs="仿宋_GB2312"/>
          <w:color w:val="000000"/>
          <w:sz w:val="32"/>
          <w:szCs w:val="32"/>
        </w:rPr>
        <w:t>39.9</w:t>
      </w:r>
      <w:r>
        <w:rPr>
          <w:rFonts w:ascii="仿宋_GB2312" w:eastAsia="仿宋_GB2312" w:cs="仿宋_GB2312" w:hint="eastAsia"/>
          <w:color w:val="000000"/>
          <w:sz w:val="32"/>
          <w:szCs w:val="32"/>
        </w:rPr>
        <w:t>调整为</w:t>
      </w:r>
      <w:r>
        <w:rPr>
          <w:rFonts w:ascii="仿宋_GB2312" w:eastAsia="仿宋_GB2312" w:cs="仿宋_GB2312"/>
          <w:color w:val="000000"/>
          <w:sz w:val="32"/>
          <w:szCs w:val="32"/>
        </w:rPr>
        <w:t>14.7</w:t>
      </w:r>
      <w:r>
        <w:rPr>
          <w:rFonts w:ascii="仿宋_GB2312" w:eastAsia="仿宋_GB2312" w:cs="仿宋_GB2312" w:hint="eastAsia"/>
          <w:color w:val="000000"/>
          <w:sz w:val="32"/>
          <w:szCs w:val="32"/>
        </w:rPr>
        <w:t>︰</w:t>
      </w:r>
      <w:r>
        <w:rPr>
          <w:rFonts w:ascii="仿宋_GB2312" w:eastAsia="仿宋_GB2312" w:cs="仿宋_GB2312"/>
          <w:color w:val="000000"/>
          <w:sz w:val="32"/>
          <w:szCs w:val="32"/>
        </w:rPr>
        <w:t>44.7</w:t>
      </w:r>
      <w:r>
        <w:rPr>
          <w:rFonts w:ascii="仿宋_GB2312" w:eastAsia="仿宋_GB2312" w:cs="仿宋_GB2312" w:hint="eastAsia"/>
          <w:color w:val="000000"/>
          <w:sz w:val="32"/>
          <w:szCs w:val="32"/>
        </w:rPr>
        <w:t>︰</w:t>
      </w:r>
      <w:r>
        <w:rPr>
          <w:rFonts w:ascii="仿宋_GB2312" w:eastAsia="仿宋_GB2312" w:cs="仿宋_GB2312"/>
          <w:color w:val="000000"/>
          <w:sz w:val="32"/>
          <w:szCs w:val="32"/>
        </w:rPr>
        <w:t>40.6</w:t>
      </w:r>
      <w:r>
        <w:rPr>
          <w:rFonts w:ascii="仿宋_GB2312" w:eastAsia="仿宋_GB2312" w:cs="仿宋_GB2312" w:hint="eastAsia"/>
          <w:color w:val="000000"/>
          <w:sz w:val="32"/>
          <w:szCs w:val="32"/>
        </w:rPr>
        <w:t>。</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打好脱贫攻坚战，推动民生加快改善。一是致力打造东西部扶贫协作示范市。出台示范市创建工作方案，加强与浙江省及湖州市、台州市、丽水市紧密协作，牵头承办“浙川携手·共奔小康”浙川扶贫协作现场推进会暨系列活动，深入实施“</w:t>
      </w:r>
      <w:r>
        <w:rPr>
          <w:rFonts w:ascii="仿宋_GB2312" w:eastAsia="仿宋_GB2312" w:cs="仿宋_GB2312"/>
          <w:color w:val="000000"/>
          <w:sz w:val="32"/>
          <w:szCs w:val="32"/>
        </w:rPr>
        <w:t>666231</w:t>
      </w:r>
      <w:r>
        <w:rPr>
          <w:rFonts w:ascii="仿宋_GB2312" w:eastAsia="仿宋_GB2312" w:cs="仿宋_GB2312" w:hint="eastAsia"/>
          <w:color w:val="000000"/>
          <w:sz w:val="32"/>
          <w:szCs w:val="32"/>
        </w:rPr>
        <w:t>”工程，推动东西扶贫协作多层次、宽领域和全方位协同发展。落实扶贫协作项目</w:t>
      </w:r>
      <w:r>
        <w:rPr>
          <w:rFonts w:ascii="仿宋_GB2312" w:eastAsia="仿宋_GB2312" w:cs="仿宋_GB2312"/>
          <w:color w:val="000000"/>
          <w:sz w:val="32"/>
          <w:szCs w:val="32"/>
        </w:rPr>
        <w:t>84</w:t>
      </w:r>
      <w:r>
        <w:rPr>
          <w:rFonts w:ascii="仿宋_GB2312" w:eastAsia="仿宋_GB2312" w:cs="仿宋_GB2312" w:hint="eastAsia"/>
          <w:color w:val="000000"/>
          <w:sz w:val="32"/>
          <w:szCs w:val="32"/>
        </w:rPr>
        <w:t>个，总投资</w:t>
      </w:r>
      <w:r>
        <w:rPr>
          <w:rFonts w:ascii="仿宋_GB2312" w:eastAsia="仿宋_GB2312" w:cs="仿宋_GB2312"/>
          <w:color w:val="000000"/>
          <w:sz w:val="32"/>
          <w:szCs w:val="32"/>
        </w:rPr>
        <w:t>4.05</w:t>
      </w:r>
      <w:r>
        <w:rPr>
          <w:rFonts w:ascii="仿宋_GB2312" w:eastAsia="仿宋_GB2312" w:cs="仿宋_GB2312" w:hint="eastAsia"/>
          <w:color w:val="000000"/>
          <w:sz w:val="32"/>
          <w:szCs w:val="32"/>
        </w:rPr>
        <w:t>亿元，到位财政援助资金</w:t>
      </w:r>
      <w:r>
        <w:rPr>
          <w:rFonts w:ascii="仿宋_GB2312" w:eastAsia="仿宋_GB2312" w:cs="仿宋_GB2312"/>
          <w:color w:val="000000"/>
          <w:sz w:val="32"/>
          <w:szCs w:val="32"/>
        </w:rPr>
        <w:t>1.8</w:t>
      </w:r>
      <w:r>
        <w:rPr>
          <w:rFonts w:ascii="仿宋_GB2312" w:eastAsia="仿宋_GB2312" w:cs="仿宋_GB2312" w:hint="eastAsia"/>
          <w:color w:val="000000"/>
          <w:sz w:val="32"/>
          <w:szCs w:val="32"/>
        </w:rPr>
        <w:t>亿元，惠及贫困人口近</w:t>
      </w:r>
      <w:r>
        <w:rPr>
          <w:rFonts w:ascii="仿宋_GB2312" w:eastAsia="仿宋_GB2312" w:cs="仿宋_GB2312"/>
          <w:color w:val="000000"/>
          <w:sz w:val="32"/>
          <w:szCs w:val="32"/>
        </w:rPr>
        <w:t>3.6</w:t>
      </w:r>
      <w:r>
        <w:rPr>
          <w:rFonts w:ascii="仿宋_GB2312" w:eastAsia="仿宋_GB2312" w:cs="仿宋_GB2312" w:hint="eastAsia"/>
          <w:color w:val="000000"/>
          <w:sz w:val="32"/>
          <w:szCs w:val="32"/>
        </w:rPr>
        <w:t>万人。精准招引企业</w:t>
      </w:r>
      <w:r>
        <w:rPr>
          <w:rFonts w:ascii="仿宋_GB2312" w:eastAsia="仿宋_GB2312" w:cs="仿宋_GB2312"/>
          <w:color w:val="000000"/>
          <w:sz w:val="32"/>
          <w:szCs w:val="32"/>
        </w:rPr>
        <w:t>51</w:t>
      </w:r>
      <w:r>
        <w:rPr>
          <w:rFonts w:ascii="仿宋_GB2312" w:eastAsia="仿宋_GB2312" w:cs="仿宋_GB2312" w:hint="eastAsia"/>
          <w:color w:val="000000"/>
          <w:sz w:val="32"/>
          <w:szCs w:val="32"/>
        </w:rPr>
        <w:t>家、投资达</w:t>
      </w:r>
      <w:r>
        <w:rPr>
          <w:rFonts w:ascii="仿宋_GB2312" w:eastAsia="仿宋_GB2312" w:cs="仿宋_GB2312"/>
          <w:color w:val="000000"/>
          <w:sz w:val="32"/>
          <w:szCs w:val="32"/>
        </w:rPr>
        <w:t>30.4</w:t>
      </w:r>
      <w:r>
        <w:rPr>
          <w:rFonts w:ascii="仿宋_GB2312" w:eastAsia="仿宋_GB2312" w:cs="仿宋_GB2312" w:hint="eastAsia"/>
          <w:color w:val="000000"/>
          <w:sz w:val="32"/>
          <w:szCs w:val="32"/>
        </w:rPr>
        <w:t>亿元，共建产业园区</w:t>
      </w:r>
      <w:r>
        <w:rPr>
          <w:rFonts w:ascii="仿宋_GB2312" w:eastAsia="仿宋_GB2312" w:cs="仿宋_GB2312"/>
          <w:color w:val="000000"/>
          <w:sz w:val="32"/>
          <w:szCs w:val="32"/>
        </w:rPr>
        <w:t>3</w:t>
      </w:r>
      <w:r>
        <w:rPr>
          <w:rFonts w:ascii="仿宋_GB2312" w:eastAsia="仿宋_GB2312" w:cs="仿宋_GB2312" w:hint="eastAsia"/>
          <w:color w:val="000000"/>
          <w:sz w:val="32"/>
          <w:szCs w:val="32"/>
        </w:rPr>
        <w:t>个、引进扶贫车间</w:t>
      </w:r>
      <w:r>
        <w:rPr>
          <w:rFonts w:ascii="仿宋_GB2312" w:eastAsia="仿宋_GB2312" w:cs="仿宋_GB2312"/>
          <w:color w:val="000000"/>
          <w:sz w:val="32"/>
          <w:szCs w:val="32"/>
        </w:rPr>
        <w:t>13</w:t>
      </w:r>
      <w:r>
        <w:rPr>
          <w:rFonts w:ascii="仿宋_GB2312" w:eastAsia="仿宋_GB2312" w:cs="仿宋_GB2312" w:hint="eastAsia"/>
          <w:color w:val="000000"/>
          <w:sz w:val="32"/>
          <w:szCs w:val="32"/>
        </w:rPr>
        <w:t>个。二是抓好电力行业扶贫。实施农网改造升级项目</w:t>
      </w:r>
      <w:r>
        <w:rPr>
          <w:rFonts w:ascii="仿宋_GB2312" w:eastAsia="仿宋_GB2312" w:cs="仿宋_GB2312"/>
          <w:color w:val="000000"/>
          <w:sz w:val="32"/>
          <w:szCs w:val="32"/>
        </w:rPr>
        <w:t>181</w:t>
      </w:r>
      <w:r>
        <w:rPr>
          <w:rFonts w:ascii="仿宋_GB2312" w:eastAsia="仿宋_GB2312" w:cs="仿宋_GB2312" w:hint="eastAsia"/>
          <w:color w:val="000000"/>
          <w:sz w:val="32"/>
          <w:szCs w:val="32"/>
        </w:rPr>
        <w:t>个，总投资</w:t>
      </w:r>
      <w:r>
        <w:rPr>
          <w:rFonts w:ascii="仿宋_GB2312" w:eastAsia="仿宋_GB2312" w:cs="仿宋_GB2312"/>
          <w:color w:val="000000"/>
          <w:sz w:val="32"/>
          <w:szCs w:val="32"/>
        </w:rPr>
        <w:t>1.69</w:t>
      </w:r>
      <w:r>
        <w:rPr>
          <w:rFonts w:ascii="仿宋_GB2312" w:eastAsia="仿宋_GB2312" w:cs="仿宋_GB2312" w:hint="eastAsia"/>
          <w:color w:val="000000"/>
          <w:sz w:val="32"/>
          <w:szCs w:val="32"/>
        </w:rPr>
        <w:t>亿元，农村供电可靠率、农村综合电压合格率提高至</w:t>
      </w:r>
      <w:r>
        <w:rPr>
          <w:rFonts w:ascii="仿宋_GB2312" w:eastAsia="仿宋_GB2312" w:cs="仿宋_GB2312"/>
          <w:color w:val="000000"/>
          <w:sz w:val="32"/>
          <w:szCs w:val="32"/>
        </w:rPr>
        <w:t>99.97%</w:t>
      </w:r>
      <w:r>
        <w:rPr>
          <w:rFonts w:ascii="仿宋_GB2312" w:eastAsia="仿宋_GB2312" w:cs="仿宋_GB2312" w:hint="eastAsia"/>
          <w:color w:val="000000"/>
          <w:sz w:val="32"/>
          <w:szCs w:val="32"/>
        </w:rPr>
        <w:t>、</w:t>
      </w:r>
      <w:r>
        <w:rPr>
          <w:rFonts w:ascii="仿宋_GB2312" w:eastAsia="仿宋_GB2312" w:cs="仿宋_GB2312"/>
          <w:color w:val="000000"/>
          <w:sz w:val="32"/>
          <w:szCs w:val="32"/>
        </w:rPr>
        <w:t>99.95%</w:t>
      </w:r>
      <w:r>
        <w:rPr>
          <w:rFonts w:ascii="仿宋_GB2312" w:eastAsia="仿宋_GB2312" w:cs="仿宋_GB2312" w:hint="eastAsia"/>
          <w:color w:val="000000"/>
          <w:sz w:val="32"/>
          <w:szCs w:val="32"/>
        </w:rPr>
        <w:t>。探索开展农村电力脱贫奔康示范试点。三是扎实做好精准帮扶。加强建材价格监测和监督检查，稳定我市易地扶贫搬迁建材价格。完成</w:t>
      </w:r>
      <w:r>
        <w:rPr>
          <w:rFonts w:ascii="仿宋_GB2312" w:eastAsia="仿宋_GB2312" w:cs="仿宋_GB2312"/>
          <w:color w:val="000000"/>
          <w:sz w:val="32"/>
          <w:szCs w:val="32"/>
        </w:rPr>
        <w:t>6</w:t>
      </w:r>
      <w:r>
        <w:rPr>
          <w:rFonts w:ascii="仿宋_GB2312" w:eastAsia="仿宋_GB2312" w:cs="仿宋_GB2312" w:hint="eastAsia"/>
          <w:color w:val="000000"/>
          <w:sz w:val="32"/>
          <w:szCs w:val="32"/>
        </w:rPr>
        <w:t>个结对村精准帮扶年度任务。四是加快发展社会事业。争取社会事业领域中央预算内投资项目</w:t>
      </w:r>
      <w:r>
        <w:rPr>
          <w:rFonts w:ascii="仿宋_GB2312" w:eastAsia="仿宋_GB2312" w:cs="仿宋_GB2312"/>
          <w:color w:val="000000"/>
          <w:sz w:val="32"/>
          <w:szCs w:val="32"/>
        </w:rPr>
        <w:t>22</w:t>
      </w:r>
      <w:r>
        <w:rPr>
          <w:rFonts w:ascii="仿宋_GB2312" w:eastAsia="仿宋_GB2312" w:cs="仿宋_GB2312" w:hint="eastAsia"/>
          <w:color w:val="000000"/>
          <w:sz w:val="32"/>
          <w:szCs w:val="32"/>
        </w:rPr>
        <w:t>个，到位中央预算内资金</w:t>
      </w:r>
      <w:r>
        <w:rPr>
          <w:rFonts w:ascii="仿宋_GB2312" w:eastAsia="仿宋_GB2312" w:cs="仿宋_GB2312"/>
          <w:color w:val="000000"/>
          <w:sz w:val="32"/>
          <w:szCs w:val="32"/>
        </w:rPr>
        <w:t>1.93</w:t>
      </w:r>
      <w:r>
        <w:rPr>
          <w:rFonts w:ascii="仿宋_GB2312" w:eastAsia="仿宋_GB2312" w:cs="仿宋_GB2312" w:hint="eastAsia"/>
          <w:color w:val="000000"/>
          <w:sz w:val="32"/>
          <w:szCs w:val="32"/>
        </w:rPr>
        <w:t>亿元，协调推进教育、卫生、文化等领域项目加快建设，不断完善公共服务体系。</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深化重点领域改革，增强经济发展新动能。一是推进供给侧结构性改革。深入推进“三去一降一补”，研制全市</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年推进供给侧结构性改革工作方案，统筹协调制定降成本、防范化解金融风险、推进农业供给侧结构性改革等年度工作方案。全年降低实体经济成本和减轻企业负担</w:t>
      </w:r>
      <w:r>
        <w:rPr>
          <w:rFonts w:ascii="仿宋_GB2312" w:eastAsia="仿宋_GB2312" w:cs="仿宋_GB2312"/>
          <w:color w:val="000000"/>
          <w:sz w:val="32"/>
          <w:szCs w:val="32"/>
        </w:rPr>
        <w:t>20</w:t>
      </w:r>
      <w:r>
        <w:rPr>
          <w:rFonts w:ascii="仿宋_GB2312" w:eastAsia="仿宋_GB2312" w:cs="仿宋_GB2312" w:hint="eastAsia"/>
          <w:color w:val="000000"/>
          <w:sz w:val="32"/>
          <w:szCs w:val="32"/>
        </w:rPr>
        <w:t>亿元以上。新动能培育提速见效，新发展各类市场主体</w:t>
      </w:r>
      <w:r>
        <w:rPr>
          <w:rFonts w:ascii="仿宋_GB2312" w:eastAsia="仿宋_GB2312" w:cs="仿宋_GB2312"/>
          <w:color w:val="000000"/>
          <w:sz w:val="32"/>
          <w:szCs w:val="32"/>
        </w:rPr>
        <w:t>2.6</w:t>
      </w:r>
      <w:r>
        <w:rPr>
          <w:rFonts w:ascii="仿宋_GB2312" w:eastAsia="仿宋_GB2312" w:cs="仿宋_GB2312" w:hint="eastAsia"/>
          <w:color w:val="000000"/>
          <w:sz w:val="32"/>
          <w:szCs w:val="32"/>
        </w:rPr>
        <w:t>万家。二是开展全面创新改革试验。部署</w:t>
      </w:r>
      <w:r>
        <w:rPr>
          <w:rFonts w:ascii="仿宋_GB2312" w:eastAsia="仿宋_GB2312" w:cs="仿宋_GB2312"/>
          <w:color w:val="000000"/>
          <w:sz w:val="32"/>
          <w:szCs w:val="32"/>
        </w:rPr>
        <w:t>27</w:t>
      </w:r>
      <w:r>
        <w:rPr>
          <w:rFonts w:ascii="仿宋_GB2312" w:eastAsia="仿宋_GB2312" w:cs="仿宋_GB2312" w:hint="eastAsia"/>
          <w:color w:val="000000"/>
          <w:sz w:val="32"/>
          <w:szCs w:val="32"/>
        </w:rPr>
        <w:t>项全面创新改革任务，落实省全面创新改革试验“</w:t>
      </w:r>
      <w:r>
        <w:rPr>
          <w:rFonts w:ascii="仿宋_GB2312" w:eastAsia="仿宋_GB2312" w:cs="仿宋_GB2312"/>
          <w:color w:val="000000"/>
          <w:sz w:val="32"/>
          <w:szCs w:val="32"/>
        </w:rPr>
        <w:t>9</w:t>
      </w:r>
      <w:r>
        <w:rPr>
          <w:rFonts w:ascii="仿宋_GB2312" w:eastAsia="仿宋_GB2312" w:cs="仿宋_GB2312" w:hint="eastAsia"/>
          <w:color w:val="000000"/>
          <w:sz w:val="32"/>
          <w:szCs w:val="32"/>
        </w:rPr>
        <w:t>张清单”，统筹推进科技创新、军民融合发展、人才制度创新三大任务，军民融合产业实现产值增长</w:t>
      </w:r>
      <w:r>
        <w:rPr>
          <w:rFonts w:ascii="仿宋_GB2312" w:eastAsia="仿宋_GB2312" w:cs="仿宋_GB2312"/>
          <w:color w:val="000000"/>
          <w:sz w:val="32"/>
          <w:szCs w:val="32"/>
        </w:rPr>
        <w:t>10%</w:t>
      </w:r>
      <w:r>
        <w:rPr>
          <w:rFonts w:ascii="仿宋_GB2312" w:eastAsia="仿宋_GB2312" w:cs="仿宋_GB2312" w:hint="eastAsia"/>
          <w:color w:val="000000"/>
          <w:sz w:val="32"/>
          <w:szCs w:val="32"/>
        </w:rPr>
        <w:t>。三是推进其他领域改革。有序推进社会信用体系建设、产权保护制度和国有企事业单位公务用车制度等领域改革，我市党政机关公务用车制度改革工作考核排名全省第一。</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7.</w:t>
      </w:r>
      <w:r>
        <w:rPr>
          <w:rFonts w:ascii="仿宋_GB2312" w:eastAsia="仿宋_GB2312" w:cs="仿宋_GB2312" w:hint="eastAsia"/>
          <w:color w:val="000000"/>
          <w:sz w:val="32"/>
          <w:szCs w:val="32"/>
        </w:rPr>
        <w:t>夯实能源基础设施，强化能源供给保障。一是积极创建新能源示范市。全市已核准风电项目总装机</w:t>
      </w:r>
      <w:r>
        <w:rPr>
          <w:rFonts w:ascii="仿宋_GB2312" w:eastAsia="仿宋_GB2312" w:cs="仿宋_GB2312"/>
          <w:color w:val="000000"/>
          <w:sz w:val="32"/>
          <w:szCs w:val="32"/>
        </w:rPr>
        <w:t>67.2</w:t>
      </w:r>
      <w:r>
        <w:rPr>
          <w:rFonts w:ascii="仿宋_GB2312" w:eastAsia="仿宋_GB2312" w:cs="仿宋_GB2312" w:hint="eastAsia"/>
          <w:color w:val="000000"/>
          <w:sz w:val="32"/>
          <w:szCs w:val="32"/>
        </w:rPr>
        <w:t>万千瓦，在建风电项目</w:t>
      </w:r>
      <w:r>
        <w:rPr>
          <w:rFonts w:ascii="仿宋_GB2312" w:eastAsia="仿宋_GB2312" w:cs="仿宋_GB2312"/>
          <w:color w:val="000000"/>
          <w:sz w:val="32"/>
          <w:szCs w:val="32"/>
        </w:rPr>
        <w:t>30.2</w:t>
      </w:r>
      <w:r>
        <w:rPr>
          <w:rFonts w:ascii="仿宋_GB2312" w:eastAsia="仿宋_GB2312" w:cs="仿宋_GB2312" w:hint="eastAsia"/>
          <w:color w:val="000000"/>
          <w:sz w:val="32"/>
          <w:szCs w:val="32"/>
        </w:rPr>
        <w:t>万千万，储备条件较为成熟的风电项目总装机</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万千瓦左右，推动中广核剑阁高池风电场等项目开工，大唐广元何家山风电加快建设，风电项目并网发电总装机达到</w:t>
      </w:r>
      <w:r>
        <w:rPr>
          <w:rFonts w:ascii="仿宋_GB2312" w:eastAsia="仿宋_GB2312" w:cs="仿宋_GB2312"/>
          <w:color w:val="000000"/>
          <w:sz w:val="32"/>
          <w:szCs w:val="32"/>
        </w:rPr>
        <w:t>21.6</w:t>
      </w:r>
      <w:r>
        <w:rPr>
          <w:rFonts w:ascii="仿宋_GB2312" w:eastAsia="仿宋_GB2312" w:cs="仿宋_GB2312" w:hint="eastAsia"/>
          <w:color w:val="000000"/>
          <w:sz w:val="32"/>
          <w:szCs w:val="32"/>
        </w:rPr>
        <w:t>万千万，新能源和可再生能源发电总装机达到</w:t>
      </w:r>
      <w:r>
        <w:rPr>
          <w:rFonts w:ascii="仿宋_GB2312" w:eastAsia="仿宋_GB2312" w:cs="仿宋_GB2312"/>
          <w:color w:val="000000"/>
          <w:sz w:val="32"/>
          <w:szCs w:val="32"/>
        </w:rPr>
        <w:t>245</w:t>
      </w:r>
      <w:r>
        <w:rPr>
          <w:rFonts w:ascii="仿宋_GB2312" w:eastAsia="仿宋_GB2312" w:cs="仿宋_GB2312" w:hint="eastAsia"/>
          <w:color w:val="000000"/>
          <w:sz w:val="32"/>
          <w:szCs w:val="32"/>
        </w:rPr>
        <w:t>万千瓦。二是推进天然气产业发展。元坝</w:t>
      </w:r>
      <w:r>
        <w:rPr>
          <w:rFonts w:ascii="仿宋_GB2312" w:eastAsia="仿宋_GB2312" w:cs="仿宋_GB2312"/>
          <w:color w:val="000000"/>
          <w:sz w:val="32"/>
          <w:szCs w:val="32"/>
        </w:rPr>
        <w:t>-</w:t>
      </w:r>
      <w:r>
        <w:rPr>
          <w:rFonts w:ascii="仿宋_GB2312" w:eastAsia="仿宋_GB2312" w:cs="仿宋_GB2312" w:hint="eastAsia"/>
          <w:color w:val="000000"/>
          <w:sz w:val="32"/>
          <w:szCs w:val="32"/>
        </w:rPr>
        <w:t>德阳输气管道工程获取省核准，元坝</w:t>
      </w:r>
      <w:r>
        <w:rPr>
          <w:rFonts w:ascii="仿宋_GB2312" w:eastAsia="仿宋_GB2312" w:cs="仿宋_GB2312"/>
          <w:color w:val="000000"/>
          <w:sz w:val="32"/>
          <w:szCs w:val="32"/>
        </w:rPr>
        <w:t>-</w:t>
      </w:r>
      <w:r>
        <w:rPr>
          <w:rFonts w:ascii="仿宋_GB2312" w:eastAsia="仿宋_GB2312" w:cs="仿宋_GB2312" w:hint="eastAsia"/>
          <w:color w:val="000000"/>
          <w:sz w:val="32"/>
          <w:szCs w:val="32"/>
        </w:rPr>
        <w:t>广元输气管道完成选址，川东北天然气储气调峰设施建设项目（一期）开工建设。推动实施天然气产业项目</w:t>
      </w:r>
      <w:r>
        <w:rPr>
          <w:rFonts w:ascii="仿宋_GB2312" w:eastAsia="仿宋_GB2312" w:cs="仿宋_GB2312"/>
          <w:color w:val="000000"/>
          <w:sz w:val="32"/>
          <w:szCs w:val="32"/>
        </w:rPr>
        <w:t>68</w:t>
      </w:r>
      <w:r>
        <w:rPr>
          <w:rFonts w:ascii="仿宋_GB2312" w:eastAsia="仿宋_GB2312" w:cs="仿宋_GB2312" w:hint="eastAsia"/>
          <w:color w:val="000000"/>
          <w:sz w:val="32"/>
          <w:szCs w:val="32"/>
        </w:rPr>
        <w:t>个。全年天然气产量达到</w:t>
      </w:r>
      <w:r>
        <w:rPr>
          <w:rFonts w:ascii="仿宋_GB2312" w:eastAsia="仿宋_GB2312" w:cs="仿宋_GB2312"/>
          <w:color w:val="000000"/>
          <w:sz w:val="32"/>
          <w:szCs w:val="32"/>
        </w:rPr>
        <w:t>38</w:t>
      </w:r>
      <w:r>
        <w:rPr>
          <w:rFonts w:ascii="仿宋_GB2312" w:eastAsia="仿宋_GB2312" w:cs="仿宋_GB2312" w:hint="eastAsia"/>
          <w:color w:val="000000"/>
          <w:sz w:val="32"/>
          <w:szCs w:val="32"/>
        </w:rPr>
        <w:t>亿立方米、同比增长</w:t>
      </w:r>
      <w:r>
        <w:rPr>
          <w:rFonts w:ascii="仿宋_GB2312" w:eastAsia="仿宋_GB2312" w:cs="仿宋_GB2312"/>
          <w:color w:val="000000"/>
          <w:sz w:val="32"/>
          <w:szCs w:val="32"/>
        </w:rPr>
        <w:t>4.11%</w:t>
      </w:r>
      <w:r>
        <w:rPr>
          <w:rFonts w:ascii="仿宋_GB2312" w:eastAsia="仿宋_GB2312" w:cs="仿宋_GB2312" w:hint="eastAsia"/>
          <w:color w:val="000000"/>
          <w:sz w:val="32"/>
          <w:szCs w:val="32"/>
        </w:rPr>
        <w:t>，天然气消费量达到</w:t>
      </w:r>
      <w:r>
        <w:rPr>
          <w:rFonts w:ascii="仿宋_GB2312" w:eastAsia="仿宋_GB2312" w:cs="仿宋_GB2312"/>
          <w:color w:val="000000"/>
          <w:sz w:val="32"/>
          <w:szCs w:val="32"/>
        </w:rPr>
        <w:t>4.1</w:t>
      </w:r>
      <w:r>
        <w:rPr>
          <w:rFonts w:ascii="仿宋_GB2312" w:eastAsia="仿宋_GB2312" w:cs="仿宋_GB2312" w:hint="eastAsia"/>
          <w:color w:val="000000"/>
          <w:sz w:val="32"/>
          <w:szCs w:val="32"/>
        </w:rPr>
        <w:t>亿立方米、同比增长</w:t>
      </w:r>
      <w:r>
        <w:rPr>
          <w:rFonts w:ascii="仿宋_GB2312" w:eastAsia="仿宋_GB2312" w:cs="仿宋_GB2312"/>
          <w:color w:val="000000"/>
          <w:sz w:val="32"/>
          <w:szCs w:val="32"/>
        </w:rPr>
        <w:t>78.26%</w:t>
      </w:r>
      <w:r>
        <w:rPr>
          <w:rFonts w:ascii="仿宋_GB2312" w:eastAsia="仿宋_GB2312" w:cs="仿宋_GB2312" w:hint="eastAsia"/>
          <w:color w:val="000000"/>
          <w:sz w:val="32"/>
          <w:szCs w:val="32"/>
        </w:rPr>
        <w:t>。三是推进煤炭物流节点城市建设。完善《广元国家级煤炭物流节点城市及煤炭物流园区建设规划（</w:t>
      </w:r>
      <w:r>
        <w:rPr>
          <w:rFonts w:ascii="仿宋_GB2312" w:eastAsia="仿宋_GB2312" w:cs="仿宋_GB2312"/>
          <w:color w:val="000000"/>
          <w:sz w:val="32"/>
          <w:szCs w:val="32"/>
        </w:rPr>
        <w:t>2018-2030</w:t>
      </w:r>
      <w:r>
        <w:rPr>
          <w:rFonts w:ascii="仿宋_GB2312" w:eastAsia="仿宋_GB2312" w:cs="仿宋_GB2312" w:hint="eastAsia"/>
          <w:color w:val="000000"/>
          <w:sz w:val="32"/>
          <w:szCs w:val="32"/>
        </w:rPr>
        <w:t>）》，加快推进采煤沉陷区综合治理。</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推进生态文明建设，蓄积绿色发展新优势。一是推进低碳试点示范和气候适应型城市建设。持续推进昭化区平乐等低碳农业园区、旺苍经济开发区等低碳循环工业园区、青川唐家河等低碳示范景区试点示范，利州区芸香等</w:t>
      </w:r>
      <w:r>
        <w:rPr>
          <w:rFonts w:ascii="仿宋_GB2312" w:eastAsia="仿宋_GB2312" w:cs="仿宋_GB2312"/>
          <w:color w:val="000000"/>
          <w:sz w:val="32"/>
          <w:szCs w:val="32"/>
        </w:rPr>
        <w:t>5</w:t>
      </w:r>
      <w:r>
        <w:rPr>
          <w:rFonts w:ascii="仿宋_GB2312" w:eastAsia="仿宋_GB2312" w:cs="仿宋_GB2312" w:hint="eastAsia"/>
          <w:color w:val="000000"/>
          <w:sz w:val="32"/>
          <w:szCs w:val="32"/>
        </w:rPr>
        <w:t>个社区被纳入首批省级低碳试点社区建设。海绵城市试点等一批同气候适应型城市建设密切相关的重点项目加快实施。二是加强节能降碳和资源循环利用。</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年全市单位</w:t>
      </w:r>
      <w:r>
        <w:rPr>
          <w:rFonts w:ascii="仿宋_GB2312" w:eastAsia="仿宋_GB2312" w:cs="仿宋_GB2312"/>
          <w:color w:val="000000"/>
          <w:sz w:val="32"/>
          <w:szCs w:val="32"/>
        </w:rPr>
        <w:t>GDP</w:t>
      </w:r>
      <w:r>
        <w:rPr>
          <w:rFonts w:ascii="仿宋_GB2312" w:eastAsia="仿宋_GB2312" w:cs="仿宋_GB2312" w:hint="eastAsia"/>
          <w:color w:val="000000"/>
          <w:sz w:val="32"/>
          <w:szCs w:val="32"/>
        </w:rPr>
        <w:t>能耗下降</w:t>
      </w:r>
      <w:r>
        <w:rPr>
          <w:rFonts w:ascii="仿宋_GB2312" w:eastAsia="仿宋_GB2312" w:cs="仿宋_GB2312"/>
          <w:color w:val="000000"/>
          <w:sz w:val="32"/>
          <w:szCs w:val="32"/>
        </w:rPr>
        <w:t>4.51%</w:t>
      </w:r>
      <w:r>
        <w:rPr>
          <w:rFonts w:ascii="仿宋_GB2312" w:eastAsia="仿宋_GB2312" w:cs="仿宋_GB2312" w:hint="eastAsia"/>
          <w:color w:val="000000"/>
          <w:sz w:val="32"/>
          <w:szCs w:val="32"/>
        </w:rPr>
        <w:t>，超额完成下降</w:t>
      </w:r>
      <w:r>
        <w:rPr>
          <w:rFonts w:ascii="仿宋_GB2312" w:eastAsia="仿宋_GB2312" w:cs="仿宋_GB2312"/>
          <w:color w:val="000000"/>
          <w:sz w:val="32"/>
          <w:szCs w:val="32"/>
        </w:rPr>
        <w:t>2.5%</w:t>
      </w:r>
      <w:r>
        <w:rPr>
          <w:rFonts w:ascii="仿宋_GB2312" w:eastAsia="仿宋_GB2312" w:cs="仿宋_GB2312" w:hint="eastAsia"/>
          <w:color w:val="000000"/>
          <w:sz w:val="32"/>
          <w:szCs w:val="32"/>
        </w:rPr>
        <w:t>的年度目标任务；全市能耗总量</w:t>
      </w:r>
      <w:r>
        <w:rPr>
          <w:rFonts w:ascii="仿宋_GB2312" w:eastAsia="仿宋_GB2312" w:cs="仿宋_GB2312"/>
          <w:color w:val="000000"/>
          <w:sz w:val="32"/>
          <w:szCs w:val="32"/>
        </w:rPr>
        <w:t>381.74</w:t>
      </w:r>
      <w:r>
        <w:rPr>
          <w:rFonts w:ascii="仿宋_GB2312" w:eastAsia="仿宋_GB2312" w:cs="仿宋_GB2312" w:hint="eastAsia"/>
          <w:color w:val="000000"/>
          <w:sz w:val="32"/>
          <w:szCs w:val="32"/>
        </w:rPr>
        <w:t>万吨标准煤，同比增加</w:t>
      </w:r>
      <w:r>
        <w:rPr>
          <w:rFonts w:ascii="仿宋_GB2312" w:eastAsia="仿宋_GB2312" w:cs="仿宋_GB2312"/>
          <w:color w:val="000000"/>
          <w:sz w:val="32"/>
          <w:szCs w:val="32"/>
        </w:rPr>
        <w:t>12.78</w:t>
      </w:r>
      <w:r>
        <w:rPr>
          <w:rFonts w:ascii="仿宋_GB2312" w:eastAsia="仿宋_GB2312" w:cs="仿宋_GB2312" w:hint="eastAsia"/>
          <w:color w:val="000000"/>
          <w:sz w:val="32"/>
          <w:szCs w:val="32"/>
        </w:rPr>
        <w:t>万吨标准煤，完成年度能耗增量</w:t>
      </w:r>
      <w:r>
        <w:rPr>
          <w:rFonts w:ascii="仿宋_GB2312" w:eastAsia="仿宋_GB2312" w:cs="仿宋_GB2312"/>
          <w:color w:val="000000"/>
          <w:sz w:val="32"/>
          <w:szCs w:val="32"/>
        </w:rPr>
        <w:t>15</w:t>
      </w:r>
      <w:r>
        <w:rPr>
          <w:rFonts w:ascii="仿宋_GB2312" w:eastAsia="仿宋_GB2312" w:cs="仿宋_GB2312" w:hint="eastAsia"/>
          <w:color w:val="000000"/>
          <w:sz w:val="32"/>
          <w:szCs w:val="32"/>
        </w:rPr>
        <w:t>万吨标准煤的控制目标。苍溪、旺苍、剑阁、朝天</w:t>
      </w:r>
      <w:r>
        <w:rPr>
          <w:rFonts w:ascii="仿宋_GB2312" w:eastAsia="仿宋_GB2312" w:cs="仿宋_GB2312"/>
          <w:color w:val="000000"/>
          <w:sz w:val="32"/>
          <w:szCs w:val="32"/>
        </w:rPr>
        <w:t>4</w:t>
      </w:r>
      <w:r>
        <w:rPr>
          <w:rFonts w:ascii="仿宋_GB2312" w:eastAsia="仿宋_GB2312" w:cs="仿宋_GB2312" w:hint="eastAsia"/>
          <w:color w:val="000000"/>
          <w:sz w:val="32"/>
          <w:szCs w:val="32"/>
        </w:rPr>
        <w:t>个省级园区循环化改造扎实推进，昭化区、苍溪县先后获批全省秸秆全域综合利用试点县，利州区被纳入</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年全省农村生活污水治理“千村示范工程”试点范围。三是抓好环保督察反馈问题整改。青川国家级唐家河自然保护区实验区</w:t>
      </w:r>
      <w:r>
        <w:rPr>
          <w:rFonts w:ascii="仿宋_GB2312" w:eastAsia="仿宋_GB2312" w:cs="仿宋_GB2312"/>
          <w:color w:val="000000"/>
          <w:sz w:val="32"/>
          <w:szCs w:val="32"/>
        </w:rPr>
        <w:t>8</w:t>
      </w:r>
      <w:r>
        <w:rPr>
          <w:rFonts w:ascii="仿宋_GB2312" w:eastAsia="仿宋_GB2312" w:cs="仿宋_GB2312" w:hint="eastAsia"/>
          <w:color w:val="000000"/>
          <w:sz w:val="32"/>
          <w:szCs w:val="32"/>
        </w:rPr>
        <w:t>处电站已完成整改</w:t>
      </w:r>
      <w:r>
        <w:rPr>
          <w:rFonts w:ascii="仿宋_GB2312" w:eastAsia="仿宋_GB2312" w:cs="仿宋_GB2312"/>
          <w:color w:val="000000"/>
          <w:sz w:val="32"/>
          <w:szCs w:val="32"/>
        </w:rPr>
        <w:t>6</w:t>
      </w:r>
      <w:r>
        <w:rPr>
          <w:rFonts w:ascii="仿宋_GB2312" w:eastAsia="仿宋_GB2312" w:cs="仿宋_GB2312" w:hint="eastAsia"/>
          <w:color w:val="000000"/>
          <w:sz w:val="32"/>
          <w:szCs w:val="32"/>
        </w:rPr>
        <w:t>处，三龙、落衣沟</w:t>
      </w:r>
      <w:r>
        <w:rPr>
          <w:rFonts w:ascii="仿宋_GB2312" w:eastAsia="仿宋_GB2312" w:cs="仿宋_GB2312"/>
          <w:color w:val="000000"/>
          <w:sz w:val="32"/>
          <w:szCs w:val="32"/>
        </w:rPr>
        <w:t>2</w:t>
      </w:r>
      <w:r>
        <w:rPr>
          <w:rFonts w:ascii="仿宋_GB2312" w:eastAsia="仿宋_GB2312" w:cs="仿宋_GB2312" w:hint="eastAsia"/>
          <w:color w:val="000000"/>
          <w:sz w:val="32"/>
          <w:szCs w:val="32"/>
        </w:rPr>
        <w:t>处水电站完成拆除并做好植被恢复。</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强化市场价格监管，保持物价总体平稳。一是抓好价格政策争取和落实。争取和落实电解铝生产用电支持性电价政策，争取雅砻江流域水电开发公司电价差返还空间</w:t>
      </w:r>
      <w:r>
        <w:rPr>
          <w:rFonts w:ascii="仿宋_GB2312" w:eastAsia="仿宋_GB2312" w:cs="仿宋_GB2312"/>
          <w:color w:val="000000"/>
          <w:sz w:val="32"/>
          <w:szCs w:val="32"/>
        </w:rPr>
        <w:t>7000</w:t>
      </w:r>
      <w:r>
        <w:rPr>
          <w:rFonts w:ascii="仿宋_GB2312" w:eastAsia="仿宋_GB2312" w:cs="仿宋_GB2312" w:hint="eastAsia"/>
          <w:color w:val="000000"/>
          <w:sz w:val="32"/>
          <w:szCs w:val="32"/>
        </w:rPr>
        <w:t>万元，精准扶持铝产业发展。全年降低企业用电成本</w:t>
      </w:r>
      <w:r>
        <w:rPr>
          <w:rFonts w:ascii="仿宋_GB2312" w:eastAsia="仿宋_GB2312" w:cs="仿宋_GB2312"/>
          <w:color w:val="000000"/>
          <w:sz w:val="32"/>
          <w:szCs w:val="32"/>
        </w:rPr>
        <w:t>6</w:t>
      </w:r>
      <w:r>
        <w:rPr>
          <w:rFonts w:ascii="仿宋_GB2312" w:eastAsia="仿宋_GB2312" w:cs="仿宋_GB2312" w:hint="eastAsia"/>
          <w:color w:val="000000"/>
          <w:sz w:val="32"/>
          <w:szCs w:val="32"/>
        </w:rPr>
        <w:t>亿余元，减半收取并取消新增工业用户天然气入网费，落实国、省停征免征、降低收费标准等行政事业性收费政策，切实减轻企业负担。降低景区门票价格，助推旅游产业发展。二是深化价格改革。推进天然气价格改革，建立健全配气价格定价机制、终端价格形成机制和天然气上下游价格联动机制，核定市天然气公司供区配气价格，理顺居民用气终端销售价格，联动疏导</w:t>
      </w:r>
      <w:r>
        <w:rPr>
          <w:rFonts w:ascii="仿宋_GB2312" w:eastAsia="仿宋_GB2312" w:cs="仿宋_GB2312"/>
          <w:color w:val="000000"/>
          <w:sz w:val="32"/>
          <w:szCs w:val="32"/>
        </w:rPr>
        <w:t>CNG</w:t>
      </w:r>
      <w:r>
        <w:rPr>
          <w:rFonts w:ascii="仿宋_GB2312" w:eastAsia="仿宋_GB2312" w:cs="仿宋_GB2312" w:hint="eastAsia"/>
          <w:color w:val="000000"/>
          <w:sz w:val="32"/>
          <w:szCs w:val="32"/>
        </w:rPr>
        <w:t>销售价格。深入推进医疗服务价格改革，取消我市公立医疗机构医用耗材加成，同步调整医疗服务价格</w:t>
      </w:r>
      <w:r>
        <w:rPr>
          <w:rFonts w:ascii="仿宋_GB2312" w:eastAsia="仿宋_GB2312" w:cs="仿宋_GB2312"/>
          <w:color w:val="000000"/>
          <w:sz w:val="32"/>
          <w:szCs w:val="32"/>
        </w:rPr>
        <w:t>563</w:t>
      </w:r>
      <w:r>
        <w:rPr>
          <w:rFonts w:ascii="仿宋_GB2312" w:eastAsia="仿宋_GB2312" w:cs="仿宋_GB2312" w:hint="eastAsia"/>
          <w:color w:val="000000"/>
          <w:sz w:val="32"/>
          <w:szCs w:val="32"/>
        </w:rPr>
        <w:t>项。三是加强价格管理。编制公布</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年度涉农收费和价格、政府定价的涉企经营服务性收费、市本级行政审批中介服务收费三张目录清单。严格成本监审，依法核减不合理成本</w:t>
      </w:r>
      <w:r>
        <w:rPr>
          <w:rFonts w:ascii="仿宋_GB2312" w:eastAsia="仿宋_GB2312" w:cs="仿宋_GB2312"/>
          <w:color w:val="000000"/>
          <w:sz w:val="32"/>
          <w:szCs w:val="32"/>
        </w:rPr>
        <w:t>1.79</w:t>
      </w:r>
      <w:r>
        <w:rPr>
          <w:rFonts w:ascii="仿宋_GB2312" w:eastAsia="仿宋_GB2312" w:cs="仿宋_GB2312" w:hint="eastAsia"/>
          <w:color w:val="000000"/>
          <w:sz w:val="32"/>
          <w:szCs w:val="32"/>
        </w:rPr>
        <w:t>亿元、核减率</w:t>
      </w:r>
      <w:r>
        <w:rPr>
          <w:rFonts w:ascii="仿宋_GB2312" w:eastAsia="仿宋_GB2312" w:cs="仿宋_GB2312"/>
          <w:color w:val="000000"/>
          <w:sz w:val="32"/>
          <w:szCs w:val="32"/>
        </w:rPr>
        <w:t>21.8%</w:t>
      </w:r>
      <w:r>
        <w:rPr>
          <w:rFonts w:ascii="仿宋_GB2312" w:eastAsia="仿宋_GB2312" w:cs="仿宋_GB2312" w:hint="eastAsia"/>
          <w:color w:val="000000"/>
          <w:sz w:val="32"/>
          <w:szCs w:val="32"/>
        </w:rPr>
        <w:t>。强化价格监督检查，及时化解各类价格矛盾，完成各类案件涉案财物价格认定</w:t>
      </w:r>
      <w:r>
        <w:rPr>
          <w:rFonts w:ascii="仿宋_GB2312" w:eastAsia="仿宋_GB2312" w:cs="仿宋_GB2312"/>
          <w:color w:val="000000"/>
          <w:sz w:val="32"/>
          <w:szCs w:val="32"/>
        </w:rPr>
        <w:t>921</w:t>
      </w:r>
      <w:r>
        <w:rPr>
          <w:rFonts w:ascii="仿宋_GB2312" w:eastAsia="仿宋_GB2312" w:cs="仿宋_GB2312" w:hint="eastAsia"/>
          <w:color w:val="000000"/>
          <w:sz w:val="32"/>
          <w:szCs w:val="32"/>
        </w:rPr>
        <w:t>件。</w:t>
      </w:r>
      <w:r>
        <w:rPr>
          <w:rFonts w:ascii="仿宋_GB2312" w:eastAsia="仿宋_GB2312" w:cs="仿宋_GB2312"/>
          <w:color w:val="000000"/>
          <w:sz w:val="32"/>
          <w:szCs w:val="32"/>
        </w:rPr>
        <w:t>CPI</w:t>
      </w:r>
      <w:r>
        <w:rPr>
          <w:rFonts w:ascii="仿宋_GB2312" w:eastAsia="仿宋_GB2312" w:cs="仿宋_GB2312" w:hint="eastAsia"/>
          <w:color w:val="000000"/>
          <w:sz w:val="32"/>
          <w:szCs w:val="32"/>
        </w:rPr>
        <w:t>同比增长</w:t>
      </w:r>
      <w:r>
        <w:rPr>
          <w:rFonts w:ascii="仿宋_GB2312" w:eastAsia="仿宋_GB2312" w:cs="仿宋_GB2312"/>
          <w:color w:val="000000"/>
          <w:sz w:val="32"/>
          <w:szCs w:val="32"/>
        </w:rPr>
        <w:t>1.6%</w:t>
      </w:r>
      <w:r>
        <w:rPr>
          <w:rFonts w:ascii="仿宋_GB2312" w:eastAsia="仿宋_GB2312" w:cs="仿宋_GB2312" w:hint="eastAsia"/>
          <w:color w:val="000000"/>
          <w:sz w:val="32"/>
          <w:szCs w:val="32"/>
        </w:rPr>
        <w:t>，物价总体平稳。</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压实调控监管责任，保障粮食质量安全。一是全面落实粮食安全省长责任制。制定出台粮安考核方案，层层落实粮食安全生产责任制。全市落实粮食安全省长责任制连续三年获省考“优秀单位”，</w:t>
      </w:r>
      <w:r>
        <w:rPr>
          <w:rFonts w:ascii="仿宋_GB2312" w:eastAsia="仿宋_GB2312" w:cs="仿宋_GB2312"/>
          <w:color w:val="000000"/>
          <w:sz w:val="32"/>
          <w:szCs w:val="32"/>
        </w:rPr>
        <w:t>7</w:t>
      </w:r>
      <w:r>
        <w:rPr>
          <w:rFonts w:ascii="仿宋_GB2312" w:eastAsia="仿宋_GB2312" w:cs="仿宋_GB2312" w:hint="eastAsia"/>
          <w:color w:val="000000"/>
          <w:sz w:val="32"/>
          <w:szCs w:val="32"/>
        </w:rPr>
        <w:t>个县区连续三年粮安考核获“优秀等次”。二是扎实推进仓储体系建设。加快推进智能化粮库升级改造、粮食仓储物流等项目建设，全面提升仓储能力；粮食质检体系、产后服务体系进一步完善。三是加强粮食流通调控。全市粮油购销</w:t>
      </w:r>
      <w:r>
        <w:rPr>
          <w:rFonts w:ascii="仿宋_GB2312" w:eastAsia="仿宋_GB2312" w:cs="仿宋_GB2312"/>
          <w:color w:val="000000"/>
          <w:sz w:val="32"/>
          <w:szCs w:val="32"/>
        </w:rPr>
        <w:t>112.6</w:t>
      </w:r>
      <w:r>
        <w:rPr>
          <w:rFonts w:ascii="仿宋_GB2312" w:eastAsia="仿宋_GB2312" w:cs="仿宋_GB2312" w:hint="eastAsia"/>
          <w:color w:val="000000"/>
          <w:sz w:val="32"/>
          <w:szCs w:val="32"/>
        </w:rPr>
        <w:t>万吨，超额完成省定目标。全面完成省市粮油储备轮换任务。建立粮食应急网点</w:t>
      </w:r>
      <w:r>
        <w:rPr>
          <w:rFonts w:ascii="仿宋_GB2312" w:eastAsia="仿宋_GB2312" w:cs="仿宋_GB2312"/>
          <w:color w:val="000000"/>
          <w:sz w:val="32"/>
          <w:szCs w:val="32"/>
        </w:rPr>
        <w:t>249</w:t>
      </w:r>
      <w:r>
        <w:rPr>
          <w:rFonts w:ascii="仿宋_GB2312" w:eastAsia="仿宋_GB2312" w:cs="仿宋_GB2312" w:hint="eastAsia"/>
          <w:color w:val="000000"/>
          <w:sz w:val="32"/>
          <w:szCs w:val="32"/>
        </w:rPr>
        <w:t>个，实现市域全覆盖。四是强化粮食质量安全。推进粮食生产环境综合治理，粮油质量显著提升，苍溪县获批“中国好粮油示范县”，中纺粮油广元公司获批“中国好粮油示范企业”，“王家贡米”“稻鱼生态米”分别获中国地标产品认证、全国绿色食品金奖。加强对辖区央省市县级储备粮、军粮及中小学食堂粮油质量安全监督检查，切实维护粮油食品安全。我市粮油质量监测体系建设得到国家专家组肯定。</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20" w:name="_Toc15377200"/>
      <w:bookmarkStart w:id="21" w:name="_Toc15396601"/>
      <w:r>
        <w:rPr>
          <w:rStyle w:val="Heading2Char"/>
          <w:rFonts w:ascii="黑体" w:eastAsia="黑体" w:hAnsi="黑体" w:cs="黑体" w:hint="eastAsia"/>
          <w:color w:val="000000"/>
        </w:rPr>
        <w:t>二、机构设置</w:t>
      </w:r>
      <w:bookmarkEnd w:id="20"/>
      <w:bookmarkEnd w:id="21"/>
    </w:p>
    <w:p w:rsidR="003539E2" w:rsidRDefault="003539E2" w:rsidP="00B22B83">
      <w:pPr>
        <w:tabs>
          <w:tab w:val="left" w:pos="7200"/>
        </w:tabs>
        <w:spacing w:line="560" w:lineRule="exact"/>
        <w:ind w:firstLineChars="200" w:firstLine="31680"/>
        <w:rPr>
          <w:rFonts w:ascii="仿宋_GB2312" w:eastAsia="仿宋_GB2312" w:hAnsi="仿宋"/>
          <w:sz w:val="32"/>
          <w:szCs w:val="32"/>
        </w:rPr>
      </w:pPr>
      <w:r w:rsidRPr="005F36D2">
        <w:rPr>
          <w:rFonts w:ascii="仿宋_GB2312" w:eastAsia="仿宋_GB2312" w:hAnsi="仿宋" w:cs="仿宋_GB2312" w:hint="eastAsia"/>
          <w:sz w:val="32"/>
          <w:szCs w:val="32"/>
        </w:rPr>
        <w:t>广元市发展和改革委员会下属二级单位</w:t>
      </w:r>
      <w:r w:rsidRPr="005F36D2">
        <w:rPr>
          <w:rFonts w:ascii="仿宋_GB2312" w:eastAsia="仿宋_GB2312" w:hAnsi="仿宋" w:cs="仿宋_GB2312"/>
          <w:sz w:val="32"/>
          <w:szCs w:val="32"/>
        </w:rPr>
        <w:t>4</w:t>
      </w:r>
      <w:r w:rsidRPr="005F36D2">
        <w:rPr>
          <w:rFonts w:ascii="仿宋_GB2312" w:eastAsia="仿宋_GB2312" w:hAnsi="仿宋" w:cs="仿宋_GB2312" w:hint="eastAsia"/>
          <w:sz w:val="32"/>
          <w:szCs w:val="32"/>
        </w:rPr>
        <w:t>个，</w:t>
      </w:r>
      <w:r w:rsidRPr="005F36D2">
        <w:rPr>
          <w:rFonts w:ascii="仿宋_GB2312" w:eastAsia="仿宋_GB2312" w:cs="仿宋_GB2312" w:hint="eastAsia"/>
          <w:sz w:val="32"/>
          <w:szCs w:val="32"/>
        </w:rPr>
        <w:t>包括市价格认证中心、市项目编研中心、市经济信息中心、市粮油质量监测站。</w:t>
      </w:r>
      <w:r w:rsidRPr="005F36D2">
        <w:rPr>
          <w:rFonts w:ascii="仿宋_GB2312" w:eastAsia="仿宋_GB2312" w:hAnsi="仿宋" w:cs="仿宋_GB2312" w:hint="eastAsia"/>
          <w:sz w:val="32"/>
          <w:szCs w:val="32"/>
        </w:rPr>
        <w:t>其中行政单位</w:t>
      </w:r>
      <w:r w:rsidRPr="005F36D2">
        <w:rPr>
          <w:rFonts w:ascii="仿宋_GB2312" w:eastAsia="仿宋_GB2312" w:hAnsi="仿宋" w:cs="仿宋_GB2312"/>
          <w:sz w:val="32"/>
          <w:szCs w:val="32"/>
        </w:rPr>
        <w:t>0</w:t>
      </w:r>
      <w:r w:rsidRPr="005F36D2">
        <w:rPr>
          <w:rFonts w:ascii="仿宋_GB2312" w:eastAsia="仿宋_GB2312" w:hAnsi="仿宋" w:cs="仿宋_GB2312" w:hint="eastAsia"/>
          <w:sz w:val="32"/>
          <w:szCs w:val="32"/>
        </w:rPr>
        <w:t>个，参照公务员法管理的事业单位</w:t>
      </w:r>
      <w:r w:rsidRPr="005F36D2">
        <w:rPr>
          <w:rFonts w:ascii="仿宋_GB2312" w:eastAsia="仿宋_GB2312" w:hAnsi="仿宋" w:cs="仿宋_GB2312"/>
          <w:sz w:val="32"/>
          <w:szCs w:val="32"/>
        </w:rPr>
        <w:t>0</w:t>
      </w:r>
      <w:r w:rsidRPr="005F36D2">
        <w:rPr>
          <w:rFonts w:ascii="仿宋_GB2312" w:eastAsia="仿宋_GB2312" w:hAnsi="仿宋" w:cs="仿宋_GB2312" w:hint="eastAsia"/>
          <w:sz w:val="32"/>
          <w:szCs w:val="32"/>
        </w:rPr>
        <w:t>个，其他事业单位</w:t>
      </w:r>
      <w:r w:rsidRPr="005F36D2">
        <w:rPr>
          <w:rFonts w:ascii="仿宋_GB2312" w:eastAsia="仿宋_GB2312" w:hAnsi="仿宋" w:cs="仿宋_GB2312"/>
          <w:sz w:val="32"/>
          <w:szCs w:val="32"/>
        </w:rPr>
        <w:t>4</w:t>
      </w:r>
      <w:r w:rsidRPr="005F36D2">
        <w:rPr>
          <w:rFonts w:ascii="仿宋_GB2312" w:eastAsia="仿宋_GB2312" w:hAnsi="仿宋" w:cs="仿宋_GB2312" w:hint="eastAsia"/>
          <w:sz w:val="32"/>
          <w:szCs w:val="32"/>
        </w:rPr>
        <w:t>个。</w:t>
      </w:r>
    </w:p>
    <w:p w:rsidR="003539E2" w:rsidRDefault="003539E2" w:rsidP="00B22B83">
      <w:pPr>
        <w:tabs>
          <w:tab w:val="left" w:pos="7200"/>
        </w:tabs>
        <w:spacing w:line="56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纳入</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年度部门决算编制范围的二级预算单位</w:t>
      </w:r>
      <w:r>
        <w:rPr>
          <w:rFonts w:ascii="仿宋_GB2312" w:eastAsia="仿宋_GB2312" w:cs="仿宋_GB2312"/>
          <w:color w:val="000000"/>
          <w:sz w:val="32"/>
          <w:szCs w:val="32"/>
        </w:rPr>
        <w:t>1</w:t>
      </w:r>
      <w:r>
        <w:rPr>
          <w:rFonts w:ascii="仿宋_GB2312" w:eastAsia="仿宋_GB2312" w:cs="仿宋_GB2312" w:hint="eastAsia"/>
          <w:color w:val="000000"/>
          <w:sz w:val="32"/>
          <w:szCs w:val="32"/>
        </w:rPr>
        <w:t>个：广元市粮油质量监测站。</w:t>
      </w:r>
    </w:p>
    <w:p w:rsidR="003539E2" w:rsidRDefault="003539E2">
      <w:pPr>
        <w:widowControl/>
        <w:jc w:val="left"/>
        <w:rPr>
          <w:rFonts w:ascii="仿宋_GB2312" w:eastAsia="仿宋_GB2312"/>
          <w:color w:val="000000"/>
          <w:sz w:val="32"/>
          <w:szCs w:val="32"/>
        </w:rPr>
      </w:pPr>
      <w:r>
        <w:rPr>
          <w:rFonts w:ascii="仿宋_GB2312" w:eastAsia="仿宋_GB2312"/>
          <w:color w:val="000000"/>
          <w:sz w:val="32"/>
          <w:szCs w:val="32"/>
        </w:rPr>
        <w:br w:type="page"/>
      </w:r>
    </w:p>
    <w:p w:rsidR="003539E2" w:rsidRPr="006077EB" w:rsidRDefault="003539E2" w:rsidP="006077EB">
      <w:pPr>
        <w:pStyle w:val="Heading1"/>
        <w:spacing w:before="0" w:after="0" w:line="560" w:lineRule="exact"/>
        <w:jc w:val="center"/>
        <w:rPr>
          <w:rFonts w:ascii="方正小标宋简体" w:eastAsia="方正小标宋简体"/>
          <w:b w:val="0"/>
          <w:bCs w:val="0"/>
        </w:rPr>
      </w:pPr>
      <w:bookmarkStart w:id="22" w:name="_Toc15377204"/>
      <w:bookmarkStart w:id="23" w:name="_Toc15396602"/>
      <w:r w:rsidRPr="006077EB">
        <w:rPr>
          <w:rFonts w:ascii="方正小标宋简体" w:eastAsia="方正小标宋简体" w:hAnsi="仿宋" w:cs="方正小标宋简体" w:hint="eastAsia"/>
          <w:b w:val="0"/>
          <w:bCs w:val="0"/>
        </w:rPr>
        <w:t>第二部分</w:t>
      </w:r>
      <w:r w:rsidRPr="006077EB">
        <w:rPr>
          <w:rFonts w:ascii="方正小标宋简体" w:eastAsia="方正小标宋简体" w:cs="方正小标宋简体"/>
          <w:b w:val="0"/>
          <w:bCs w:val="0"/>
        </w:rPr>
        <w:t>2018</w:t>
      </w:r>
      <w:r w:rsidRPr="006077EB">
        <w:rPr>
          <w:rFonts w:ascii="方正小标宋简体" w:eastAsia="方正小标宋简体" w:cs="方正小标宋简体" w:hint="eastAsia"/>
          <w:b w:val="0"/>
          <w:bCs w:val="0"/>
        </w:rPr>
        <w:t>年度部门决算情况说明</w:t>
      </w:r>
      <w:bookmarkEnd w:id="22"/>
      <w:bookmarkEnd w:id="23"/>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24" w:name="_Toc15396603"/>
      <w:bookmarkStart w:id="25" w:name="_Toc15377205"/>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r>
        <w:rPr>
          <w:rStyle w:val="Heading2Char"/>
          <w:rFonts w:ascii="黑体" w:eastAsia="黑体" w:hAnsi="黑体" w:cs="黑体" w:hint="eastAsia"/>
          <w:color w:val="000000"/>
        </w:rPr>
        <w:t>一、收入支出决算总体情况说明</w:t>
      </w:r>
      <w:bookmarkEnd w:id="24"/>
      <w:bookmarkEnd w:id="25"/>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w:t>
      </w:r>
      <w:r w:rsidRPr="006077EB">
        <w:rPr>
          <w:rFonts w:ascii="仿宋" w:eastAsia="仿宋" w:hAnsi="仿宋" w:cs="仿宋"/>
          <w:spacing w:val="-4"/>
          <w:sz w:val="32"/>
          <w:szCs w:val="32"/>
        </w:rPr>
        <w:t>018</w:t>
      </w:r>
      <w:r w:rsidRPr="006077EB">
        <w:rPr>
          <w:rFonts w:ascii="仿宋" w:eastAsia="仿宋" w:hAnsi="仿宋" w:cs="仿宋" w:hint="eastAsia"/>
          <w:spacing w:val="-4"/>
          <w:sz w:val="32"/>
          <w:szCs w:val="32"/>
        </w:rPr>
        <w:t>年度收、支总计</w:t>
      </w:r>
      <w:r w:rsidRPr="006077EB">
        <w:rPr>
          <w:rFonts w:ascii="仿宋" w:eastAsia="仿宋" w:hAnsi="仿宋" w:cs="仿宋"/>
          <w:spacing w:val="-4"/>
          <w:sz w:val="32"/>
          <w:szCs w:val="32"/>
        </w:rPr>
        <w:t>4475.32</w:t>
      </w:r>
      <w:r w:rsidRPr="006077EB">
        <w:rPr>
          <w:rFonts w:ascii="仿宋" w:eastAsia="仿宋" w:hAnsi="仿宋" w:cs="仿宋" w:hint="eastAsia"/>
          <w:spacing w:val="-4"/>
          <w:sz w:val="32"/>
          <w:szCs w:val="32"/>
        </w:rPr>
        <w:t>万元。与</w:t>
      </w:r>
      <w:r w:rsidRPr="006077EB">
        <w:rPr>
          <w:rFonts w:ascii="仿宋" w:eastAsia="仿宋" w:hAnsi="仿宋" w:cs="仿宋"/>
          <w:spacing w:val="-4"/>
          <w:sz w:val="32"/>
          <w:szCs w:val="32"/>
        </w:rPr>
        <w:t>2017</w:t>
      </w:r>
      <w:r w:rsidRPr="006077EB">
        <w:rPr>
          <w:rFonts w:ascii="仿宋" w:eastAsia="仿宋" w:hAnsi="仿宋" w:cs="仿宋" w:hint="eastAsia"/>
          <w:spacing w:val="-4"/>
          <w:sz w:val="32"/>
          <w:szCs w:val="32"/>
        </w:rPr>
        <w:t>年相比，收、支总计各增加</w:t>
      </w:r>
      <w:r w:rsidRPr="006077EB">
        <w:rPr>
          <w:rFonts w:ascii="仿宋" w:eastAsia="仿宋" w:hAnsi="仿宋" w:cs="仿宋"/>
          <w:spacing w:val="-4"/>
          <w:sz w:val="32"/>
          <w:szCs w:val="32"/>
        </w:rPr>
        <w:t>386.94</w:t>
      </w:r>
      <w:r w:rsidRPr="006077EB">
        <w:rPr>
          <w:rFonts w:ascii="仿宋" w:eastAsia="仿宋" w:hAnsi="仿宋" w:cs="仿宋" w:hint="eastAsia"/>
          <w:spacing w:val="-4"/>
          <w:sz w:val="32"/>
          <w:szCs w:val="32"/>
        </w:rPr>
        <w:t>万元，增长</w:t>
      </w:r>
      <w:r w:rsidRPr="006077EB">
        <w:rPr>
          <w:rFonts w:ascii="仿宋" w:eastAsia="仿宋" w:hAnsi="仿宋" w:cs="仿宋"/>
          <w:spacing w:val="-4"/>
          <w:sz w:val="32"/>
          <w:szCs w:val="32"/>
        </w:rPr>
        <w:t>9.5%</w:t>
      </w:r>
      <w:r w:rsidRPr="006077EB">
        <w:rPr>
          <w:rFonts w:ascii="仿宋" w:eastAsia="仿宋" w:hAnsi="仿宋" w:cs="仿宋" w:hint="eastAsia"/>
          <w:spacing w:val="-4"/>
          <w:sz w:val="32"/>
          <w:szCs w:val="32"/>
        </w:rPr>
        <w:t>。主要变动原因有三个方面</w:t>
      </w:r>
      <w:r>
        <w:rPr>
          <w:rFonts w:ascii="仿宋" w:eastAsia="仿宋" w:hAnsi="仿宋" w:cs="仿宋" w:hint="eastAsia"/>
          <w:sz w:val="32"/>
          <w:szCs w:val="32"/>
        </w:rPr>
        <w:t>。</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一是</w:t>
      </w:r>
      <w:r>
        <w:rPr>
          <w:rFonts w:ascii="仿宋" w:eastAsia="仿宋" w:hAnsi="仿宋" w:cs="仿宋"/>
          <w:sz w:val="32"/>
          <w:szCs w:val="32"/>
        </w:rPr>
        <w:t>2018</w:t>
      </w:r>
      <w:r>
        <w:rPr>
          <w:rFonts w:ascii="仿宋" w:eastAsia="仿宋" w:hAnsi="仿宋" w:cs="仿宋" w:hint="eastAsia"/>
          <w:sz w:val="32"/>
          <w:szCs w:val="32"/>
        </w:rPr>
        <w:t>年市政府新增工作任务及维修项目财政追加经费。主要包括：</w:t>
      </w:r>
      <w:r>
        <w:rPr>
          <w:rFonts w:ascii="仿宋" w:eastAsia="仿宋" w:hAnsi="仿宋" w:cs="仿宋"/>
          <w:sz w:val="32"/>
          <w:szCs w:val="32"/>
        </w:rPr>
        <w:t>1.</w:t>
      </w:r>
      <w:r>
        <w:rPr>
          <w:rFonts w:ascii="仿宋" w:eastAsia="仿宋" w:hAnsi="仿宋" w:cs="仿宋" w:hint="eastAsia"/>
          <w:sz w:val="32"/>
          <w:szCs w:val="32"/>
        </w:rPr>
        <w:t>浙川携手共奔小康工作经费；</w:t>
      </w:r>
      <w:r>
        <w:rPr>
          <w:rFonts w:ascii="仿宋" w:eastAsia="仿宋" w:hAnsi="仿宋" w:cs="仿宋"/>
          <w:sz w:val="32"/>
          <w:szCs w:val="32"/>
        </w:rPr>
        <w:t xml:space="preserve"> 2.</w:t>
      </w:r>
      <w:r>
        <w:rPr>
          <w:rFonts w:ascii="仿宋" w:eastAsia="仿宋" w:hAnsi="仿宋" w:cs="仿宋" w:hint="eastAsia"/>
          <w:sz w:val="32"/>
          <w:szCs w:val="32"/>
        </w:rPr>
        <w:t>纪念“</w:t>
      </w:r>
      <w:r>
        <w:rPr>
          <w:rFonts w:ascii="仿宋" w:eastAsia="仿宋" w:hAnsi="仿宋" w:cs="仿宋"/>
          <w:sz w:val="32"/>
          <w:szCs w:val="32"/>
        </w:rPr>
        <w:t>5.12</w:t>
      </w:r>
      <w:r>
        <w:rPr>
          <w:rFonts w:ascii="仿宋" w:eastAsia="仿宋" w:hAnsi="仿宋" w:cs="仿宋" w:hint="eastAsia"/>
          <w:sz w:val="32"/>
          <w:szCs w:val="32"/>
        </w:rPr>
        <w:t>”汶川特大地震</w:t>
      </w:r>
      <w:r>
        <w:rPr>
          <w:rFonts w:ascii="仿宋" w:eastAsia="仿宋" w:hAnsi="仿宋" w:cs="仿宋"/>
          <w:sz w:val="32"/>
          <w:szCs w:val="32"/>
        </w:rPr>
        <w:t>10</w:t>
      </w:r>
      <w:r>
        <w:rPr>
          <w:rFonts w:ascii="仿宋" w:eastAsia="仿宋" w:hAnsi="仿宋" w:cs="仿宋" w:hint="eastAsia"/>
          <w:sz w:val="32"/>
          <w:szCs w:val="32"/>
        </w:rPr>
        <w:t>周年工作经费；</w:t>
      </w:r>
      <w:r>
        <w:rPr>
          <w:rFonts w:ascii="仿宋" w:eastAsia="仿宋" w:hAnsi="仿宋" w:cs="仿宋"/>
          <w:sz w:val="32"/>
          <w:szCs w:val="32"/>
        </w:rPr>
        <w:t>3.</w:t>
      </w:r>
      <w:r>
        <w:rPr>
          <w:rFonts w:ascii="仿宋" w:eastAsia="仿宋" w:hAnsi="仿宋" w:cs="仿宋" w:hint="eastAsia"/>
          <w:sz w:val="32"/>
          <w:szCs w:val="32"/>
        </w:rPr>
        <w:t>川东北经济区联席会议经费；</w:t>
      </w:r>
      <w:r>
        <w:rPr>
          <w:rFonts w:ascii="仿宋" w:eastAsia="仿宋" w:hAnsi="仿宋" w:cs="仿宋"/>
          <w:sz w:val="32"/>
          <w:szCs w:val="32"/>
        </w:rPr>
        <w:t>4.</w:t>
      </w:r>
      <w:r>
        <w:rPr>
          <w:rFonts w:ascii="仿宋" w:eastAsia="仿宋" w:hAnsi="仿宋" w:cs="仿宋" w:hint="eastAsia"/>
          <w:sz w:val="32"/>
          <w:szCs w:val="32"/>
        </w:rPr>
        <w:t>广元市公共信用平台建设项目</w:t>
      </w:r>
      <w:r>
        <w:rPr>
          <w:rFonts w:ascii="仿宋" w:eastAsia="仿宋" w:hAnsi="仿宋" w:cs="仿宋"/>
          <w:sz w:val="32"/>
          <w:szCs w:val="32"/>
        </w:rPr>
        <w:t>2018</w:t>
      </w:r>
      <w:r>
        <w:rPr>
          <w:rFonts w:ascii="仿宋" w:eastAsia="仿宋" w:hAnsi="仿宋" w:cs="仿宋" w:hint="eastAsia"/>
          <w:sz w:val="32"/>
          <w:szCs w:val="32"/>
        </w:rPr>
        <w:t>年采购预算资金（第一期）；</w:t>
      </w:r>
      <w:r>
        <w:rPr>
          <w:rFonts w:ascii="仿宋" w:eastAsia="仿宋" w:hAnsi="仿宋" w:cs="仿宋"/>
          <w:sz w:val="32"/>
          <w:szCs w:val="32"/>
        </w:rPr>
        <w:t>5.</w:t>
      </w:r>
      <w:r>
        <w:rPr>
          <w:rFonts w:ascii="仿宋" w:eastAsia="仿宋" w:hAnsi="仿宋" w:cs="仿宋" w:hint="eastAsia"/>
          <w:sz w:val="32"/>
          <w:szCs w:val="32"/>
        </w:rPr>
        <w:t>广元市粮油质量监测站实验室维修改造项目经费增加</w:t>
      </w:r>
      <w:r>
        <w:rPr>
          <w:rFonts w:ascii="仿宋" w:eastAsia="仿宋" w:hAnsi="仿宋" w:cs="仿宋"/>
          <w:sz w:val="32"/>
          <w:szCs w:val="32"/>
        </w:rPr>
        <w:t xml:space="preserve"> </w:t>
      </w:r>
      <w:r>
        <w:rPr>
          <w:rFonts w:ascii="仿宋" w:eastAsia="仿宋" w:hAnsi="仿宋" w:cs="仿宋" w:hint="eastAsia"/>
          <w:sz w:val="32"/>
          <w:szCs w:val="32"/>
        </w:rPr>
        <w:t>。</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二是上年度项目经费结转。主要包括：</w:t>
      </w:r>
      <w:r>
        <w:rPr>
          <w:rFonts w:ascii="仿宋" w:eastAsia="仿宋" w:hAnsi="仿宋" w:cs="仿宋"/>
          <w:sz w:val="32"/>
          <w:szCs w:val="32"/>
        </w:rPr>
        <w:t>1.</w:t>
      </w:r>
      <w:r>
        <w:rPr>
          <w:rFonts w:ascii="仿宋" w:eastAsia="仿宋" w:hAnsi="仿宋" w:cs="仿宋" w:hint="eastAsia"/>
          <w:sz w:val="32"/>
          <w:szCs w:val="32"/>
        </w:rPr>
        <w:t>煤炭物流园区建设规划编制经费；</w:t>
      </w:r>
      <w:r>
        <w:rPr>
          <w:rFonts w:ascii="仿宋" w:eastAsia="仿宋" w:hAnsi="仿宋" w:cs="仿宋"/>
          <w:sz w:val="32"/>
          <w:szCs w:val="32"/>
        </w:rPr>
        <w:t>2.</w:t>
      </w:r>
      <w:r>
        <w:rPr>
          <w:rFonts w:ascii="仿宋" w:eastAsia="仿宋" w:hAnsi="仿宋" w:cs="仿宋" w:hint="eastAsia"/>
          <w:sz w:val="32"/>
          <w:szCs w:val="32"/>
        </w:rPr>
        <w:t>低碳发展与生态康养名市建设国际论坛专项经费；</w:t>
      </w:r>
      <w:r>
        <w:rPr>
          <w:rFonts w:ascii="仿宋" w:eastAsia="仿宋" w:hAnsi="仿宋" w:cs="仿宋"/>
          <w:sz w:val="32"/>
          <w:szCs w:val="32"/>
        </w:rPr>
        <w:t>3.</w:t>
      </w:r>
      <w:r>
        <w:rPr>
          <w:rFonts w:ascii="仿宋" w:eastAsia="仿宋" w:hAnsi="仿宋" w:cs="仿宋" w:hint="eastAsia"/>
          <w:sz w:val="32"/>
          <w:szCs w:val="32"/>
        </w:rPr>
        <w:t>粮食仓库智能化建设项目经费；</w:t>
      </w:r>
      <w:r>
        <w:rPr>
          <w:rFonts w:ascii="仿宋" w:eastAsia="仿宋" w:hAnsi="仿宋" w:cs="仿宋"/>
          <w:sz w:val="32"/>
          <w:szCs w:val="32"/>
        </w:rPr>
        <w:t>4.</w:t>
      </w:r>
      <w:r>
        <w:rPr>
          <w:rFonts w:ascii="仿宋" w:eastAsia="仿宋" w:hAnsi="仿宋" w:cs="仿宋" w:hint="eastAsia"/>
          <w:sz w:val="32"/>
          <w:szCs w:val="32"/>
        </w:rPr>
        <w:t>广元市粮油质量监测站优质粮食工程项目。</w:t>
      </w:r>
    </w:p>
    <w:p w:rsidR="003539E2" w:rsidRDefault="003539E2" w:rsidP="00B22B83">
      <w:pPr>
        <w:spacing w:line="600" w:lineRule="exact"/>
        <w:ind w:firstLineChars="200" w:firstLine="31680"/>
        <w:rPr>
          <w:rFonts w:ascii="仿宋" w:eastAsia="仿宋" w:hAnsi="仿宋"/>
          <w:sz w:val="32"/>
          <w:szCs w:val="32"/>
        </w:rPr>
      </w:pPr>
      <w:r>
        <w:rPr>
          <w:rFonts w:ascii="仿宋" w:eastAsia="仿宋" w:hAnsi="仿宋" w:cs="仿宋" w:hint="eastAsia"/>
          <w:sz w:val="32"/>
          <w:szCs w:val="32"/>
        </w:rPr>
        <w:t>三是高层次人才引进人员经费增加。</w:t>
      </w:r>
    </w:p>
    <w:p w:rsidR="003539E2" w:rsidRDefault="003539E2" w:rsidP="00B22B83">
      <w:pPr>
        <w:spacing w:line="600" w:lineRule="exact"/>
        <w:ind w:firstLineChars="200" w:firstLine="31680"/>
        <w:jc w:val="left"/>
        <w:rPr>
          <w:rFonts w:ascii="仿宋" w:eastAsia="仿宋" w:hAnsi="仿宋"/>
          <w:color w:val="00B05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pt;margin-top:18.1pt;width:367.2pt;height:142.1pt;z-index:-251659776;visibility:visible" wrapcoords="-44 0 -44 21486 21600 21486 21600 0 -44 0">
            <v:imagedata r:id="rId7" o:title=""/>
            <o:lock v:ext="edit" aspectratio="f"/>
            <w10:wrap type="through"/>
          </v:shape>
        </w:pict>
      </w:r>
    </w:p>
    <w:p w:rsidR="003539E2" w:rsidRDefault="003539E2" w:rsidP="00B22B83">
      <w:pPr>
        <w:spacing w:line="600" w:lineRule="exact"/>
        <w:ind w:firstLineChars="200" w:firstLine="31680"/>
        <w:jc w:val="left"/>
        <w:rPr>
          <w:rFonts w:ascii="仿宋" w:eastAsia="仿宋" w:hAnsi="仿宋"/>
          <w:color w:val="00B050"/>
          <w:sz w:val="32"/>
          <w:szCs w:val="32"/>
        </w:rPr>
      </w:pPr>
    </w:p>
    <w:p w:rsidR="003539E2" w:rsidRDefault="003539E2" w:rsidP="00B22B83">
      <w:pPr>
        <w:spacing w:line="600" w:lineRule="exact"/>
        <w:ind w:firstLineChars="200" w:firstLine="31680"/>
        <w:jc w:val="left"/>
        <w:rPr>
          <w:rFonts w:ascii="仿宋" w:eastAsia="仿宋" w:hAnsi="仿宋"/>
          <w:color w:val="00B050"/>
          <w:sz w:val="32"/>
          <w:szCs w:val="32"/>
        </w:rPr>
      </w:pPr>
    </w:p>
    <w:p w:rsidR="003539E2" w:rsidRDefault="003539E2" w:rsidP="00B22B83">
      <w:pPr>
        <w:spacing w:line="600" w:lineRule="exact"/>
        <w:ind w:firstLineChars="200" w:firstLine="31680"/>
        <w:jc w:val="left"/>
        <w:rPr>
          <w:rFonts w:ascii="仿宋" w:eastAsia="仿宋" w:hAnsi="仿宋"/>
          <w:color w:val="00B050"/>
          <w:sz w:val="32"/>
          <w:szCs w:val="32"/>
        </w:rPr>
      </w:pPr>
    </w:p>
    <w:p w:rsidR="003539E2" w:rsidRDefault="003539E2" w:rsidP="00B22B83">
      <w:pPr>
        <w:spacing w:line="600" w:lineRule="exact"/>
        <w:ind w:firstLineChars="200" w:firstLine="31680"/>
        <w:jc w:val="left"/>
        <w:rPr>
          <w:rFonts w:ascii="仿宋" w:eastAsia="仿宋" w:hAnsi="仿宋"/>
          <w:color w:val="00B050"/>
          <w:sz w:val="32"/>
          <w:szCs w:val="32"/>
        </w:rPr>
      </w:pPr>
    </w:p>
    <w:p w:rsidR="003539E2" w:rsidRDefault="003539E2" w:rsidP="00B22B83">
      <w:pPr>
        <w:spacing w:line="600" w:lineRule="exact"/>
        <w:ind w:firstLineChars="200" w:firstLine="31680"/>
        <w:jc w:val="center"/>
        <w:rPr>
          <w:rFonts w:ascii="仿宋" w:eastAsia="仿宋" w:hAnsi="仿宋"/>
          <w:color w:val="00B050"/>
          <w:sz w:val="32"/>
          <w:szCs w:val="32"/>
        </w:rPr>
      </w:pPr>
      <w:r>
        <w:rPr>
          <w:rFonts w:ascii="仿宋" w:eastAsia="仿宋" w:hAnsi="仿宋" w:cs="仿宋" w:hint="eastAsia"/>
          <w:sz w:val="32"/>
          <w:szCs w:val="32"/>
        </w:rPr>
        <w:t>图</w:t>
      </w:r>
      <w:r>
        <w:rPr>
          <w:rFonts w:ascii="仿宋" w:eastAsia="仿宋" w:hAnsi="仿宋" w:cs="仿宋"/>
          <w:sz w:val="32"/>
          <w:szCs w:val="32"/>
        </w:rPr>
        <w:t>1</w:t>
      </w:r>
      <w:r>
        <w:rPr>
          <w:rFonts w:ascii="仿宋" w:eastAsia="仿宋" w:hAnsi="仿宋" w:cs="仿宋" w:hint="eastAsia"/>
          <w:sz w:val="32"/>
          <w:szCs w:val="32"/>
        </w:rPr>
        <w:t>：收、支决算总计变动情况图</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26" w:name="_Toc15377206"/>
      <w:bookmarkStart w:id="27" w:name="_Toc15396604"/>
      <w:r>
        <w:rPr>
          <w:rStyle w:val="Heading2Char"/>
          <w:rFonts w:ascii="黑体" w:eastAsia="黑体" w:hAnsi="黑体" w:cs="黑体" w:hint="eastAsia"/>
          <w:color w:val="000000"/>
        </w:rPr>
        <w:t>二、收入决算情况说明</w:t>
      </w:r>
      <w:bookmarkEnd w:id="26"/>
      <w:bookmarkEnd w:id="27"/>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年本年收入合计</w:t>
      </w:r>
      <w:r>
        <w:rPr>
          <w:rFonts w:ascii="仿宋" w:eastAsia="仿宋" w:hAnsi="仿宋" w:cs="仿宋"/>
          <w:sz w:val="32"/>
          <w:szCs w:val="32"/>
        </w:rPr>
        <w:t>3290.69</w:t>
      </w:r>
      <w:r>
        <w:rPr>
          <w:rFonts w:ascii="仿宋" w:eastAsia="仿宋" w:hAnsi="仿宋" w:cs="仿宋" w:hint="eastAsia"/>
          <w:sz w:val="32"/>
          <w:szCs w:val="32"/>
        </w:rPr>
        <w:t>万元，其中：一般公共预算财政拨款收入</w:t>
      </w:r>
      <w:r>
        <w:rPr>
          <w:rFonts w:ascii="仿宋" w:eastAsia="仿宋" w:hAnsi="仿宋" w:cs="仿宋"/>
          <w:sz w:val="32"/>
          <w:szCs w:val="32"/>
        </w:rPr>
        <w:t>3285.69</w:t>
      </w:r>
      <w:r>
        <w:rPr>
          <w:rFonts w:ascii="仿宋" w:eastAsia="仿宋" w:hAnsi="仿宋" w:cs="仿宋" w:hint="eastAsia"/>
          <w:sz w:val="32"/>
          <w:szCs w:val="32"/>
        </w:rPr>
        <w:t>万元，占</w:t>
      </w:r>
      <w:r>
        <w:rPr>
          <w:rFonts w:ascii="仿宋" w:eastAsia="仿宋" w:hAnsi="仿宋" w:cs="仿宋"/>
          <w:sz w:val="32"/>
          <w:szCs w:val="32"/>
        </w:rPr>
        <w:t>99.85%</w:t>
      </w:r>
      <w:r>
        <w:rPr>
          <w:rFonts w:ascii="仿宋" w:eastAsia="仿宋" w:hAnsi="仿宋" w:cs="仿宋" w:hint="eastAsia"/>
          <w:sz w:val="32"/>
          <w:szCs w:val="32"/>
        </w:rPr>
        <w:t>；其他收入</w:t>
      </w:r>
      <w:r>
        <w:rPr>
          <w:rFonts w:ascii="仿宋" w:eastAsia="仿宋" w:hAnsi="仿宋" w:cs="仿宋"/>
          <w:sz w:val="32"/>
          <w:szCs w:val="32"/>
        </w:rPr>
        <w:t>5</w:t>
      </w:r>
      <w:r>
        <w:rPr>
          <w:rFonts w:ascii="仿宋" w:eastAsia="仿宋" w:hAnsi="仿宋" w:cs="仿宋" w:hint="eastAsia"/>
          <w:sz w:val="32"/>
          <w:szCs w:val="32"/>
        </w:rPr>
        <w:t>万元，占</w:t>
      </w:r>
      <w:r>
        <w:rPr>
          <w:rFonts w:ascii="仿宋" w:eastAsia="仿宋" w:hAnsi="仿宋" w:cs="仿宋"/>
          <w:sz w:val="32"/>
          <w:szCs w:val="32"/>
        </w:rPr>
        <w:t>0.15%</w:t>
      </w:r>
      <w:r>
        <w:rPr>
          <w:rFonts w:ascii="仿宋" w:eastAsia="仿宋" w:hAnsi="仿宋" w:cs="仿宋" w:hint="eastAsia"/>
          <w:sz w:val="32"/>
          <w:szCs w:val="32"/>
        </w:rPr>
        <w:t>。</w:t>
      </w:r>
    </w:p>
    <w:p w:rsidR="003539E2" w:rsidRDefault="003539E2" w:rsidP="00B22B83">
      <w:pPr>
        <w:spacing w:line="600" w:lineRule="exact"/>
        <w:ind w:firstLineChars="200" w:firstLine="31680"/>
        <w:rPr>
          <w:rFonts w:ascii="仿宋" w:eastAsia="仿宋" w:hAnsi="仿宋"/>
          <w:color w:val="00B050"/>
          <w:sz w:val="32"/>
          <w:szCs w:val="32"/>
        </w:rPr>
      </w:pPr>
      <w:r>
        <w:rPr>
          <w:noProof/>
        </w:rPr>
        <w:pict>
          <v:shape id="_x0000_s1027" type="#_x0000_t75" style="position:absolute;left:0;text-align:left;margin-left:79.25pt;margin-top:2.75pt;width:261.6pt;height:170.9pt;z-index:-251655680;visibility:visible;mso-wrap-distance-bottom:.1pt" wrapcoords="-62 0 -62 21505 21600 21505 21600 0 -62 0">
            <v:imagedata r:id="rId8" o:title=""/>
            <o:lock v:ext="edit" aspectratio="f"/>
            <w10:wrap type="tight"/>
          </v:shape>
        </w:pict>
      </w: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pPr>
        <w:spacing w:line="600" w:lineRule="exact"/>
      </w:pPr>
    </w:p>
    <w:p w:rsidR="003539E2" w:rsidRDefault="003539E2" w:rsidP="00F36F6D">
      <w:pPr>
        <w:spacing w:line="600" w:lineRule="exact"/>
        <w:ind w:firstLineChars="200" w:firstLine="31680"/>
        <w:jc w:val="center"/>
        <w:rPr>
          <w:rStyle w:val="Heading2Char"/>
          <w:rFonts w:ascii="黑体" w:eastAsia="黑体" w:hAnsi="黑体" w:cs="Times New Roman"/>
          <w:b w:val="0"/>
          <w:bCs w:val="0"/>
          <w:color w:val="000000"/>
        </w:rPr>
      </w:pPr>
      <w:bookmarkStart w:id="28" w:name="_Toc15396605"/>
      <w:bookmarkStart w:id="29" w:name="_Toc15377207"/>
      <w:r>
        <w:rPr>
          <w:rFonts w:ascii="仿宋" w:eastAsia="仿宋" w:hAnsi="仿宋" w:cs="仿宋" w:hint="eastAsia"/>
          <w:sz w:val="32"/>
          <w:szCs w:val="32"/>
        </w:rPr>
        <w:t>图</w:t>
      </w:r>
      <w:r>
        <w:rPr>
          <w:rFonts w:ascii="仿宋" w:eastAsia="仿宋" w:hAnsi="仿宋" w:cs="仿宋"/>
          <w:sz w:val="32"/>
          <w:szCs w:val="32"/>
        </w:rPr>
        <w:t>2</w:t>
      </w:r>
      <w:r>
        <w:rPr>
          <w:rFonts w:ascii="仿宋" w:eastAsia="仿宋" w:hAnsi="仿宋" w:cs="仿宋" w:hint="eastAsia"/>
          <w:sz w:val="32"/>
          <w:szCs w:val="32"/>
        </w:rPr>
        <w:t>：收入决算结构图</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r>
        <w:rPr>
          <w:rStyle w:val="Heading2Char"/>
          <w:rFonts w:ascii="黑体" w:eastAsia="黑体" w:hAnsi="黑体" w:cs="黑体" w:hint="eastAsia"/>
          <w:color w:val="000000"/>
        </w:rPr>
        <w:t>三、支出决算情况说明</w:t>
      </w:r>
      <w:bookmarkEnd w:id="28"/>
      <w:bookmarkEnd w:id="29"/>
    </w:p>
    <w:p w:rsidR="003539E2" w:rsidRDefault="003539E2" w:rsidP="00B22B83">
      <w:pPr>
        <w:spacing w:line="560" w:lineRule="exact"/>
        <w:ind w:firstLineChars="200" w:firstLine="31680"/>
        <w:rPr>
          <w:rFonts w:ascii="仿宋" w:eastAsia="仿宋" w:hAnsi="仿宋"/>
          <w:sz w:val="32"/>
          <w:szCs w:val="32"/>
          <w:shd w:val="pct10" w:color="auto" w:fill="FFFFFF"/>
        </w:rPr>
      </w:pPr>
      <w:r>
        <w:rPr>
          <w:rFonts w:ascii="仿宋" w:eastAsia="仿宋" w:hAnsi="仿宋" w:cs="仿宋"/>
          <w:sz w:val="32"/>
          <w:szCs w:val="32"/>
        </w:rPr>
        <w:t>2018</w:t>
      </w:r>
      <w:r>
        <w:rPr>
          <w:rFonts w:ascii="仿宋" w:eastAsia="仿宋" w:hAnsi="仿宋" w:cs="仿宋" w:hint="eastAsia"/>
          <w:sz w:val="32"/>
          <w:szCs w:val="32"/>
        </w:rPr>
        <w:t>年本年支出合计</w:t>
      </w:r>
      <w:r>
        <w:rPr>
          <w:rFonts w:ascii="仿宋" w:eastAsia="仿宋" w:hAnsi="仿宋" w:cs="仿宋"/>
          <w:sz w:val="32"/>
          <w:szCs w:val="32"/>
        </w:rPr>
        <w:t>4002.61</w:t>
      </w:r>
      <w:r>
        <w:rPr>
          <w:rFonts w:ascii="仿宋" w:eastAsia="仿宋" w:hAnsi="仿宋" w:cs="仿宋" w:hint="eastAsia"/>
          <w:sz w:val="32"/>
          <w:szCs w:val="32"/>
        </w:rPr>
        <w:t>万元，其中：基本支出</w:t>
      </w:r>
      <w:r>
        <w:rPr>
          <w:rFonts w:ascii="仿宋" w:eastAsia="仿宋" w:hAnsi="仿宋" w:cs="仿宋"/>
          <w:sz w:val="32"/>
          <w:szCs w:val="32"/>
        </w:rPr>
        <w:t>3299.01</w:t>
      </w:r>
      <w:r>
        <w:rPr>
          <w:rFonts w:ascii="仿宋" w:eastAsia="仿宋" w:hAnsi="仿宋" w:cs="仿宋" w:hint="eastAsia"/>
          <w:sz w:val="32"/>
          <w:szCs w:val="32"/>
        </w:rPr>
        <w:t>万元，占</w:t>
      </w:r>
      <w:r>
        <w:rPr>
          <w:rFonts w:ascii="仿宋" w:eastAsia="仿宋" w:hAnsi="仿宋" w:cs="仿宋"/>
          <w:sz w:val="32"/>
          <w:szCs w:val="32"/>
        </w:rPr>
        <w:t>82%</w:t>
      </w:r>
      <w:r>
        <w:rPr>
          <w:rFonts w:ascii="仿宋" w:eastAsia="仿宋" w:hAnsi="仿宋" w:cs="仿宋" w:hint="eastAsia"/>
          <w:sz w:val="32"/>
          <w:szCs w:val="32"/>
        </w:rPr>
        <w:t>；项目支出</w:t>
      </w:r>
      <w:r>
        <w:rPr>
          <w:rFonts w:ascii="仿宋" w:eastAsia="仿宋" w:hAnsi="仿宋" w:cs="仿宋"/>
          <w:sz w:val="32"/>
          <w:szCs w:val="32"/>
        </w:rPr>
        <w:t>703.60</w:t>
      </w:r>
      <w:r>
        <w:rPr>
          <w:rFonts w:ascii="仿宋" w:eastAsia="仿宋" w:hAnsi="仿宋" w:cs="仿宋" w:hint="eastAsia"/>
          <w:sz w:val="32"/>
          <w:szCs w:val="32"/>
        </w:rPr>
        <w:t>万元，占</w:t>
      </w:r>
      <w:r>
        <w:rPr>
          <w:rFonts w:ascii="仿宋" w:eastAsia="仿宋" w:hAnsi="仿宋" w:cs="仿宋"/>
          <w:sz w:val="32"/>
          <w:szCs w:val="32"/>
        </w:rPr>
        <w:t>18%</w:t>
      </w:r>
      <w:r>
        <w:rPr>
          <w:rFonts w:ascii="仿宋" w:eastAsia="仿宋" w:hAnsi="仿宋" w:cs="仿宋" w:hint="eastAsia"/>
          <w:sz w:val="32"/>
          <w:szCs w:val="32"/>
        </w:rPr>
        <w:t>。</w:t>
      </w:r>
    </w:p>
    <w:p w:rsidR="003539E2" w:rsidRDefault="003539E2" w:rsidP="00B22B83">
      <w:pPr>
        <w:spacing w:line="600" w:lineRule="exact"/>
        <w:ind w:firstLineChars="200" w:firstLine="31680"/>
        <w:rPr>
          <w:rFonts w:ascii="仿宋" w:eastAsia="仿宋" w:hAnsi="仿宋"/>
          <w:sz w:val="32"/>
          <w:szCs w:val="32"/>
        </w:rPr>
      </w:pPr>
      <w:r>
        <w:rPr>
          <w:noProof/>
        </w:rPr>
        <w:pict>
          <v:shape id="图表 1" o:spid="_x0000_s1028" type="#_x0000_t75" style="position:absolute;left:0;text-align:left;margin-left:72.7pt;margin-top:8.85pt;width:243.35pt;height:163.7pt;z-index:-251661824;visibility:visible" wrapcoords="-67 0 -67 21501 21600 21501 21600 0 -67 0">
            <v:imagedata r:id="rId9" o:title=""/>
            <o:lock v:ext="edit" aspectratio="f"/>
            <w10:wrap type="tight"/>
          </v:shape>
        </w:pict>
      </w:r>
    </w:p>
    <w:p w:rsidR="003539E2" w:rsidRDefault="003539E2" w:rsidP="00B22B83">
      <w:pPr>
        <w:spacing w:line="600" w:lineRule="exact"/>
        <w:ind w:firstLineChars="200" w:firstLine="31680"/>
        <w:rPr>
          <w:rFonts w:ascii="仿宋" w:eastAsia="仿宋" w:hAnsi="仿宋"/>
          <w:sz w:val="32"/>
          <w:szCs w:val="32"/>
        </w:rPr>
      </w:pPr>
    </w:p>
    <w:p w:rsidR="003539E2" w:rsidRDefault="003539E2" w:rsidP="00B22B83">
      <w:pPr>
        <w:spacing w:line="600" w:lineRule="exact"/>
        <w:ind w:firstLineChars="200" w:firstLine="31680"/>
        <w:rPr>
          <w:rFonts w:ascii="仿宋" w:eastAsia="仿宋" w:hAnsi="仿宋"/>
          <w:sz w:val="32"/>
          <w:szCs w:val="32"/>
        </w:rPr>
      </w:pPr>
    </w:p>
    <w:p w:rsidR="003539E2" w:rsidRDefault="003539E2" w:rsidP="00B22B83">
      <w:pPr>
        <w:spacing w:line="600" w:lineRule="exact"/>
        <w:ind w:firstLineChars="200" w:firstLine="31680"/>
        <w:rPr>
          <w:rFonts w:ascii="仿宋" w:eastAsia="仿宋" w:hAnsi="仿宋"/>
          <w:sz w:val="32"/>
          <w:szCs w:val="32"/>
        </w:rPr>
      </w:pPr>
    </w:p>
    <w:p w:rsidR="003539E2" w:rsidRDefault="003539E2">
      <w:pPr>
        <w:spacing w:line="600" w:lineRule="exact"/>
        <w:outlineLvl w:val="1"/>
        <w:rPr>
          <w:rFonts w:ascii="仿宋" w:eastAsia="仿宋" w:hAnsi="仿宋"/>
          <w:sz w:val="32"/>
          <w:szCs w:val="32"/>
        </w:rPr>
      </w:pPr>
      <w:bookmarkStart w:id="30" w:name="_Toc15396606"/>
      <w:bookmarkStart w:id="31" w:name="_Toc15377208"/>
    </w:p>
    <w:p w:rsidR="003539E2" w:rsidRDefault="003539E2">
      <w:pPr>
        <w:spacing w:line="600" w:lineRule="exact"/>
        <w:outlineLvl w:val="1"/>
        <w:rPr>
          <w:rFonts w:ascii="仿宋" w:eastAsia="仿宋" w:hAnsi="仿宋"/>
          <w:sz w:val="32"/>
          <w:szCs w:val="32"/>
        </w:rPr>
      </w:pPr>
    </w:p>
    <w:p w:rsidR="003539E2" w:rsidRDefault="003539E2" w:rsidP="00B22B83">
      <w:pPr>
        <w:spacing w:line="600" w:lineRule="exact"/>
        <w:ind w:firstLineChars="200" w:firstLine="31680"/>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3</w:t>
      </w:r>
      <w:r>
        <w:rPr>
          <w:rFonts w:ascii="仿宋" w:eastAsia="仿宋" w:hAnsi="仿宋" w:cs="仿宋" w:hint="eastAsia"/>
          <w:sz w:val="32"/>
          <w:szCs w:val="32"/>
        </w:rPr>
        <w:t>：支出决算结构图</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r>
        <w:rPr>
          <w:rStyle w:val="Heading2Char"/>
          <w:rFonts w:ascii="黑体" w:eastAsia="黑体" w:hAnsi="黑体" w:cs="黑体" w:hint="eastAsia"/>
          <w:color w:val="000000"/>
        </w:rPr>
        <w:t>四、财政拨款收入支出决算总体情况说明</w:t>
      </w:r>
      <w:bookmarkEnd w:id="30"/>
      <w:bookmarkEnd w:id="31"/>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年财政拨款收、支总计</w:t>
      </w:r>
      <w:r>
        <w:rPr>
          <w:rFonts w:ascii="仿宋" w:eastAsia="仿宋" w:hAnsi="仿宋" w:cs="仿宋"/>
          <w:sz w:val="32"/>
          <w:szCs w:val="32"/>
        </w:rPr>
        <w:t>4360.34</w:t>
      </w:r>
      <w:r>
        <w:rPr>
          <w:rFonts w:ascii="仿宋" w:eastAsia="仿宋" w:hAnsi="仿宋" w:cs="仿宋" w:hint="eastAsia"/>
          <w:sz w:val="32"/>
          <w:szCs w:val="32"/>
        </w:rPr>
        <w:t>万元。与</w:t>
      </w:r>
      <w:r>
        <w:rPr>
          <w:rFonts w:ascii="仿宋" w:eastAsia="仿宋" w:hAnsi="仿宋" w:cs="仿宋"/>
          <w:sz w:val="32"/>
          <w:szCs w:val="32"/>
        </w:rPr>
        <w:t>2017</w:t>
      </w:r>
      <w:r>
        <w:rPr>
          <w:rFonts w:ascii="仿宋" w:eastAsia="仿宋" w:hAnsi="仿宋" w:cs="仿宋" w:hint="eastAsia"/>
          <w:sz w:val="32"/>
          <w:szCs w:val="32"/>
        </w:rPr>
        <w:t>年相比，财政拨款收、支总计各增加</w:t>
      </w:r>
      <w:r>
        <w:rPr>
          <w:rFonts w:ascii="仿宋" w:eastAsia="仿宋" w:hAnsi="仿宋" w:cs="仿宋"/>
          <w:sz w:val="32"/>
          <w:szCs w:val="32"/>
        </w:rPr>
        <w:t>396.83</w:t>
      </w:r>
      <w:r>
        <w:rPr>
          <w:rFonts w:ascii="仿宋" w:eastAsia="仿宋" w:hAnsi="仿宋" w:cs="仿宋" w:hint="eastAsia"/>
          <w:sz w:val="32"/>
          <w:szCs w:val="32"/>
        </w:rPr>
        <w:t>万元，增长</w:t>
      </w:r>
      <w:r>
        <w:rPr>
          <w:rFonts w:ascii="仿宋" w:eastAsia="仿宋" w:hAnsi="仿宋" w:cs="仿宋"/>
          <w:sz w:val="32"/>
          <w:szCs w:val="32"/>
        </w:rPr>
        <w:t>10%</w:t>
      </w:r>
      <w:r>
        <w:rPr>
          <w:rFonts w:ascii="仿宋" w:eastAsia="仿宋" w:hAnsi="仿宋" w:cs="仿宋" w:hint="eastAsia"/>
          <w:sz w:val="32"/>
          <w:szCs w:val="32"/>
        </w:rPr>
        <w:t>。主要变动原因如下。</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一是</w:t>
      </w:r>
      <w:r>
        <w:rPr>
          <w:rFonts w:ascii="仿宋" w:eastAsia="仿宋" w:hAnsi="仿宋" w:cs="仿宋"/>
          <w:sz w:val="32"/>
          <w:szCs w:val="32"/>
        </w:rPr>
        <w:t>2018</w:t>
      </w:r>
      <w:r>
        <w:rPr>
          <w:rFonts w:ascii="仿宋" w:eastAsia="仿宋" w:hAnsi="仿宋" w:cs="仿宋" w:hint="eastAsia"/>
          <w:sz w:val="32"/>
          <w:szCs w:val="32"/>
        </w:rPr>
        <w:t>年市政府新增工作任务及维修项目财政追加经费。主要包括：</w:t>
      </w:r>
      <w:r>
        <w:rPr>
          <w:rFonts w:ascii="仿宋" w:eastAsia="仿宋" w:hAnsi="仿宋" w:cs="仿宋"/>
          <w:sz w:val="32"/>
          <w:szCs w:val="32"/>
        </w:rPr>
        <w:t>1.</w:t>
      </w:r>
      <w:r>
        <w:rPr>
          <w:rFonts w:ascii="仿宋" w:eastAsia="仿宋" w:hAnsi="仿宋" w:cs="仿宋" w:hint="eastAsia"/>
          <w:sz w:val="32"/>
          <w:szCs w:val="32"/>
        </w:rPr>
        <w:t>浙川携手共奔小康工作经费；</w:t>
      </w:r>
      <w:r>
        <w:rPr>
          <w:rFonts w:ascii="仿宋" w:eastAsia="仿宋" w:hAnsi="仿宋" w:cs="仿宋"/>
          <w:sz w:val="32"/>
          <w:szCs w:val="32"/>
        </w:rPr>
        <w:t xml:space="preserve"> 2.</w:t>
      </w:r>
      <w:r>
        <w:rPr>
          <w:rFonts w:ascii="仿宋" w:eastAsia="仿宋" w:hAnsi="仿宋" w:cs="仿宋" w:hint="eastAsia"/>
          <w:sz w:val="32"/>
          <w:szCs w:val="32"/>
        </w:rPr>
        <w:t>纪念“</w:t>
      </w:r>
      <w:r>
        <w:rPr>
          <w:rFonts w:ascii="仿宋" w:eastAsia="仿宋" w:hAnsi="仿宋" w:cs="仿宋"/>
          <w:sz w:val="32"/>
          <w:szCs w:val="32"/>
        </w:rPr>
        <w:t>5.12</w:t>
      </w:r>
      <w:r>
        <w:rPr>
          <w:rFonts w:ascii="仿宋" w:eastAsia="仿宋" w:hAnsi="仿宋" w:cs="仿宋" w:hint="eastAsia"/>
          <w:sz w:val="32"/>
          <w:szCs w:val="32"/>
        </w:rPr>
        <w:t>”汶川特大地震</w:t>
      </w:r>
      <w:r>
        <w:rPr>
          <w:rFonts w:ascii="仿宋" w:eastAsia="仿宋" w:hAnsi="仿宋" w:cs="仿宋"/>
          <w:sz w:val="32"/>
          <w:szCs w:val="32"/>
        </w:rPr>
        <w:t>10</w:t>
      </w:r>
      <w:r>
        <w:rPr>
          <w:rFonts w:ascii="仿宋" w:eastAsia="仿宋" w:hAnsi="仿宋" w:cs="仿宋" w:hint="eastAsia"/>
          <w:sz w:val="32"/>
          <w:szCs w:val="32"/>
        </w:rPr>
        <w:t>周年工作经费；</w:t>
      </w:r>
      <w:r>
        <w:rPr>
          <w:rFonts w:ascii="仿宋" w:eastAsia="仿宋" w:hAnsi="仿宋" w:cs="仿宋"/>
          <w:sz w:val="32"/>
          <w:szCs w:val="32"/>
        </w:rPr>
        <w:t>3.</w:t>
      </w:r>
      <w:r>
        <w:rPr>
          <w:rFonts w:ascii="仿宋" w:eastAsia="仿宋" w:hAnsi="仿宋" w:cs="仿宋" w:hint="eastAsia"/>
          <w:sz w:val="32"/>
          <w:szCs w:val="32"/>
        </w:rPr>
        <w:t>川东北经济区联席会议经费；</w:t>
      </w:r>
      <w:r>
        <w:rPr>
          <w:rFonts w:ascii="仿宋" w:eastAsia="仿宋" w:hAnsi="仿宋" w:cs="仿宋"/>
          <w:sz w:val="32"/>
          <w:szCs w:val="32"/>
        </w:rPr>
        <w:t>4.</w:t>
      </w:r>
      <w:r>
        <w:rPr>
          <w:rFonts w:ascii="仿宋" w:eastAsia="仿宋" w:hAnsi="仿宋" w:cs="仿宋" w:hint="eastAsia"/>
          <w:sz w:val="32"/>
          <w:szCs w:val="32"/>
        </w:rPr>
        <w:t>广元市公共信用平台建设项目</w:t>
      </w:r>
      <w:r>
        <w:rPr>
          <w:rFonts w:ascii="仿宋" w:eastAsia="仿宋" w:hAnsi="仿宋" w:cs="仿宋"/>
          <w:sz w:val="32"/>
          <w:szCs w:val="32"/>
        </w:rPr>
        <w:t>2018</w:t>
      </w:r>
      <w:r>
        <w:rPr>
          <w:rFonts w:ascii="仿宋" w:eastAsia="仿宋" w:hAnsi="仿宋" w:cs="仿宋" w:hint="eastAsia"/>
          <w:sz w:val="32"/>
          <w:szCs w:val="32"/>
        </w:rPr>
        <w:t>年采购预算资金（第一期）；</w:t>
      </w:r>
      <w:r>
        <w:rPr>
          <w:rFonts w:ascii="仿宋" w:eastAsia="仿宋" w:hAnsi="仿宋" w:cs="仿宋"/>
          <w:sz w:val="32"/>
          <w:szCs w:val="32"/>
        </w:rPr>
        <w:t>5.</w:t>
      </w:r>
      <w:r>
        <w:rPr>
          <w:rFonts w:ascii="仿宋" w:eastAsia="仿宋" w:hAnsi="仿宋" w:cs="仿宋" w:hint="eastAsia"/>
          <w:sz w:val="32"/>
          <w:szCs w:val="32"/>
        </w:rPr>
        <w:t>广元市粮油质量监测站实验室维修改造项目经费增加。</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二是上年度项目经费结转。主要包括：</w:t>
      </w:r>
      <w:r>
        <w:rPr>
          <w:rFonts w:ascii="仿宋" w:eastAsia="仿宋" w:hAnsi="仿宋" w:cs="仿宋"/>
          <w:sz w:val="32"/>
          <w:szCs w:val="32"/>
        </w:rPr>
        <w:t>1.</w:t>
      </w:r>
      <w:r>
        <w:rPr>
          <w:rFonts w:ascii="仿宋" w:eastAsia="仿宋" w:hAnsi="仿宋" w:cs="仿宋" w:hint="eastAsia"/>
          <w:sz w:val="32"/>
          <w:szCs w:val="32"/>
        </w:rPr>
        <w:t>煤炭物流园区建设规划编制经费；</w:t>
      </w:r>
      <w:r>
        <w:rPr>
          <w:rFonts w:ascii="仿宋" w:eastAsia="仿宋" w:hAnsi="仿宋" w:cs="仿宋"/>
          <w:sz w:val="32"/>
          <w:szCs w:val="32"/>
        </w:rPr>
        <w:t>2.</w:t>
      </w:r>
      <w:r>
        <w:rPr>
          <w:rFonts w:ascii="仿宋" w:eastAsia="仿宋" w:hAnsi="仿宋" w:cs="仿宋" w:hint="eastAsia"/>
          <w:sz w:val="32"/>
          <w:szCs w:val="32"/>
        </w:rPr>
        <w:t>低碳发展与生态康养名市建设国际论坛专项经费；</w:t>
      </w:r>
      <w:r>
        <w:rPr>
          <w:rFonts w:ascii="仿宋" w:eastAsia="仿宋" w:hAnsi="仿宋" w:cs="仿宋"/>
          <w:sz w:val="32"/>
          <w:szCs w:val="32"/>
        </w:rPr>
        <w:t>3.</w:t>
      </w:r>
      <w:r>
        <w:rPr>
          <w:rFonts w:ascii="仿宋" w:eastAsia="仿宋" w:hAnsi="仿宋" w:cs="仿宋" w:hint="eastAsia"/>
          <w:sz w:val="32"/>
          <w:szCs w:val="32"/>
        </w:rPr>
        <w:t>粮食仓库智能化建设项目经费；</w:t>
      </w:r>
      <w:r>
        <w:rPr>
          <w:rFonts w:ascii="仿宋" w:eastAsia="仿宋" w:hAnsi="仿宋" w:cs="仿宋"/>
          <w:sz w:val="32"/>
          <w:szCs w:val="32"/>
        </w:rPr>
        <w:t>4.</w:t>
      </w:r>
      <w:r>
        <w:rPr>
          <w:rFonts w:ascii="仿宋" w:eastAsia="仿宋" w:hAnsi="仿宋" w:cs="仿宋" w:hint="eastAsia"/>
          <w:sz w:val="32"/>
          <w:szCs w:val="32"/>
        </w:rPr>
        <w:t>广元市粮油质量监测站优质粮食工程项目。</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三是高层次人才引进人员经费增加。</w:t>
      </w:r>
    </w:p>
    <w:p w:rsidR="003539E2" w:rsidRDefault="003539E2" w:rsidP="00B22B83">
      <w:pPr>
        <w:spacing w:line="600" w:lineRule="exact"/>
        <w:ind w:firstLineChars="200" w:firstLine="31680"/>
        <w:rPr>
          <w:rFonts w:ascii="仿宋" w:eastAsia="仿宋" w:hAnsi="仿宋"/>
          <w:color w:val="00B050"/>
          <w:sz w:val="32"/>
          <w:szCs w:val="32"/>
        </w:rPr>
      </w:pPr>
      <w:r>
        <w:rPr>
          <w:noProof/>
        </w:rPr>
        <w:pict>
          <v:shape id="_x0000_s1029" type="#_x0000_t75" style="position:absolute;left:0;text-align:left;margin-left:92.05pt;margin-top:9.9pt;width:275.05pt;height:193.9pt;z-index:-251658752;visibility:visible;mso-wrap-distance-bottom:.06pt" wrapcoords="-59 0 -59 21517 21600 21517 21600 0 -59 0">
            <v:imagedata r:id="rId10" o:title=""/>
            <o:lock v:ext="edit" aspectratio="f"/>
            <w10:wrap type="tight"/>
          </v:shape>
        </w:pict>
      </w: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pPr>
    </w:p>
    <w:p w:rsidR="003539E2" w:rsidRDefault="003539E2" w:rsidP="00B22B83">
      <w:pPr>
        <w:spacing w:line="600" w:lineRule="exact"/>
        <w:ind w:firstLineChars="200" w:firstLine="31680"/>
      </w:pPr>
    </w:p>
    <w:p w:rsidR="003539E2" w:rsidRDefault="003539E2" w:rsidP="00B22B83">
      <w:pPr>
        <w:spacing w:line="600" w:lineRule="exact"/>
        <w:ind w:firstLineChars="200" w:firstLine="31680"/>
      </w:pPr>
    </w:p>
    <w:p w:rsidR="003539E2" w:rsidRDefault="003539E2">
      <w:pPr>
        <w:spacing w:line="600" w:lineRule="exact"/>
      </w:pPr>
    </w:p>
    <w:p w:rsidR="003539E2" w:rsidRDefault="003539E2">
      <w:pPr>
        <w:spacing w:line="600" w:lineRule="exact"/>
      </w:pPr>
    </w:p>
    <w:p w:rsidR="003539E2" w:rsidRDefault="003539E2" w:rsidP="00B22B83">
      <w:pPr>
        <w:spacing w:line="600" w:lineRule="exact"/>
        <w:ind w:firstLineChars="200" w:firstLine="31680"/>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4</w:t>
      </w:r>
      <w:r>
        <w:rPr>
          <w:rFonts w:ascii="仿宋" w:eastAsia="仿宋" w:hAnsi="仿宋" w:cs="仿宋" w:hint="eastAsia"/>
          <w:sz w:val="32"/>
          <w:szCs w:val="32"/>
        </w:rPr>
        <w:t>：财政拨款收、支决算总计变动情况</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32" w:name="_Toc15396607"/>
      <w:bookmarkStart w:id="33" w:name="_Toc15377209"/>
      <w:r>
        <w:rPr>
          <w:rStyle w:val="Heading2Char"/>
          <w:rFonts w:ascii="黑体" w:eastAsia="黑体" w:hAnsi="黑体" w:cs="黑体" w:hint="eastAsia"/>
          <w:color w:val="000000"/>
        </w:rPr>
        <w:t>五、一般公共预算财政拨款支出决算情况说明</w:t>
      </w:r>
      <w:bookmarkEnd w:id="32"/>
      <w:bookmarkEnd w:id="33"/>
    </w:p>
    <w:p w:rsidR="003539E2" w:rsidRDefault="003539E2" w:rsidP="00B22B83">
      <w:pPr>
        <w:spacing w:line="560" w:lineRule="exact"/>
        <w:ind w:firstLineChars="200" w:firstLine="31680"/>
        <w:rPr>
          <w:rFonts w:ascii="仿宋" w:eastAsia="仿宋" w:hAnsi="仿宋"/>
          <w:b/>
          <w:bCs/>
          <w:sz w:val="32"/>
          <w:szCs w:val="32"/>
        </w:rPr>
      </w:pPr>
      <w:bookmarkStart w:id="34" w:name="_Toc15377210"/>
      <w:r>
        <w:rPr>
          <w:rFonts w:ascii="仿宋" w:eastAsia="仿宋" w:hAnsi="仿宋" w:cs="仿宋" w:hint="eastAsia"/>
          <w:b/>
          <w:bCs/>
          <w:sz w:val="32"/>
          <w:szCs w:val="32"/>
        </w:rPr>
        <w:t>（一）一般公共预算财政拨款支出决算总体情况</w:t>
      </w:r>
      <w:bookmarkEnd w:id="34"/>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年一般公共预算财政拨款支出</w:t>
      </w:r>
      <w:r>
        <w:rPr>
          <w:rFonts w:ascii="仿宋" w:eastAsia="仿宋" w:hAnsi="仿宋" w:cs="仿宋"/>
          <w:sz w:val="32"/>
          <w:szCs w:val="32"/>
        </w:rPr>
        <w:t>3984.30</w:t>
      </w:r>
      <w:r>
        <w:rPr>
          <w:rFonts w:ascii="仿宋" w:eastAsia="仿宋" w:hAnsi="仿宋" w:cs="仿宋" w:hint="eastAsia"/>
          <w:sz w:val="32"/>
          <w:szCs w:val="32"/>
        </w:rPr>
        <w:t>万元，占本年支出合计的</w:t>
      </w:r>
      <w:r>
        <w:rPr>
          <w:rFonts w:ascii="仿宋" w:eastAsia="仿宋" w:hAnsi="仿宋" w:cs="仿宋"/>
          <w:sz w:val="32"/>
          <w:szCs w:val="32"/>
        </w:rPr>
        <w:t>99.5%</w:t>
      </w:r>
      <w:r>
        <w:rPr>
          <w:rFonts w:ascii="仿宋" w:eastAsia="仿宋" w:hAnsi="仿宋" w:cs="仿宋" w:hint="eastAsia"/>
          <w:sz w:val="32"/>
          <w:szCs w:val="32"/>
        </w:rPr>
        <w:t>。与</w:t>
      </w:r>
      <w:r>
        <w:rPr>
          <w:rFonts w:ascii="仿宋" w:eastAsia="仿宋" w:hAnsi="仿宋" w:cs="仿宋"/>
          <w:sz w:val="32"/>
          <w:szCs w:val="32"/>
        </w:rPr>
        <w:t>2017</w:t>
      </w:r>
      <w:r>
        <w:rPr>
          <w:rFonts w:ascii="仿宋" w:eastAsia="仿宋" w:hAnsi="仿宋" w:cs="仿宋" w:hint="eastAsia"/>
          <w:sz w:val="32"/>
          <w:szCs w:val="32"/>
        </w:rPr>
        <w:t>年相比，一般公共预算财政拨款增加</w:t>
      </w:r>
      <w:r>
        <w:rPr>
          <w:rFonts w:ascii="仿宋" w:eastAsia="仿宋" w:hAnsi="仿宋" w:cs="仿宋"/>
          <w:sz w:val="32"/>
          <w:szCs w:val="32"/>
        </w:rPr>
        <w:t>1119.44</w:t>
      </w:r>
      <w:r>
        <w:rPr>
          <w:rFonts w:ascii="仿宋" w:eastAsia="仿宋" w:hAnsi="仿宋" w:cs="仿宋" w:hint="eastAsia"/>
          <w:sz w:val="32"/>
          <w:szCs w:val="32"/>
        </w:rPr>
        <w:t>万元，增长</w:t>
      </w:r>
      <w:r>
        <w:rPr>
          <w:rFonts w:ascii="仿宋" w:eastAsia="仿宋" w:hAnsi="仿宋" w:cs="仿宋"/>
          <w:sz w:val="32"/>
          <w:szCs w:val="32"/>
        </w:rPr>
        <w:t>39%</w:t>
      </w:r>
      <w:r>
        <w:rPr>
          <w:rFonts w:ascii="仿宋" w:eastAsia="仿宋" w:hAnsi="仿宋" w:cs="仿宋" w:hint="eastAsia"/>
          <w:sz w:val="32"/>
          <w:szCs w:val="32"/>
        </w:rPr>
        <w:t>。主要变动原因如下。</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一是</w:t>
      </w:r>
      <w:r>
        <w:rPr>
          <w:rFonts w:ascii="仿宋" w:eastAsia="仿宋" w:hAnsi="仿宋" w:cs="仿宋"/>
          <w:sz w:val="32"/>
          <w:szCs w:val="32"/>
        </w:rPr>
        <w:t>2018</w:t>
      </w:r>
      <w:r>
        <w:rPr>
          <w:rFonts w:ascii="仿宋" w:eastAsia="仿宋" w:hAnsi="仿宋" w:cs="仿宋" w:hint="eastAsia"/>
          <w:sz w:val="32"/>
          <w:szCs w:val="32"/>
        </w:rPr>
        <w:t>年市政府新增工作任务及维修项目财政追加经费。主要包括：</w:t>
      </w:r>
      <w:r>
        <w:rPr>
          <w:rFonts w:ascii="仿宋" w:eastAsia="仿宋" w:hAnsi="仿宋" w:cs="仿宋"/>
          <w:sz w:val="32"/>
          <w:szCs w:val="32"/>
        </w:rPr>
        <w:t>1.</w:t>
      </w:r>
      <w:r>
        <w:rPr>
          <w:rFonts w:ascii="仿宋" w:eastAsia="仿宋" w:hAnsi="仿宋" w:cs="仿宋" w:hint="eastAsia"/>
          <w:sz w:val="32"/>
          <w:szCs w:val="32"/>
        </w:rPr>
        <w:t>浙川携手共奔小康工作经费；</w:t>
      </w:r>
      <w:r>
        <w:rPr>
          <w:rFonts w:ascii="仿宋" w:eastAsia="仿宋" w:hAnsi="仿宋" w:cs="仿宋"/>
          <w:sz w:val="32"/>
          <w:szCs w:val="32"/>
        </w:rPr>
        <w:t xml:space="preserve"> 2.</w:t>
      </w:r>
      <w:r>
        <w:rPr>
          <w:rFonts w:ascii="仿宋" w:eastAsia="仿宋" w:hAnsi="仿宋" w:cs="仿宋" w:hint="eastAsia"/>
          <w:sz w:val="32"/>
          <w:szCs w:val="32"/>
        </w:rPr>
        <w:t>纪念“</w:t>
      </w:r>
      <w:r>
        <w:rPr>
          <w:rFonts w:ascii="仿宋" w:eastAsia="仿宋" w:hAnsi="仿宋" w:cs="仿宋"/>
          <w:sz w:val="32"/>
          <w:szCs w:val="32"/>
        </w:rPr>
        <w:t>5.12</w:t>
      </w:r>
      <w:r>
        <w:rPr>
          <w:rFonts w:ascii="仿宋" w:eastAsia="仿宋" w:hAnsi="仿宋" w:cs="仿宋" w:hint="eastAsia"/>
          <w:sz w:val="32"/>
          <w:szCs w:val="32"/>
        </w:rPr>
        <w:t>”汶川特大地震</w:t>
      </w:r>
      <w:r>
        <w:rPr>
          <w:rFonts w:ascii="仿宋" w:eastAsia="仿宋" w:hAnsi="仿宋" w:cs="仿宋"/>
          <w:sz w:val="32"/>
          <w:szCs w:val="32"/>
        </w:rPr>
        <w:t>10</w:t>
      </w:r>
      <w:r>
        <w:rPr>
          <w:rFonts w:ascii="仿宋" w:eastAsia="仿宋" w:hAnsi="仿宋" w:cs="仿宋" w:hint="eastAsia"/>
          <w:sz w:val="32"/>
          <w:szCs w:val="32"/>
        </w:rPr>
        <w:t>周年工作经费；</w:t>
      </w:r>
      <w:r>
        <w:rPr>
          <w:rFonts w:ascii="仿宋" w:eastAsia="仿宋" w:hAnsi="仿宋" w:cs="仿宋"/>
          <w:sz w:val="32"/>
          <w:szCs w:val="32"/>
        </w:rPr>
        <w:t>3.</w:t>
      </w:r>
      <w:r>
        <w:rPr>
          <w:rFonts w:ascii="仿宋" w:eastAsia="仿宋" w:hAnsi="仿宋" w:cs="仿宋" w:hint="eastAsia"/>
          <w:sz w:val="32"/>
          <w:szCs w:val="32"/>
        </w:rPr>
        <w:t>川东北经济区联席会议经费；</w:t>
      </w:r>
      <w:r>
        <w:rPr>
          <w:rFonts w:ascii="仿宋" w:eastAsia="仿宋" w:hAnsi="仿宋" w:cs="仿宋"/>
          <w:sz w:val="32"/>
          <w:szCs w:val="32"/>
        </w:rPr>
        <w:t>4.</w:t>
      </w:r>
      <w:r>
        <w:rPr>
          <w:rFonts w:ascii="仿宋" w:eastAsia="仿宋" w:hAnsi="仿宋" w:cs="仿宋" w:hint="eastAsia"/>
          <w:sz w:val="32"/>
          <w:szCs w:val="32"/>
        </w:rPr>
        <w:t>广元市公共信用平台建设项目</w:t>
      </w:r>
      <w:r>
        <w:rPr>
          <w:rFonts w:ascii="仿宋" w:eastAsia="仿宋" w:hAnsi="仿宋" w:cs="仿宋"/>
          <w:sz w:val="32"/>
          <w:szCs w:val="32"/>
        </w:rPr>
        <w:t>2018</w:t>
      </w:r>
      <w:r>
        <w:rPr>
          <w:rFonts w:ascii="仿宋" w:eastAsia="仿宋" w:hAnsi="仿宋" w:cs="仿宋" w:hint="eastAsia"/>
          <w:sz w:val="32"/>
          <w:szCs w:val="32"/>
        </w:rPr>
        <w:t>年采购预算资金（第一期）；</w:t>
      </w:r>
      <w:r>
        <w:rPr>
          <w:rFonts w:ascii="仿宋" w:eastAsia="仿宋" w:hAnsi="仿宋" w:cs="仿宋"/>
          <w:sz w:val="32"/>
          <w:szCs w:val="32"/>
        </w:rPr>
        <w:t>5.</w:t>
      </w:r>
      <w:r>
        <w:rPr>
          <w:rFonts w:ascii="仿宋" w:eastAsia="仿宋" w:hAnsi="仿宋" w:cs="仿宋" w:hint="eastAsia"/>
          <w:sz w:val="32"/>
          <w:szCs w:val="32"/>
        </w:rPr>
        <w:t>广元市粮油质量监测站实验室维修改造项目经费增加</w:t>
      </w:r>
      <w:r>
        <w:rPr>
          <w:rFonts w:ascii="仿宋" w:eastAsia="仿宋" w:hAnsi="仿宋" w:cs="仿宋"/>
          <w:sz w:val="32"/>
          <w:szCs w:val="32"/>
        </w:rPr>
        <w:t xml:space="preserve"> </w:t>
      </w:r>
      <w:r>
        <w:rPr>
          <w:rFonts w:ascii="仿宋" w:eastAsia="仿宋" w:hAnsi="仿宋" w:cs="仿宋" w:hint="eastAsia"/>
          <w:sz w:val="32"/>
          <w:szCs w:val="32"/>
        </w:rPr>
        <w:t>。</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二是上年度项目经费结转。主要包括：</w:t>
      </w:r>
      <w:r>
        <w:rPr>
          <w:rFonts w:ascii="仿宋" w:eastAsia="仿宋" w:hAnsi="仿宋" w:cs="仿宋"/>
          <w:sz w:val="32"/>
          <w:szCs w:val="32"/>
        </w:rPr>
        <w:t>1.</w:t>
      </w:r>
      <w:r>
        <w:rPr>
          <w:rFonts w:ascii="仿宋" w:eastAsia="仿宋" w:hAnsi="仿宋" w:cs="仿宋" w:hint="eastAsia"/>
          <w:sz w:val="32"/>
          <w:szCs w:val="32"/>
        </w:rPr>
        <w:t>煤炭物流园区建设规划编制经费；</w:t>
      </w:r>
      <w:r>
        <w:rPr>
          <w:rFonts w:ascii="仿宋" w:eastAsia="仿宋" w:hAnsi="仿宋" w:cs="仿宋"/>
          <w:sz w:val="32"/>
          <w:szCs w:val="32"/>
        </w:rPr>
        <w:t>2.</w:t>
      </w:r>
      <w:r>
        <w:rPr>
          <w:rFonts w:ascii="仿宋" w:eastAsia="仿宋" w:hAnsi="仿宋" w:cs="仿宋" w:hint="eastAsia"/>
          <w:sz w:val="32"/>
          <w:szCs w:val="32"/>
        </w:rPr>
        <w:t>低碳发展与生态康养名市建设国际论坛专项经费；</w:t>
      </w:r>
      <w:r>
        <w:rPr>
          <w:rFonts w:ascii="仿宋" w:eastAsia="仿宋" w:hAnsi="仿宋" w:cs="仿宋"/>
          <w:sz w:val="32"/>
          <w:szCs w:val="32"/>
        </w:rPr>
        <w:t>3.</w:t>
      </w:r>
      <w:r>
        <w:rPr>
          <w:rFonts w:ascii="仿宋" w:eastAsia="仿宋" w:hAnsi="仿宋" w:cs="仿宋" w:hint="eastAsia"/>
          <w:sz w:val="32"/>
          <w:szCs w:val="32"/>
        </w:rPr>
        <w:t>粮食仓库智能化建设项目经费；</w:t>
      </w:r>
      <w:r>
        <w:rPr>
          <w:rFonts w:ascii="仿宋" w:eastAsia="仿宋" w:hAnsi="仿宋" w:cs="仿宋"/>
          <w:sz w:val="32"/>
          <w:szCs w:val="32"/>
        </w:rPr>
        <w:t>4.</w:t>
      </w:r>
      <w:r>
        <w:rPr>
          <w:rFonts w:ascii="仿宋" w:eastAsia="仿宋" w:hAnsi="仿宋" w:cs="仿宋" w:hint="eastAsia"/>
          <w:sz w:val="32"/>
          <w:szCs w:val="32"/>
        </w:rPr>
        <w:t>广元市粮油质量监测站优质粮食工程项目。</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三是高层次人才引进人员经费增加。</w:t>
      </w:r>
    </w:p>
    <w:p w:rsidR="003539E2" w:rsidRDefault="003539E2" w:rsidP="00B22B83">
      <w:pPr>
        <w:spacing w:line="600" w:lineRule="exact"/>
        <w:ind w:firstLineChars="200" w:firstLine="31680"/>
        <w:rPr>
          <w:rFonts w:ascii="仿宋" w:eastAsia="仿宋" w:hAnsi="仿宋"/>
          <w:color w:val="00B050"/>
          <w:sz w:val="32"/>
          <w:szCs w:val="32"/>
        </w:rPr>
      </w:pPr>
      <w:r>
        <w:rPr>
          <w:noProof/>
        </w:rPr>
        <w:pict>
          <v:shape id="图表 2" o:spid="_x0000_s1030" type="#_x0000_t75" style="position:absolute;left:0;text-align:left;margin-left:16.7pt;margin-top:9.6pt;width:401.75pt;height:154.55pt;z-index:-251660800;visibility:visible" wrapcoords="-40 0 -40 21495 21600 21495 21600 0 -40 0">
            <v:imagedata r:id="rId11" o:title=""/>
            <o:lock v:ext="edit" aspectratio="f"/>
            <w10:wrap type="through"/>
          </v:shape>
        </w:pict>
      </w: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pPr>
    </w:p>
    <w:p w:rsidR="003539E2" w:rsidRDefault="003539E2" w:rsidP="00B22B83">
      <w:pPr>
        <w:spacing w:line="600" w:lineRule="exact"/>
        <w:ind w:firstLineChars="200" w:firstLine="31680"/>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5</w:t>
      </w:r>
      <w:r>
        <w:rPr>
          <w:rFonts w:ascii="仿宋" w:eastAsia="仿宋" w:hAnsi="仿宋" w:cs="仿宋" w:hint="eastAsia"/>
          <w:sz w:val="32"/>
          <w:szCs w:val="32"/>
        </w:rPr>
        <w:t>：一般公共预算财政拨款支出决算变动情况</w:t>
      </w:r>
    </w:p>
    <w:p w:rsidR="003539E2" w:rsidRDefault="003539E2" w:rsidP="00B22B83">
      <w:pPr>
        <w:spacing w:line="560" w:lineRule="exact"/>
        <w:ind w:firstLineChars="200" w:firstLine="31680"/>
        <w:rPr>
          <w:rFonts w:ascii="仿宋" w:eastAsia="仿宋" w:hAnsi="仿宋"/>
          <w:b/>
          <w:bCs/>
          <w:sz w:val="32"/>
          <w:szCs w:val="32"/>
        </w:rPr>
      </w:pPr>
      <w:bookmarkStart w:id="35" w:name="_Toc15377211"/>
      <w:r>
        <w:rPr>
          <w:rFonts w:ascii="仿宋" w:eastAsia="仿宋" w:hAnsi="仿宋" w:cs="仿宋" w:hint="eastAsia"/>
          <w:b/>
          <w:bCs/>
          <w:sz w:val="32"/>
          <w:szCs w:val="32"/>
        </w:rPr>
        <w:t>（二）一般公共预算财政拨款支出决算结构情况</w:t>
      </w:r>
      <w:bookmarkEnd w:id="35"/>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年一般公共预算财政拨款支出</w:t>
      </w:r>
      <w:r>
        <w:rPr>
          <w:rFonts w:ascii="仿宋" w:eastAsia="仿宋" w:hAnsi="仿宋" w:cs="仿宋"/>
          <w:sz w:val="32"/>
          <w:szCs w:val="32"/>
        </w:rPr>
        <w:t>3984.30</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sz w:val="32"/>
          <w:szCs w:val="32"/>
        </w:rPr>
        <w:t>一般公共服务（类）支出</w:t>
      </w:r>
      <w:r>
        <w:rPr>
          <w:rFonts w:ascii="仿宋" w:eastAsia="仿宋" w:hAnsi="仿宋" w:cs="仿宋"/>
          <w:sz w:val="32"/>
          <w:szCs w:val="32"/>
        </w:rPr>
        <w:t>2934.27</w:t>
      </w:r>
      <w:r>
        <w:rPr>
          <w:rFonts w:ascii="仿宋" w:eastAsia="仿宋" w:hAnsi="仿宋" w:cs="仿宋" w:hint="eastAsia"/>
          <w:sz w:val="32"/>
          <w:szCs w:val="32"/>
        </w:rPr>
        <w:t>万元，占</w:t>
      </w:r>
      <w:r>
        <w:rPr>
          <w:rFonts w:ascii="仿宋" w:eastAsia="仿宋" w:hAnsi="仿宋" w:cs="仿宋"/>
          <w:sz w:val="32"/>
          <w:szCs w:val="32"/>
        </w:rPr>
        <w:t>73.65%</w:t>
      </w:r>
      <w:r>
        <w:rPr>
          <w:rFonts w:ascii="仿宋" w:eastAsia="仿宋" w:hAnsi="仿宋" w:cs="仿宋" w:hint="eastAsia"/>
          <w:sz w:val="32"/>
          <w:szCs w:val="32"/>
        </w:rPr>
        <w:t>；科学技术（类）支出</w:t>
      </w:r>
      <w:r>
        <w:rPr>
          <w:rFonts w:ascii="仿宋" w:eastAsia="仿宋" w:hAnsi="仿宋" w:cs="仿宋"/>
          <w:sz w:val="32"/>
          <w:szCs w:val="32"/>
        </w:rPr>
        <w:t>0.07</w:t>
      </w:r>
      <w:r>
        <w:rPr>
          <w:rFonts w:ascii="仿宋" w:eastAsia="仿宋" w:hAnsi="仿宋" w:cs="仿宋" w:hint="eastAsia"/>
          <w:sz w:val="32"/>
          <w:szCs w:val="32"/>
        </w:rPr>
        <w:t>万元；社会保障和就业（类）支出</w:t>
      </w:r>
      <w:r>
        <w:rPr>
          <w:rFonts w:ascii="仿宋" w:eastAsia="仿宋" w:hAnsi="仿宋" w:cs="仿宋"/>
          <w:sz w:val="32"/>
          <w:szCs w:val="32"/>
        </w:rPr>
        <w:t>267.70</w:t>
      </w:r>
      <w:r>
        <w:rPr>
          <w:rFonts w:ascii="仿宋" w:eastAsia="仿宋" w:hAnsi="仿宋" w:cs="仿宋" w:hint="eastAsia"/>
          <w:sz w:val="32"/>
          <w:szCs w:val="32"/>
        </w:rPr>
        <w:t>万元，占</w:t>
      </w:r>
      <w:r>
        <w:rPr>
          <w:rFonts w:ascii="仿宋" w:eastAsia="仿宋" w:hAnsi="仿宋" w:cs="仿宋"/>
          <w:sz w:val="32"/>
          <w:szCs w:val="32"/>
        </w:rPr>
        <w:t>6.72%</w:t>
      </w:r>
      <w:r>
        <w:rPr>
          <w:rFonts w:ascii="仿宋" w:eastAsia="仿宋" w:hAnsi="仿宋" w:cs="仿宋" w:hint="eastAsia"/>
          <w:sz w:val="32"/>
          <w:szCs w:val="32"/>
        </w:rPr>
        <w:t>；医疗卫生支出</w:t>
      </w:r>
      <w:r>
        <w:rPr>
          <w:rFonts w:ascii="仿宋" w:eastAsia="仿宋" w:hAnsi="仿宋" w:cs="仿宋"/>
          <w:sz w:val="32"/>
          <w:szCs w:val="32"/>
        </w:rPr>
        <w:t>95.30</w:t>
      </w:r>
      <w:r>
        <w:rPr>
          <w:rFonts w:ascii="仿宋" w:eastAsia="仿宋" w:hAnsi="仿宋" w:cs="仿宋" w:hint="eastAsia"/>
          <w:sz w:val="32"/>
          <w:szCs w:val="32"/>
        </w:rPr>
        <w:t>万元，占</w:t>
      </w:r>
      <w:r>
        <w:rPr>
          <w:rFonts w:ascii="仿宋" w:eastAsia="仿宋" w:hAnsi="仿宋" w:cs="仿宋"/>
          <w:sz w:val="32"/>
          <w:szCs w:val="32"/>
        </w:rPr>
        <w:t>2.39%</w:t>
      </w:r>
      <w:r>
        <w:rPr>
          <w:rFonts w:ascii="仿宋" w:eastAsia="仿宋" w:hAnsi="仿宋" w:cs="仿宋" w:hint="eastAsia"/>
          <w:sz w:val="32"/>
          <w:szCs w:val="32"/>
        </w:rPr>
        <w:t>；住房保障支出</w:t>
      </w:r>
      <w:r>
        <w:rPr>
          <w:rFonts w:ascii="仿宋" w:eastAsia="仿宋" w:hAnsi="仿宋" w:cs="仿宋"/>
          <w:sz w:val="32"/>
          <w:szCs w:val="32"/>
        </w:rPr>
        <w:t>176.05</w:t>
      </w:r>
      <w:r>
        <w:rPr>
          <w:rFonts w:ascii="仿宋" w:eastAsia="仿宋" w:hAnsi="仿宋" w:cs="仿宋" w:hint="eastAsia"/>
          <w:sz w:val="32"/>
          <w:szCs w:val="32"/>
        </w:rPr>
        <w:t>万元，占</w:t>
      </w:r>
      <w:r>
        <w:rPr>
          <w:rFonts w:ascii="仿宋" w:eastAsia="仿宋" w:hAnsi="仿宋" w:cs="仿宋"/>
          <w:sz w:val="32"/>
          <w:szCs w:val="32"/>
        </w:rPr>
        <w:t>4.42%</w:t>
      </w:r>
      <w:r>
        <w:rPr>
          <w:rFonts w:ascii="仿宋" w:eastAsia="仿宋" w:hAnsi="仿宋" w:cs="仿宋" w:hint="eastAsia"/>
          <w:sz w:val="32"/>
          <w:szCs w:val="32"/>
        </w:rPr>
        <w:t>；粮油物资储备支出（类）</w:t>
      </w:r>
      <w:r>
        <w:rPr>
          <w:rFonts w:ascii="仿宋" w:eastAsia="仿宋" w:hAnsi="仿宋" w:cs="仿宋"/>
          <w:sz w:val="32"/>
          <w:szCs w:val="32"/>
        </w:rPr>
        <w:t>509.31</w:t>
      </w:r>
      <w:r>
        <w:rPr>
          <w:rFonts w:ascii="仿宋" w:eastAsia="仿宋" w:hAnsi="仿宋" w:cs="仿宋" w:hint="eastAsia"/>
          <w:sz w:val="32"/>
          <w:szCs w:val="32"/>
        </w:rPr>
        <w:t>万元。占</w:t>
      </w:r>
      <w:r>
        <w:rPr>
          <w:rFonts w:ascii="仿宋" w:eastAsia="仿宋" w:hAnsi="仿宋" w:cs="仿宋"/>
          <w:sz w:val="32"/>
          <w:szCs w:val="32"/>
        </w:rPr>
        <w:t>12.78%</w:t>
      </w:r>
      <w:r>
        <w:rPr>
          <w:rFonts w:ascii="仿宋" w:eastAsia="仿宋" w:hAnsi="仿宋" w:cs="仿宋" w:hint="eastAsia"/>
          <w:sz w:val="32"/>
          <w:szCs w:val="32"/>
        </w:rPr>
        <w:t>；其他支出（类）</w:t>
      </w:r>
      <w:r>
        <w:rPr>
          <w:rFonts w:ascii="仿宋" w:eastAsia="仿宋" w:hAnsi="仿宋" w:cs="仿宋"/>
          <w:sz w:val="32"/>
          <w:szCs w:val="32"/>
        </w:rPr>
        <w:t>1.6</w:t>
      </w:r>
      <w:r>
        <w:rPr>
          <w:rFonts w:ascii="仿宋" w:eastAsia="仿宋" w:hAnsi="仿宋" w:cs="仿宋" w:hint="eastAsia"/>
          <w:sz w:val="32"/>
          <w:szCs w:val="32"/>
        </w:rPr>
        <w:t>万元，占</w:t>
      </w:r>
      <w:r>
        <w:rPr>
          <w:rFonts w:ascii="仿宋" w:eastAsia="仿宋" w:hAnsi="仿宋" w:cs="仿宋"/>
          <w:sz w:val="32"/>
          <w:szCs w:val="32"/>
        </w:rPr>
        <w:t>0.04%</w:t>
      </w:r>
      <w:r>
        <w:rPr>
          <w:rFonts w:ascii="仿宋" w:eastAsia="仿宋" w:hAnsi="仿宋" w:cs="仿宋" w:hint="eastAsia"/>
          <w:sz w:val="32"/>
          <w:szCs w:val="32"/>
        </w:rPr>
        <w:t>。</w:t>
      </w:r>
    </w:p>
    <w:p w:rsidR="003539E2" w:rsidRDefault="003539E2" w:rsidP="00B22B83">
      <w:pPr>
        <w:spacing w:line="600" w:lineRule="exact"/>
        <w:ind w:firstLineChars="200" w:firstLine="31680"/>
        <w:rPr>
          <w:rFonts w:ascii="仿宋" w:eastAsia="仿宋" w:hAnsi="仿宋"/>
          <w:sz w:val="32"/>
          <w:szCs w:val="32"/>
        </w:rPr>
      </w:pPr>
      <w:r>
        <w:rPr>
          <w:noProof/>
        </w:rPr>
        <w:pict>
          <v:shape id="图表 3" o:spid="_x0000_s1031" type="#_x0000_t75" style="position:absolute;left:0;text-align:left;margin-left:71.4pt;margin-top:11.75pt;width:320.15pt;height:179.5pt;z-index:-251657728;visibility:visible" wrapcoords="-51 0 -51 21510 21600 21510 21600 0 -51 0">
            <v:imagedata r:id="rId12" o:title=""/>
            <o:lock v:ext="edit" aspectratio="f"/>
            <w10:wrap type="tight"/>
          </v:shape>
        </w:pict>
      </w:r>
    </w:p>
    <w:p w:rsidR="003539E2" w:rsidRDefault="003539E2" w:rsidP="00B22B83">
      <w:pPr>
        <w:spacing w:line="600" w:lineRule="exact"/>
        <w:ind w:firstLineChars="200" w:firstLine="31680"/>
        <w:rPr>
          <w:rFonts w:ascii="仿宋" w:eastAsia="仿宋" w:hAnsi="仿宋"/>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200" w:firstLine="31680"/>
        <w:rPr>
          <w:rFonts w:ascii="仿宋" w:eastAsia="仿宋" w:hAnsi="仿宋"/>
          <w:color w:val="00B050"/>
          <w:sz w:val="32"/>
          <w:szCs w:val="32"/>
        </w:rPr>
      </w:pPr>
    </w:p>
    <w:p w:rsidR="003539E2" w:rsidRDefault="003539E2" w:rsidP="00B22B83">
      <w:pPr>
        <w:spacing w:line="600" w:lineRule="exact"/>
        <w:ind w:firstLineChars="300" w:firstLine="31680"/>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w:t>
      </w:r>
    </w:p>
    <w:p w:rsidR="003539E2" w:rsidRDefault="003539E2" w:rsidP="00B22B83">
      <w:pPr>
        <w:spacing w:line="560" w:lineRule="exact"/>
        <w:ind w:firstLineChars="200" w:firstLine="31680"/>
        <w:rPr>
          <w:rFonts w:ascii="仿宋" w:eastAsia="仿宋" w:hAnsi="仿宋"/>
          <w:b/>
          <w:bCs/>
          <w:sz w:val="32"/>
          <w:szCs w:val="32"/>
        </w:rPr>
      </w:pPr>
      <w:bookmarkStart w:id="36" w:name="_Toc15377212"/>
      <w:r>
        <w:rPr>
          <w:rFonts w:ascii="仿宋" w:eastAsia="仿宋" w:hAnsi="仿宋" w:cs="仿宋" w:hint="eastAsia"/>
          <w:b/>
          <w:bCs/>
          <w:sz w:val="32"/>
          <w:szCs w:val="32"/>
        </w:rPr>
        <w:t>（三）一般公共预算财政拨款支出决算具体情况</w:t>
      </w:r>
      <w:bookmarkEnd w:id="36"/>
    </w:p>
    <w:p w:rsidR="003539E2" w:rsidRDefault="003539E2" w:rsidP="00B22B83">
      <w:pPr>
        <w:spacing w:line="560" w:lineRule="exact"/>
        <w:ind w:firstLineChars="200" w:firstLine="31680"/>
        <w:rPr>
          <w:rStyle w:val="Strong"/>
          <w:rFonts w:ascii="仿宋" w:eastAsia="仿宋" w:hAnsi="仿宋"/>
          <w:b w:val="0"/>
          <w:bCs w:val="0"/>
          <w:sz w:val="32"/>
          <w:szCs w:val="32"/>
        </w:rPr>
      </w:pPr>
      <w:bookmarkStart w:id="37" w:name="_Toc15378460"/>
      <w:bookmarkStart w:id="38" w:name="_Toc15377213"/>
      <w:bookmarkStart w:id="39" w:name="_Toc15377444"/>
      <w:r>
        <w:rPr>
          <w:rStyle w:val="Strong"/>
          <w:rFonts w:ascii="仿宋" w:eastAsia="仿宋" w:hAnsi="仿宋" w:cs="仿宋"/>
          <w:b w:val="0"/>
          <w:bCs w:val="0"/>
          <w:sz w:val="32"/>
          <w:szCs w:val="32"/>
        </w:rPr>
        <w:t>2018</w:t>
      </w:r>
      <w:r>
        <w:rPr>
          <w:rStyle w:val="Strong"/>
          <w:rFonts w:ascii="仿宋" w:eastAsia="仿宋" w:hAnsi="仿宋" w:cs="仿宋" w:hint="eastAsia"/>
          <w:b w:val="0"/>
          <w:bCs w:val="0"/>
          <w:sz w:val="32"/>
          <w:szCs w:val="32"/>
        </w:rPr>
        <w:t>年一般公共预算支出决算数为</w:t>
      </w:r>
      <w:r>
        <w:rPr>
          <w:rStyle w:val="Strong"/>
          <w:rFonts w:ascii="仿宋" w:eastAsia="仿宋" w:hAnsi="仿宋" w:cs="仿宋"/>
          <w:b w:val="0"/>
          <w:bCs w:val="0"/>
          <w:sz w:val="32"/>
          <w:szCs w:val="32"/>
        </w:rPr>
        <w:t>3984.30</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91.38%</w:t>
      </w:r>
      <w:r>
        <w:rPr>
          <w:rStyle w:val="Strong"/>
          <w:rFonts w:ascii="仿宋" w:eastAsia="仿宋" w:hAnsi="仿宋" w:cs="仿宋" w:hint="eastAsia"/>
          <w:b w:val="0"/>
          <w:bCs w:val="0"/>
          <w:sz w:val="32"/>
          <w:szCs w:val="32"/>
        </w:rPr>
        <w:t>。其中：</w:t>
      </w:r>
      <w:bookmarkEnd w:id="37"/>
      <w:bookmarkEnd w:id="38"/>
      <w:bookmarkEnd w:id="39"/>
    </w:p>
    <w:p w:rsidR="003539E2" w:rsidRDefault="003539E2" w:rsidP="00B22B83">
      <w:pPr>
        <w:spacing w:line="560" w:lineRule="exact"/>
        <w:ind w:firstLineChars="200" w:firstLine="31680"/>
        <w:rPr>
          <w:rFonts w:ascii="仿宋" w:eastAsia="仿宋" w:hAnsi="仿宋"/>
          <w:b/>
          <w:bCs/>
          <w:sz w:val="32"/>
          <w:szCs w:val="32"/>
        </w:rPr>
      </w:pPr>
      <w:r>
        <w:rPr>
          <w:rStyle w:val="Strong"/>
          <w:rFonts w:ascii="仿宋" w:eastAsia="仿宋" w:hAnsi="仿宋" w:cs="仿宋"/>
          <w:b w:val="0"/>
          <w:bCs w:val="0"/>
          <w:sz w:val="32"/>
          <w:szCs w:val="32"/>
        </w:rPr>
        <w:t>1.</w:t>
      </w:r>
      <w:r>
        <w:rPr>
          <w:rStyle w:val="Strong"/>
          <w:rFonts w:ascii="仿宋" w:eastAsia="仿宋" w:hAnsi="仿宋" w:cs="仿宋" w:hint="eastAsia"/>
          <w:b w:val="0"/>
          <w:bCs w:val="0"/>
          <w:sz w:val="32"/>
          <w:szCs w:val="32"/>
        </w:rPr>
        <w:t>一般公共服务（类）发展与改革事务（款）行政运行（项）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2640.9</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96%</w:t>
      </w:r>
      <w:r>
        <w:rPr>
          <w:rStyle w:val="Strong"/>
          <w:rFonts w:ascii="仿宋" w:eastAsia="仿宋" w:hAnsi="仿宋" w:cs="仿宋" w:hint="eastAsia"/>
          <w:b w:val="0"/>
          <w:bCs w:val="0"/>
          <w:sz w:val="32"/>
          <w:szCs w:val="32"/>
        </w:rPr>
        <w:t>，决算数小于预算数的主要原因是人才引进人员经费、公用经费及安家补助，市项目中心统筹人员公用经费财政年底追加指标未支出。一般公共服务（类）发展与改革事务（款）一般行政管理事务（项）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293.3</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55.4%</w:t>
      </w:r>
      <w:r>
        <w:rPr>
          <w:rStyle w:val="Strong"/>
          <w:rFonts w:ascii="仿宋" w:eastAsia="仿宋" w:hAnsi="仿宋" w:cs="仿宋" w:hint="eastAsia"/>
          <w:b w:val="0"/>
          <w:bCs w:val="0"/>
          <w:sz w:val="32"/>
          <w:szCs w:val="32"/>
        </w:rPr>
        <w:t>，决算数小于预算数的主要原因是煤炭物流园区建设资金规划编制未通过市政府常务会审定，粮食仓储智能化升级改造资金及广元市公共信用平台建设项目正在进行可研论证及实施中，市粮油质监站优质粮食工程项目、实验室维修改造执行政府采购程序，项目未完工。</w:t>
      </w:r>
    </w:p>
    <w:p w:rsidR="003539E2" w:rsidRDefault="003539E2" w:rsidP="00B22B83">
      <w:pPr>
        <w:spacing w:line="560" w:lineRule="exact"/>
        <w:ind w:firstLineChars="200" w:firstLine="31680"/>
        <w:rPr>
          <w:rStyle w:val="Strong"/>
          <w:rFonts w:ascii="仿宋" w:eastAsia="仿宋" w:hAnsi="仿宋"/>
          <w:b w:val="0"/>
          <w:bCs w:val="0"/>
          <w:sz w:val="32"/>
          <w:szCs w:val="32"/>
        </w:rPr>
      </w:pPr>
      <w:r>
        <w:rPr>
          <w:rStyle w:val="Strong"/>
          <w:rFonts w:ascii="仿宋" w:eastAsia="仿宋" w:hAnsi="仿宋" w:cs="仿宋"/>
          <w:b w:val="0"/>
          <w:bCs w:val="0"/>
          <w:sz w:val="32"/>
          <w:szCs w:val="32"/>
        </w:rPr>
        <w:t>2.</w:t>
      </w:r>
      <w:r>
        <w:rPr>
          <w:rStyle w:val="Strong"/>
          <w:rFonts w:ascii="仿宋" w:eastAsia="仿宋" w:hAnsi="仿宋" w:cs="仿宋" w:hint="eastAsia"/>
          <w:b w:val="0"/>
          <w:bCs w:val="0"/>
          <w:sz w:val="32"/>
          <w:szCs w:val="32"/>
        </w:rPr>
        <w:t>科学技术（类）技术研究与开发（款）其他技术研究与开发支出（项）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0.07</w:t>
      </w:r>
      <w:r>
        <w:rPr>
          <w:rStyle w:val="Strong"/>
          <w:rFonts w:ascii="仿宋" w:eastAsia="仿宋" w:hAnsi="仿宋" w:cs="仿宋" w:hint="eastAsia"/>
          <w:b w:val="0"/>
          <w:bCs w:val="0"/>
          <w:sz w:val="32"/>
          <w:szCs w:val="32"/>
        </w:rPr>
        <w:t>万元，主要是广元市粮油质量监测站完成扶贫攻坚知识专项答题追加经费。</w:t>
      </w:r>
    </w:p>
    <w:p w:rsidR="003539E2" w:rsidRDefault="003539E2" w:rsidP="00B22B83">
      <w:pPr>
        <w:spacing w:line="560" w:lineRule="exact"/>
        <w:ind w:firstLineChars="200" w:firstLine="31680"/>
        <w:rPr>
          <w:rStyle w:val="Strong"/>
          <w:rFonts w:ascii="仿宋" w:eastAsia="仿宋" w:hAnsi="仿宋"/>
          <w:b w:val="0"/>
          <w:bCs w:val="0"/>
          <w:sz w:val="32"/>
          <w:szCs w:val="32"/>
        </w:rPr>
      </w:pPr>
      <w:r>
        <w:rPr>
          <w:rStyle w:val="Strong"/>
          <w:rFonts w:ascii="仿宋" w:eastAsia="仿宋" w:hAnsi="仿宋" w:cs="仿宋"/>
          <w:b w:val="0"/>
          <w:bCs w:val="0"/>
          <w:sz w:val="32"/>
          <w:szCs w:val="32"/>
        </w:rPr>
        <w:t>3.</w:t>
      </w:r>
      <w:r>
        <w:rPr>
          <w:rStyle w:val="Strong"/>
          <w:rFonts w:ascii="仿宋" w:eastAsia="仿宋" w:hAnsi="仿宋" w:cs="仿宋" w:hint="eastAsia"/>
          <w:b w:val="0"/>
          <w:bCs w:val="0"/>
          <w:sz w:val="32"/>
          <w:szCs w:val="32"/>
        </w:rPr>
        <w:t>社会保障和就业（类）行政事业单位离退休（款）未归口管理的行政单位离休费（项）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17.98</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60%</w:t>
      </w:r>
      <w:r>
        <w:rPr>
          <w:rStyle w:val="Strong"/>
          <w:rFonts w:ascii="仿宋" w:eastAsia="仿宋" w:hAnsi="仿宋" w:cs="仿宋" w:hint="eastAsia"/>
          <w:b w:val="0"/>
          <w:bCs w:val="0"/>
          <w:sz w:val="32"/>
          <w:szCs w:val="32"/>
        </w:rPr>
        <w:t>。决算数小于预算数的主要原因是离休干部死亡经费减少支出。社会保障和就业（类）行政事业单位离退休（款）机关事业单位基本养老保险缴费支出（项）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192.66</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。社会保障和就业（类）行政事业单位离退休（款）机关事业单位职业年金缴费支出（项）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2.56</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。社会保障和就业（类）抚恤（款）死亡抚恤（项）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54.48</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w:t>
      </w:r>
    </w:p>
    <w:p w:rsidR="003539E2" w:rsidRDefault="003539E2" w:rsidP="00B22B83">
      <w:pPr>
        <w:spacing w:line="560" w:lineRule="exact"/>
        <w:ind w:firstLineChars="200" w:firstLine="31680"/>
        <w:rPr>
          <w:rStyle w:val="Strong"/>
          <w:rFonts w:ascii="仿宋" w:eastAsia="仿宋" w:hAnsi="仿宋"/>
          <w:b w:val="0"/>
          <w:bCs w:val="0"/>
          <w:sz w:val="32"/>
          <w:szCs w:val="32"/>
        </w:rPr>
      </w:pPr>
      <w:r>
        <w:rPr>
          <w:rStyle w:val="Strong"/>
          <w:rFonts w:ascii="仿宋" w:eastAsia="仿宋" w:hAnsi="仿宋" w:cs="仿宋"/>
          <w:b w:val="0"/>
          <w:bCs w:val="0"/>
          <w:sz w:val="32"/>
          <w:szCs w:val="32"/>
        </w:rPr>
        <w:t>4.</w:t>
      </w:r>
      <w:r>
        <w:rPr>
          <w:rStyle w:val="Strong"/>
          <w:rFonts w:ascii="仿宋" w:eastAsia="仿宋" w:hAnsi="仿宋" w:cs="仿宋" w:hint="eastAsia"/>
          <w:b w:val="0"/>
          <w:bCs w:val="0"/>
          <w:sz w:val="32"/>
          <w:szCs w:val="32"/>
        </w:rPr>
        <w:t>医疗卫生与计划生育（类）行政事业单位医疗（款）行政单位医疗（项）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91.63</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133%</w:t>
      </w:r>
      <w:r>
        <w:rPr>
          <w:rStyle w:val="Strong"/>
          <w:rFonts w:ascii="仿宋" w:eastAsia="仿宋" w:hAnsi="仿宋" w:cs="仿宋" w:hint="eastAsia"/>
          <w:b w:val="0"/>
          <w:bCs w:val="0"/>
          <w:sz w:val="32"/>
          <w:szCs w:val="32"/>
        </w:rPr>
        <w:t>，决算数大于预算数的主要原因是人才引进、统筹干部经费增加。医疗卫生与计划生育（类）行政事业单位医疗（款）事业单位医疗（项）</w:t>
      </w:r>
      <w:r>
        <w:rPr>
          <w:rStyle w:val="Strong"/>
          <w:rFonts w:ascii="仿宋" w:eastAsia="仿宋" w:hAnsi="仿宋" w:cs="仿宋"/>
          <w:b w:val="0"/>
          <w:bCs w:val="0"/>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3.67</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w:t>
      </w:r>
    </w:p>
    <w:p w:rsidR="003539E2" w:rsidRDefault="003539E2" w:rsidP="00B22B83">
      <w:pPr>
        <w:spacing w:line="560" w:lineRule="exact"/>
        <w:ind w:firstLineChars="200" w:firstLine="31680"/>
        <w:rPr>
          <w:rFonts w:ascii="仿宋" w:eastAsia="仿宋" w:hAnsi="仿宋"/>
          <w:b/>
          <w:bCs/>
          <w:sz w:val="32"/>
          <w:szCs w:val="32"/>
        </w:rPr>
      </w:pPr>
      <w:r>
        <w:rPr>
          <w:rStyle w:val="Strong"/>
          <w:rFonts w:ascii="仿宋" w:eastAsia="仿宋" w:hAnsi="仿宋" w:cs="仿宋"/>
          <w:b w:val="0"/>
          <w:bCs w:val="0"/>
          <w:sz w:val="32"/>
          <w:szCs w:val="32"/>
        </w:rPr>
        <w:t>5.</w:t>
      </w:r>
      <w:r>
        <w:rPr>
          <w:rStyle w:val="Strong"/>
          <w:rFonts w:ascii="仿宋" w:eastAsia="仿宋" w:hAnsi="仿宋" w:cs="仿宋" w:hint="eastAsia"/>
          <w:b w:val="0"/>
          <w:bCs w:val="0"/>
          <w:sz w:val="32"/>
          <w:szCs w:val="32"/>
        </w:rPr>
        <w:t>住房保障支出（类）住房改革支出（款）住房公积金（项）：支出决算数为</w:t>
      </w:r>
      <w:r>
        <w:rPr>
          <w:rStyle w:val="Strong"/>
          <w:rFonts w:ascii="仿宋" w:eastAsia="仿宋" w:hAnsi="仿宋" w:cs="仿宋"/>
          <w:b w:val="0"/>
          <w:bCs w:val="0"/>
          <w:sz w:val="32"/>
          <w:szCs w:val="32"/>
        </w:rPr>
        <w:t>152.05</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86.36%</w:t>
      </w:r>
      <w:r>
        <w:rPr>
          <w:rStyle w:val="Strong"/>
          <w:rFonts w:ascii="仿宋" w:eastAsia="仿宋" w:hAnsi="仿宋" w:cs="仿宋" w:hint="eastAsia"/>
          <w:b w:val="0"/>
          <w:bCs w:val="0"/>
          <w:sz w:val="32"/>
          <w:szCs w:val="32"/>
        </w:rPr>
        <w:t>，决算数小于预算数的主要原因是退休人员及职工死亡减少经费支出。住房保障支出（类）住房改革支出（款）购房补贴（项）：支出决算数为</w:t>
      </w:r>
      <w:r>
        <w:rPr>
          <w:rStyle w:val="Strong"/>
          <w:rFonts w:ascii="仿宋" w:eastAsia="仿宋" w:hAnsi="仿宋" w:cs="仿宋"/>
          <w:b w:val="0"/>
          <w:bCs w:val="0"/>
          <w:sz w:val="32"/>
          <w:szCs w:val="32"/>
        </w:rPr>
        <w:t>24</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粮油物资储备支出（类）粮油事务（款）一般行政管理事务支出</w:t>
      </w:r>
      <w:r>
        <w:rPr>
          <w:rFonts w:ascii="仿宋" w:eastAsia="仿宋" w:hAnsi="仿宋" w:cs="仿宋"/>
          <w:sz w:val="32"/>
          <w:szCs w:val="32"/>
        </w:rPr>
        <w:t xml:space="preserve"> 13.90</w:t>
      </w:r>
      <w:r>
        <w:rPr>
          <w:rFonts w:ascii="仿宋" w:eastAsia="仿宋" w:hAnsi="仿宋" w:cs="仿宋"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，与预算数持平</w:t>
      </w:r>
      <w:r>
        <w:rPr>
          <w:rFonts w:ascii="仿宋" w:eastAsia="仿宋" w:hAnsi="仿宋" w:cs="仿宋" w:hint="eastAsia"/>
          <w:sz w:val="32"/>
          <w:szCs w:val="32"/>
        </w:rPr>
        <w:t>粮油物资储备支出（类）粮油事务（款）粮食专项业务活动：支出</w:t>
      </w:r>
      <w:r>
        <w:rPr>
          <w:rFonts w:ascii="仿宋" w:eastAsia="仿宋" w:hAnsi="仿宋" w:cs="仿宋"/>
          <w:sz w:val="32"/>
          <w:szCs w:val="32"/>
        </w:rPr>
        <w:t xml:space="preserve"> 29.80</w:t>
      </w:r>
      <w:r>
        <w:rPr>
          <w:rFonts w:ascii="仿宋" w:eastAsia="仿宋" w:hAnsi="仿宋" w:cs="仿宋"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，与预算数持平。</w:t>
      </w:r>
      <w:r>
        <w:rPr>
          <w:rFonts w:ascii="仿宋" w:eastAsia="仿宋" w:hAnsi="仿宋" w:cs="仿宋" w:hint="eastAsia"/>
          <w:sz w:val="32"/>
          <w:szCs w:val="32"/>
        </w:rPr>
        <w:t>粮油物资储备支出（类）粮油事务（款）事业运行：支出</w:t>
      </w:r>
      <w:r>
        <w:rPr>
          <w:rFonts w:ascii="仿宋" w:eastAsia="仿宋" w:hAnsi="仿宋" w:cs="仿宋"/>
          <w:sz w:val="32"/>
          <w:szCs w:val="32"/>
        </w:rPr>
        <w:t xml:space="preserve"> 119.05</w:t>
      </w:r>
      <w:r>
        <w:rPr>
          <w:rFonts w:ascii="仿宋" w:eastAsia="仿宋" w:hAnsi="仿宋" w:cs="仿宋"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99.16%</w:t>
      </w:r>
      <w:r>
        <w:rPr>
          <w:rStyle w:val="Strong"/>
          <w:rFonts w:ascii="仿宋" w:eastAsia="仿宋" w:hAnsi="仿宋" w:cs="仿宋" w:hint="eastAsia"/>
          <w:b w:val="0"/>
          <w:bCs w:val="0"/>
          <w:sz w:val="32"/>
          <w:szCs w:val="32"/>
        </w:rPr>
        <w:t>，决算数小于预算数的主要原因是市粮油质监站非税超奖励资金未支出。</w:t>
      </w:r>
      <w:r>
        <w:rPr>
          <w:rFonts w:ascii="仿宋" w:eastAsia="仿宋" w:hAnsi="仿宋" w:cs="仿宋" w:hint="eastAsia"/>
          <w:sz w:val="32"/>
          <w:szCs w:val="32"/>
        </w:rPr>
        <w:t>粮油物资储备支出（类）粮油事务（款）其他粮油事务支出</w:t>
      </w:r>
      <w:r>
        <w:rPr>
          <w:rFonts w:ascii="仿宋" w:eastAsia="仿宋" w:hAnsi="仿宋" w:cs="仿宋"/>
          <w:sz w:val="32"/>
          <w:szCs w:val="32"/>
        </w:rPr>
        <w:t xml:space="preserve"> 346.56</w:t>
      </w:r>
      <w:r>
        <w:rPr>
          <w:rFonts w:ascii="仿宋" w:eastAsia="仿宋" w:hAnsi="仿宋" w:cs="仿宋"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82.12%</w:t>
      </w:r>
      <w:r>
        <w:rPr>
          <w:rStyle w:val="Strong"/>
          <w:rFonts w:ascii="仿宋" w:eastAsia="仿宋" w:hAnsi="仿宋" w:cs="仿宋" w:hint="eastAsia"/>
          <w:b w:val="0"/>
          <w:bCs w:val="0"/>
          <w:sz w:val="32"/>
          <w:szCs w:val="32"/>
        </w:rPr>
        <w:t>，决算数小于预算数的主要原因是市粮油质监站优质粮食工程项目及实验室维修改造项目未完工，正在实施中。</w:t>
      </w:r>
      <w:r>
        <w:rPr>
          <w:rFonts w:ascii="仿宋" w:eastAsia="仿宋" w:hAnsi="仿宋" w:cs="仿宋" w:hint="eastAsia"/>
          <w:sz w:val="32"/>
          <w:szCs w:val="32"/>
        </w:rPr>
        <w:t>其他支出（类）其他支出（款）其他支出（项）支出</w:t>
      </w:r>
      <w:r>
        <w:rPr>
          <w:rFonts w:ascii="仿宋" w:eastAsia="仿宋" w:hAnsi="仿宋" w:cs="仿宋"/>
          <w:sz w:val="32"/>
          <w:szCs w:val="32"/>
        </w:rPr>
        <w:t xml:space="preserve"> 1.6</w:t>
      </w:r>
      <w:r>
        <w:rPr>
          <w:rFonts w:ascii="仿宋" w:eastAsia="仿宋" w:hAnsi="仿宋" w:cs="仿宋"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40" w:name="_Toc15396608"/>
      <w:bookmarkStart w:id="41" w:name="_Toc15377214"/>
      <w:r>
        <w:rPr>
          <w:rStyle w:val="Heading2Char"/>
          <w:rFonts w:ascii="黑体" w:eastAsia="黑体" w:hAnsi="黑体" w:cs="黑体" w:hint="eastAsia"/>
          <w:color w:val="000000"/>
        </w:rPr>
        <w:t>六、一般公共预算财政拨款基本支出决算情况说明</w:t>
      </w:r>
      <w:bookmarkEnd w:id="40"/>
      <w:bookmarkEnd w:id="41"/>
      <w:r>
        <w:rPr>
          <w:rStyle w:val="Heading2Char"/>
          <w:rFonts w:ascii="黑体" w:eastAsia="黑体" w:hAnsi="黑体" w:cs="Times New Roman"/>
          <w:color w:val="000000"/>
        </w:rPr>
        <w:tab/>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年一般公共预算财政拨款基本支出</w:t>
      </w:r>
      <w:r>
        <w:rPr>
          <w:rFonts w:ascii="仿宋" w:eastAsia="仿宋" w:hAnsi="仿宋" w:cs="仿宋"/>
          <w:sz w:val="32"/>
          <w:szCs w:val="32"/>
        </w:rPr>
        <w:t>3299.01</w:t>
      </w:r>
      <w:r>
        <w:rPr>
          <w:rFonts w:ascii="仿宋" w:eastAsia="仿宋" w:hAnsi="仿宋" w:cs="仿宋" w:hint="eastAsia"/>
          <w:sz w:val="32"/>
          <w:szCs w:val="32"/>
        </w:rPr>
        <w:t>万元，其中：</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人员经费</w:t>
      </w:r>
      <w:r>
        <w:rPr>
          <w:rFonts w:ascii="仿宋" w:eastAsia="仿宋" w:hAnsi="仿宋" w:cs="仿宋"/>
          <w:sz w:val="32"/>
          <w:szCs w:val="32"/>
        </w:rPr>
        <w:t>2843.30</w:t>
      </w:r>
      <w:r>
        <w:rPr>
          <w:rFonts w:ascii="仿宋" w:eastAsia="仿宋" w:hAnsi="仿宋" w:cs="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sz w:val="32"/>
          <w:szCs w:val="32"/>
        </w:rPr>
        <w:br/>
      </w:r>
      <w:r>
        <w:rPr>
          <w:rFonts w:ascii="仿宋" w:eastAsia="仿宋" w:hAnsi="仿宋" w:cs="仿宋" w:hint="eastAsia"/>
          <w:sz w:val="32"/>
          <w:szCs w:val="32"/>
        </w:rPr>
        <w:t xml:space="preserve">　　公用经费</w:t>
      </w:r>
      <w:r>
        <w:rPr>
          <w:rFonts w:ascii="仿宋" w:eastAsia="仿宋" w:hAnsi="仿宋" w:cs="仿宋"/>
          <w:sz w:val="32"/>
          <w:szCs w:val="32"/>
        </w:rPr>
        <w:t>455.71</w:t>
      </w:r>
      <w:r>
        <w:rPr>
          <w:rFonts w:ascii="仿宋" w:eastAsia="仿宋" w:hAnsi="仿宋" w:cs="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42" w:name="_Toc15396609"/>
      <w:bookmarkStart w:id="43" w:name="_Toc15377215"/>
      <w:r>
        <w:rPr>
          <w:rStyle w:val="Heading2Char"/>
          <w:rFonts w:ascii="黑体" w:eastAsia="黑体" w:hAnsi="黑体" w:cs="黑体" w:hint="eastAsia"/>
          <w:color w:val="000000"/>
        </w:rPr>
        <w:t>七、“三公”经费财政拨款支出决算情况说明</w:t>
      </w:r>
      <w:bookmarkEnd w:id="42"/>
      <w:bookmarkEnd w:id="43"/>
    </w:p>
    <w:p w:rsidR="003539E2" w:rsidRDefault="003539E2" w:rsidP="00B22B83">
      <w:pPr>
        <w:spacing w:line="560" w:lineRule="exact"/>
        <w:ind w:firstLineChars="200" w:firstLine="31680"/>
        <w:rPr>
          <w:rFonts w:ascii="仿宋" w:eastAsia="仿宋" w:hAnsi="仿宋"/>
          <w:b/>
          <w:bCs/>
          <w:sz w:val="32"/>
          <w:szCs w:val="32"/>
        </w:rPr>
      </w:pPr>
      <w:bookmarkStart w:id="44" w:name="_Toc15377216"/>
      <w:r>
        <w:rPr>
          <w:rFonts w:ascii="仿宋" w:eastAsia="仿宋" w:hAnsi="仿宋" w:cs="仿宋" w:hint="eastAsia"/>
          <w:b/>
          <w:bCs/>
          <w:sz w:val="32"/>
          <w:szCs w:val="32"/>
        </w:rPr>
        <w:t>（一）“三公”经费财政拨款支出决算总体情况说明</w:t>
      </w:r>
      <w:bookmarkEnd w:id="44"/>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年“三公”经费财政拨款支出决算为</w:t>
      </w:r>
      <w:r>
        <w:rPr>
          <w:rFonts w:ascii="仿宋" w:eastAsia="仿宋" w:hAnsi="仿宋" w:cs="仿宋"/>
          <w:sz w:val="32"/>
          <w:szCs w:val="32"/>
        </w:rPr>
        <w:t>18.53</w:t>
      </w:r>
      <w:r>
        <w:rPr>
          <w:rFonts w:ascii="仿宋" w:eastAsia="仿宋" w:hAnsi="仿宋" w:cs="仿宋" w:hint="eastAsia"/>
          <w:sz w:val="32"/>
          <w:szCs w:val="32"/>
        </w:rPr>
        <w:t>万元，完成预算</w:t>
      </w:r>
      <w:r>
        <w:rPr>
          <w:rFonts w:ascii="仿宋" w:eastAsia="仿宋" w:hAnsi="仿宋" w:cs="仿宋"/>
          <w:sz w:val="32"/>
          <w:szCs w:val="32"/>
        </w:rPr>
        <w:t>59%</w:t>
      </w:r>
      <w:r>
        <w:rPr>
          <w:rFonts w:ascii="仿宋" w:eastAsia="仿宋" w:hAnsi="仿宋" w:cs="仿宋" w:hint="eastAsia"/>
          <w:sz w:val="32"/>
          <w:szCs w:val="32"/>
        </w:rPr>
        <w:t>，决算数小于预算数的主要原因是我委认真落实市委财经委要求，严格执行“厉行节约”规定，压减本市内的会务、培训及县区来人等工作接待用餐，公务接待支出大幅下降。</w:t>
      </w:r>
    </w:p>
    <w:p w:rsidR="003539E2" w:rsidRDefault="003539E2" w:rsidP="00B22B83">
      <w:pPr>
        <w:spacing w:line="560" w:lineRule="exact"/>
        <w:ind w:firstLineChars="200" w:firstLine="31680"/>
        <w:rPr>
          <w:rFonts w:ascii="仿宋" w:eastAsia="仿宋" w:hAnsi="仿宋"/>
          <w:b/>
          <w:bCs/>
          <w:sz w:val="32"/>
          <w:szCs w:val="32"/>
        </w:rPr>
      </w:pPr>
      <w:bookmarkStart w:id="45" w:name="_Toc15377217"/>
      <w:r>
        <w:rPr>
          <w:rFonts w:ascii="仿宋" w:eastAsia="仿宋" w:hAnsi="仿宋" w:cs="仿宋" w:hint="eastAsia"/>
          <w:b/>
          <w:bCs/>
          <w:sz w:val="32"/>
          <w:szCs w:val="32"/>
        </w:rPr>
        <w:t>（二）“三公”经费财政拨款支出决算具体情况说明</w:t>
      </w:r>
      <w:bookmarkEnd w:id="45"/>
    </w:p>
    <w:p w:rsidR="003539E2" w:rsidRDefault="003539E2" w:rsidP="00B22B83">
      <w:pPr>
        <w:spacing w:line="560" w:lineRule="exact"/>
        <w:ind w:firstLineChars="200" w:firstLine="3168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年“三公”经费财政拨款支出决算中，因公出国（境）费支出决算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；公务用车购置及运行维护费支出决算</w:t>
      </w:r>
      <w:r>
        <w:rPr>
          <w:rFonts w:ascii="仿宋" w:eastAsia="仿宋" w:hAnsi="仿宋" w:cs="仿宋"/>
          <w:sz w:val="32"/>
          <w:szCs w:val="32"/>
        </w:rPr>
        <w:t>14.99</w:t>
      </w:r>
      <w:r>
        <w:rPr>
          <w:rFonts w:ascii="仿宋" w:eastAsia="仿宋" w:hAnsi="仿宋" w:cs="仿宋" w:hint="eastAsia"/>
          <w:sz w:val="32"/>
          <w:szCs w:val="32"/>
        </w:rPr>
        <w:t>万元，占</w:t>
      </w:r>
      <w:r>
        <w:rPr>
          <w:rFonts w:ascii="仿宋" w:eastAsia="仿宋" w:hAnsi="仿宋" w:cs="仿宋"/>
          <w:sz w:val="32"/>
          <w:szCs w:val="32"/>
        </w:rPr>
        <w:t>81%</w:t>
      </w:r>
      <w:r>
        <w:rPr>
          <w:rFonts w:ascii="仿宋" w:eastAsia="仿宋" w:hAnsi="仿宋" w:cs="仿宋" w:hint="eastAsia"/>
          <w:sz w:val="32"/>
          <w:szCs w:val="32"/>
        </w:rPr>
        <w:t>；公务接待费支出决算</w:t>
      </w:r>
      <w:r>
        <w:rPr>
          <w:rFonts w:ascii="仿宋" w:eastAsia="仿宋" w:hAnsi="仿宋" w:cs="仿宋"/>
          <w:sz w:val="32"/>
          <w:szCs w:val="32"/>
        </w:rPr>
        <w:t>3.54</w:t>
      </w:r>
      <w:r>
        <w:rPr>
          <w:rFonts w:ascii="仿宋" w:eastAsia="仿宋" w:hAnsi="仿宋" w:cs="仿宋" w:hint="eastAsia"/>
          <w:sz w:val="32"/>
          <w:szCs w:val="32"/>
        </w:rPr>
        <w:t>万元，占</w:t>
      </w:r>
      <w:r>
        <w:rPr>
          <w:rFonts w:ascii="仿宋" w:eastAsia="仿宋" w:hAnsi="仿宋" w:cs="仿宋"/>
          <w:sz w:val="32"/>
          <w:szCs w:val="32"/>
        </w:rPr>
        <w:t>19%</w:t>
      </w:r>
      <w:r>
        <w:rPr>
          <w:rFonts w:ascii="仿宋" w:eastAsia="仿宋" w:hAnsi="仿宋" w:cs="仿宋" w:hint="eastAsia"/>
          <w:sz w:val="32"/>
          <w:szCs w:val="32"/>
        </w:rPr>
        <w:t>。具体情况如下</w:t>
      </w:r>
      <w:r>
        <w:rPr>
          <w:rFonts w:ascii="仿宋" w:eastAsia="仿宋" w:hAnsi="仿宋" w:cs="仿宋"/>
          <w:sz w:val="32"/>
          <w:szCs w:val="32"/>
        </w:rPr>
        <w:t>:</w:t>
      </w:r>
    </w:p>
    <w:p w:rsidR="003539E2" w:rsidRDefault="003539E2">
      <w:pPr>
        <w:spacing w:line="600" w:lineRule="exact"/>
        <w:ind w:firstLine="640"/>
        <w:rPr>
          <w:rFonts w:ascii="仿宋" w:eastAsia="仿宋" w:hAnsi="仿宋"/>
          <w:sz w:val="32"/>
          <w:szCs w:val="32"/>
        </w:rPr>
      </w:pPr>
    </w:p>
    <w:p w:rsidR="003539E2" w:rsidRDefault="003539E2">
      <w:pPr>
        <w:spacing w:line="600" w:lineRule="exact"/>
        <w:ind w:firstLine="640"/>
        <w:rPr>
          <w:rFonts w:ascii="仿宋" w:eastAsia="仿宋" w:hAnsi="仿宋"/>
          <w:color w:val="00B050"/>
          <w:sz w:val="32"/>
          <w:szCs w:val="32"/>
        </w:rPr>
      </w:pPr>
    </w:p>
    <w:p w:rsidR="003539E2" w:rsidRDefault="003539E2">
      <w:pPr>
        <w:spacing w:line="600" w:lineRule="exact"/>
        <w:ind w:firstLine="640"/>
        <w:rPr>
          <w:rFonts w:ascii="仿宋" w:eastAsia="仿宋" w:hAnsi="仿宋"/>
          <w:sz w:val="32"/>
          <w:szCs w:val="32"/>
        </w:rPr>
      </w:pPr>
    </w:p>
    <w:p w:rsidR="003539E2" w:rsidRDefault="003539E2">
      <w:pPr>
        <w:spacing w:line="600" w:lineRule="exact"/>
        <w:ind w:firstLine="640"/>
        <w:rPr>
          <w:rFonts w:ascii="仿宋" w:eastAsia="仿宋" w:hAnsi="仿宋"/>
          <w:sz w:val="32"/>
          <w:szCs w:val="32"/>
        </w:rPr>
      </w:pPr>
      <w:r>
        <w:rPr>
          <w:noProof/>
        </w:rPr>
        <w:pict>
          <v:shape id="图表 5" o:spid="_x0000_s1032" type="#_x0000_t75" style="position:absolute;left:0;text-align:left;margin-left:92.45pt;margin-top:12.5pt;width:277.45pt;height:164.15pt;z-index:-251656704;visibility:visible;mso-wrap-distance-bottom:.17pt" wrapcoords="-58 0 -58 21501 21600 21501 21600 0 -58 0">
            <v:imagedata r:id="rId13" o:title=""/>
            <o:lock v:ext="edit" aspectratio="f"/>
            <w10:wrap type="tight"/>
          </v:shape>
        </w:pict>
      </w:r>
    </w:p>
    <w:p w:rsidR="003539E2" w:rsidRDefault="003539E2">
      <w:pPr>
        <w:spacing w:line="600" w:lineRule="exact"/>
        <w:ind w:firstLine="640"/>
        <w:rPr>
          <w:rFonts w:ascii="仿宋" w:eastAsia="仿宋" w:hAnsi="仿宋"/>
          <w:sz w:val="32"/>
          <w:szCs w:val="32"/>
        </w:rPr>
      </w:pPr>
    </w:p>
    <w:p w:rsidR="003539E2" w:rsidRDefault="003539E2">
      <w:pPr>
        <w:spacing w:line="600" w:lineRule="exact"/>
        <w:ind w:firstLine="640"/>
        <w:rPr>
          <w:rFonts w:ascii="仿宋" w:eastAsia="仿宋" w:hAnsi="仿宋"/>
          <w:sz w:val="32"/>
          <w:szCs w:val="32"/>
        </w:rPr>
      </w:pPr>
    </w:p>
    <w:p w:rsidR="003539E2" w:rsidRDefault="003539E2">
      <w:pPr>
        <w:spacing w:line="600" w:lineRule="exact"/>
        <w:ind w:firstLine="640"/>
        <w:rPr>
          <w:rFonts w:ascii="仿宋" w:eastAsia="仿宋" w:hAnsi="仿宋"/>
          <w:sz w:val="32"/>
          <w:szCs w:val="32"/>
        </w:rPr>
      </w:pPr>
    </w:p>
    <w:p w:rsidR="003539E2" w:rsidRDefault="003539E2">
      <w:pPr>
        <w:spacing w:line="600" w:lineRule="exact"/>
        <w:ind w:firstLine="640"/>
        <w:jc w:val="center"/>
        <w:rPr>
          <w:rFonts w:ascii="仿宋" w:eastAsia="仿宋" w:hAnsi="仿宋"/>
          <w:sz w:val="32"/>
          <w:szCs w:val="32"/>
        </w:rPr>
      </w:pPr>
    </w:p>
    <w:p w:rsidR="003539E2" w:rsidRDefault="003539E2">
      <w:pPr>
        <w:spacing w:line="600" w:lineRule="exact"/>
        <w:ind w:firstLine="640"/>
        <w:jc w:val="center"/>
        <w:rPr>
          <w:rFonts w:ascii="仿宋" w:eastAsia="仿宋" w:hAnsi="仿宋"/>
          <w:sz w:val="32"/>
          <w:szCs w:val="32"/>
        </w:rPr>
      </w:pPr>
    </w:p>
    <w:p w:rsidR="003539E2" w:rsidRDefault="003539E2">
      <w:pPr>
        <w:spacing w:line="600" w:lineRule="exact"/>
        <w:ind w:firstLine="640"/>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7</w:t>
      </w:r>
      <w:r>
        <w:rPr>
          <w:rFonts w:ascii="仿宋" w:eastAsia="仿宋" w:hAnsi="仿宋" w:cs="仿宋" w:hint="eastAsia"/>
          <w:sz w:val="32"/>
          <w:szCs w:val="32"/>
        </w:rPr>
        <w:t>：“三公”经费财政拨款支出结构</w:t>
      </w:r>
    </w:p>
    <w:p w:rsidR="003539E2" w:rsidRDefault="003539E2" w:rsidP="00B22B83">
      <w:pPr>
        <w:spacing w:line="560" w:lineRule="exact"/>
        <w:ind w:firstLineChars="200" w:firstLine="31680"/>
        <w:rPr>
          <w:rFonts w:ascii="仿宋" w:eastAsia="仿宋" w:hAnsi="仿宋"/>
          <w:b/>
          <w:bCs/>
          <w:sz w:val="32"/>
          <w:szCs w:val="32"/>
        </w:rPr>
      </w:pPr>
      <w:r>
        <w:rPr>
          <w:rFonts w:ascii="仿宋" w:eastAsia="仿宋" w:hAnsi="仿宋" w:cs="仿宋"/>
          <w:sz w:val="32"/>
          <w:szCs w:val="32"/>
        </w:rPr>
        <w:t>1.</w:t>
      </w:r>
      <w:r>
        <w:rPr>
          <w:rFonts w:ascii="仿宋" w:eastAsia="仿宋" w:hAnsi="仿宋" w:cs="仿宋" w:hint="eastAsia"/>
          <w:sz w:val="32"/>
          <w:szCs w:val="32"/>
        </w:rPr>
        <w:t>因公出国（境）经费支出</w:t>
      </w:r>
      <w:r>
        <w:rPr>
          <w:rFonts w:ascii="仿宋" w:eastAsia="仿宋" w:hAnsi="仿宋" w:cs="仿宋"/>
          <w:sz w:val="32"/>
          <w:szCs w:val="32"/>
        </w:rPr>
        <w:t>0</w:t>
      </w:r>
      <w:r>
        <w:rPr>
          <w:rFonts w:ascii="仿宋" w:eastAsia="仿宋" w:hAnsi="仿宋" w:cs="仿宋" w:hint="eastAsia"/>
          <w:sz w:val="32"/>
          <w:szCs w:val="32"/>
        </w:rPr>
        <w:t>万元，</w:t>
      </w:r>
      <w:r>
        <w:rPr>
          <w:rStyle w:val="Strong"/>
          <w:rFonts w:ascii="仿宋" w:eastAsia="仿宋" w:hAnsi="仿宋" w:cs="仿宋" w:hint="eastAsia"/>
          <w:b w:val="0"/>
          <w:bCs w:val="0"/>
          <w:sz w:val="32"/>
          <w:szCs w:val="32"/>
        </w:rPr>
        <w:t>完成预算</w:t>
      </w:r>
      <w:r>
        <w:rPr>
          <w:rStyle w:val="Strong"/>
          <w:rFonts w:ascii="仿宋" w:eastAsia="仿宋" w:hAnsi="仿宋" w:cs="仿宋"/>
          <w:b w:val="0"/>
          <w:bCs w:val="0"/>
          <w:sz w:val="32"/>
          <w:szCs w:val="32"/>
        </w:rPr>
        <w:t>0</w:t>
      </w:r>
      <w:r>
        <w:rPr>
          <w:rStyle w:val="Strong"/>
          <w:rFonts w:ascii="仿宋" w:eastAsia="仿宋" w:hAnsi="仿宋" w:cs="仿宋" w:hint="eastAsia"/>
          <w:b w:val="0"/>
          <w:bCs w:val="0"/>
          <w:sz w:val="32"/>
          <w:szCs w:val="32"/>
        </w:rPr>
        <w:t>。</w:t>
      </w:r>
      <w:r>
        <w:rPr>
          <w:rFonts w:ascii="仿宋" w:eastAsia="仿宋" w:hAnsi="仿宋" w:cs="仿宋" w:hint="eastAsia"/>
          <w:sz w:val="32"/>
          <w:szCs w:val="32"/>
        </w:rPr>
        <w:t>全年安排因公出国（境）团组</w:t>
      </w:r>
      <w:r>
        <w:rPr>
          <w:rFonts w:ascii="仿宋" w:eastAsia="仿宋" w:hAnsi="仿宋" w:cs="仿宋"/>
          <w:sz w:val="32"/>
          <w:szCs w:val="32"/>
        </w:rPr>
        <w:t>0</w:t>
      </w:r>
      <w:r>
        <w:rPr>
          <w:rFonts w:ascii="仿宋" w:eastAsia="仿宋" w:hAnsi="仿宋" w:cs="仿宋" w:hint="eastAsia"/>
          <w:sz w:val="32"/>
          <w:szCs w:val="32"/>
        </w:rPr>
        <w:t>次，出国（境）</w:t>
      </w:r>
      <w:r>
        <w:rPr>
          <w:rFonts w:ascii="仿宋" w:eastAsia="仿宋" w:hAnsi="仿宋" w:cs="仿宋"/>
          <w:sz w:val="32"/>
          <w:szCs w:val="32"/>
        </w:rPr>
        <w:t>0</w:t>
      </w:r>
      <w:r>
        <w:rPr>
          <w:rFonts w:ascii="仿宋" w:eastAsia="仿宋" w:hAnsi="仿宋" w:cs="仿宋" w:hint="eastAsia"/>
          <w:sz w:val="32"/>
          <w:szCs w:val="32"/>
        </w:rPr>
        <w:t>人。因公出国（境）支出决算比</w:t>
      </w:r>
      <w:r>
        <w:rPr>
          <w:rFonts w:ascii="仿宋" w:eastAsia="仿宋" w:hAnsi="仿宋" w:cs="仿宋"/>
          <w:sz w:val="32"/>
          <w:szCs w:val="32"/>
        </w:rPr>
        <w:t>2017</w:t>
      </w:r>
      <w:r>
        <w:rPr>
          <w:rFonts w:ascii="仿宋" w:eastAsia="仿宋" w:hAnsi="仿宋" w:cs="仿宋" w:hint="eastAsia"/>
          <w:sz w:val="32"/>
          <w:szCs w:val="32"/>
        </w:rPr>
        <w:t>年持平。</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公务用车购置及运行维护费支出</w:t>
      </w:r>
      <w:r>
        <w:rPr>
          <w:rFonts w:ascii="仿宋" w:eastAsia="仿宋" w:hAnsi="仿宋" w:cs="仿宋"/>
          <w:sz w:val="32"/>
          <w:szCs w:val="32"/>
        </w:rPr>
        <w:t>14.99</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完成预算</w:t>
      </w:r>
      <w:r>
        <w:rPr>
          <w:rFonts w:ascii="仿宋" w:eastAsia="仿宋" w:hAnsi="仿宋" w:cs="仿宋"/>
          <w:sz w:val="32"/>
          <w:szCs w:val="32"/>
        </w:rPr>
        <w:t>94%</w:t>
      </w:r>
      <w:r>
        <w:rPr>
          <w:rFonts w:ascii="仿宋" w:eastAsia="仿宋" w:hAnsi="仿宋" w:cs="仿宋" w:hint="eastAsia"/>
          <w:sz w:val="32"/>
          <w:szCs w:val="32"/>
        </w:rPr>
        <w:t>。公务用车购置及运行维护费支出决算比</w:t>
      </w:r>
      <w:r>
        <w:rPr>
          <w:rFonts w:ascii="仿宋" w:eastAsia="仿宋" w:hAnsi="仿宋" w:cs="仿宋"/>
          <w:sz w:val="32"/>
          <w:szCs w:val="32"/>
        </w:rPr>
        <w:t>2017</w:t>
      </w:r>
      <w:r>
        <w:rPr>
          <w:rFonts w:ascii="仿宋" w:eastAsia="仿宋" w:hAnsi="仿宋" w:cs="仿宋" w:hint="eastAsia"/>
          <w:sz w:val="32"/>
          <w:szCs w:val="32"/>
        </w:rPr>
        <w:t>年减少</w:t>
      </w:r>
      <w:r>
        <w:rPr>
          <w:rFonts w:ascii="仿宋" w:eastAsia="仿宋" w:hAnsi="仿宋" w:cs="仿宋"/>
          <w:sz w:val="32"/>
          <w:szCs w:val="32"/>
        </w:rPr>
        <w:t>18.45</w:t>
      </w:r>
      <w:r>
        <w:rPr>
          <w:rFonts w:ascii="仿宋" w:eastAsia="仿宋" w:hAnsi="仿宋" w:cs="仿宋" w:hint="eastAsia"/>
          <w:sz w:val="32"/>
          <w:szCs w:val="32"/>
        </w:rPr>
        <w:t>万元，下降</w:t>
      </w:r>
      <w:r>
        <w:rPr>
          <w:rFonts w:ascii="仿宋" w:eastAsia="仿宋" w:hAnsi="仿宋" w:cs="仿宋"/>
          <w:sz w:val="32"/>
          <w:szCs w:val="32"/>
        </w:rPr>
        <w:t>55%</w:t>
      </w:r>
      <w:r>
        <w:rPr>
          <w:rFonts w:ascii="仿宋" w:eastAsia="仿宋" w:hAnsi="仿宋" w:cs="仿宋" w:hint="eastAsia"/>
          <w:sz w:val="32"/>
          <w:szCs w:val="32"/>
        </w:rPr>
        <w:t>。主要原因一是当年度财政预算指标下调。二是我委加强公务用车管理，降低了运行费用。</w:t>
      </w:r>
    </w:p>
    <w:p w:rsidR="003539E2" w:rsidRDefault="003539E2" w:rsidP="00B22B83">
      <w:pPr>
        <w:spacing w:line="560" w:lineRule="exact"/>
        <w:ind w:firstLineChars="200" w:firstLine="31680"/>
        <w:rPr>
          <w:rFonts w:ascii="仿宋" w:eastAsia="仿宋" w:hAnsi="仿宋"/>
          <w:b/>
          <w:bCs/>
          <w:sz w:val="32"/>
          <w:szCs w:val="32"/>
        </w:rPr>
      </w:pPr>
      <w:r>
        <w:rPr>
          <w:rFonts w:ascii="仿宋" w:eastAsia="仿宋" w:hAnsi="仿宋" w:cs="仿宋" w:hint="eastAsia"/>
          <w:sz w:val="32"/>
          <w:szCs w:val="32"/>
        </w:rPr>
        <w:t>其中：公务用车购置支出</w:t>
      </w:r>
      <w:r>
        <w:rPr>
          <w:rFonts w:ascii="仿宋" w:eastAsia="仿宋" w:hAnsi="仿宋" w:cs="仿宋"/>
          <w:sz w:val="32"/>
          <w:szCs w:val="32"/>
        </w:rPr>
        <w:t>0</w:t>
      </w:r>
      <w:r>
        <w:rPr>
          <w:rFonts w:ascii="仿宋" w:eastAsia="仿宋" w:hAnsi="仿宋" w:cs="仿宋" w:hint="eastAsia"/>
          <w:sz w:val="32"/>
          <w:szCs w:val="32"/>
        </w:rPr>
        <w:t>万元。全年按规定更新购置公务用车</w:t>
      </w:r>
      <w:r>
        <w:rPr>
          <w:rFonts w:ascii="仿宋" w:eastAsia="仿宋" w:hAnsi="仿宋" w:cs="仿宋"/>
          <w:sz w:val="32"/>
          <w:szCs w:val="32"/>
        </w:rPr>
        <w:t>0</w:t>
      </w:r>
      <w:r>
        <w:rPr>
          <w:rFonts w:ascii="仿宋" w:eastAsia="仿宋" w:hAnsi="仿宋" w:cs="仿宋" w:hint="eastAsia"/>
          <w:sz w:val="32"/>
          <w:szCs w:val="32"/>
        </w:rPr>
        <w:t>辆，其中：轿车</w:t>
      </w:r>
      <w:r>
        <w:rPr>
          <w:rFonts w:ascii="仿宋" w:eastAsia="仿宋" w:hAnsi="仿宋" w:cs="仿宋"/>
          <w:sz w:val="32"/>
          <w:szCs w:val="32"/>
        </w:rPr>
        <w:t>0</w:t>
      </w:r>
      <w:r>
        <w:rPr>
          <w:rFonts w:ascii="仿宋" w:eastAsia="仿宋" w:hAnsi="仿宋" w:cs="仿宋" w:hint="eastAsia"/>
          <w:sz w:val="32"/>
          <w:szCs w:val="32"/>
        </w:rPr>
        <w:t>辆、金额</w:t>
      </w:r>
      <w:r>
        <w:rPr>
          <w:rFonts w:ascii="仿宋" w:eastAsia="仿宋" w:hAnsi="仿宋" w:cs="仿宋"/>
          <w:sz w:val="32"/>
          <w:szCs w:val="32"/>
        </w:rPr>
        <w:t>0</w:t>
      </w:r>
      <w:r>
        <w:rPr>
          <w:rFonts w:ascii="仿宋" w:eastAsia="仿宋" w:hAnsi="仿宋" w:cs="仿宋" w:hint="eastAsia"/>
          <w:sz w:val="32"/>
          <w:szCs w:val="32"/>
        </w:rPr>
        <w:t>万元，越野车</w:t>
      </w:r>
      <w:r>
        <w:rPr>
          <w:rFonts w:ascii="仿宋" w:eastAsia="仿宋" w:hAnsi="仿宋" w:cs="仿宋"/>
          <w:sz w:val="32"/>
          <w:szCs w:val="32"/>
        </w:rPr>
        <w:t>0</w:t>
      </w:r>
      <w:r>
        <w:rPr>
          <w:rFonts w:ascii="仿宋" w:eastAsia="仿宋" w:hAnsi="仿宋" w:cs="仿宋" w:hint="eastAsia"/>
          <w:sz w:val="32"/>
          <w:szCs w:val="32"/>
        </w:rPr>
        <w:t>辆、金额</w:t>
      </w:r>
      <w:r>
        <w:rPr>
          <w:rFonts w:ascii="仿宋" w:eastAsia="仿宋" w:hAnsi="仿宋" w:cs="仿宋"/>
          <w:sz w:val="32"/>
          <w:szCs w:val="32"/>
        </w:rPr>
        <w:t>0</w:t>
      </w:r>
      <w:r>
        <w:rPr>
          <w:rFonts w:ascii="仿宋" w:eastAsia="仿宋" w:hAnsi="仿宋" w:cs="仿宋" w:hint="eastAsia"/>
          <w:sz w:val="32"/>
          <w:szCs w:val="32"/>
        </w:rPr>
        <w:t>万元，载客汽车</w:t>
      </w:r>
      <w:r>
        <w:rPr>
          <w:rFonts w:ascii="仿宋" w:eastAsia="仿宋" w:hAnsi="仿宋" w:cs="仿宋"/>
          <w:sz w:val="32"/>
          <w:szCs w:val="32"/>
        </w:rPr>
        <w:t>0</w:t>
      </w:r>
      <w:r>
        <w:rPr>
          <w:rFonts w:ascii="仿宋" w:eastAsia="仿宋" w:hAnsi="仿宋" w:cs="仿宋" w:hint="eastAsia"/>
          <w:sz w:val="32"/>
          <w:szCs w:val="32"/>
        </w:rPr>
        <w:t>辆、金额</w:t>
      </w:r>
      <w:r>
        <w:rPr>
          <w:rFonts w:ascii="仿宋" w:eastAsia="仿宋" w:hAnsi="仿宋" w:cs="仿宋"/>
          <w:sz w:val="32"/>
          <w:szCs w:val="32"/>
        </w:rPr>
        <w:t>0</w:t>
      </w:r>
      <w:r>
        <w:rPr>
          <w:rFonts w:ascii="仿宋" w:eastAsia="仿宋" w:hAnsi="仿宋" w:cs="仿宋" w:hint="eastAsia"/>
          <w:sz w:val="32"/>
          <w:szCs w:val="32"/>
        </w:rPr>
        <w:t>万元。截至</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月底，单位共有公务用车</w:t>
      </w:r>
      <w:r>
        <w:rPr>
          <w:rFonts w:ascii="仿宋" w:eastAsia="仿宋" w:hAnsi="仿宋" w:cs="仿宋"/>
          <w:sz w:val="32"/>
          <w:szCs w:val="32"/>
        </w:rPr>
        <w:t>4</w:t>
      </w:r>
      <w:r>
        <w:rPr>
          <w:rFonts w:ascii="仿宋" w:eastAsia="仿宋" w:hAnsi="仿宋" w:cs="仿宋" w:hint="eastAsia"/>
          <w:sz w:val="32"/>
          <w:szCs w:val="32"/>
        </w:rPr>
        <w:t>辆，其中：轿车</w:t>
      </w:r>
      <w:r>
        <w:rPr>
          <w:rFonts w:ascii="仿宋" w:eastAsia="仿宋" w:hAnsi="仿宋" w:cs="仿宋"/>
          <w:sz w:val="32"/>
          <w:szCs w:val="32"/>
        </w:rPr>
        <w:t>2</w:t>
      </w:r>
      <w:r>
        <w:rPr>
          <w:rFonts w:ascii="仿宋" w:eastAsia="仿宋" w:hAnsi="仿宋" w:cs="仿宋" w:hint="eastAsia"/>
          <w:sz w:val="32"/>
          <w:szCs w:val="32"/>
        </w:rPr>
        <w:t>辆、越野车</w:t>
      </w:r>
      <w:r>
        <w:rPr>
          <w:rFonts w:ascii="仿宋" w:eastAsia="仿宋" w:hAnsi="仿宋" w:cs="仿宋"/>
          <w:sz w:val="32"/>
          <w:szCs w:val="32"/>
        </w:rPr>
        <w:t>1</w:t>
      </w:r>
      <w:r>
        <w:rPr>
          <w:rFonts w:ascii="仿宋" w:eastAsia="仿宋" w:hAnsi="仿宋" w:cs="仿宋" w:hint="eastAsia"/>
          <w:sz w:val="32"/>
          <w:szCs w:val="32"/>
        </w:rPr>
        <w:t>辆、载客汽车</w:t>
      </w:r>
      <w:r>
        <w:rPr>
          <w:rFonts w:ascii="仿宋" w:eastAsia="仿宋" w:hAnsi="仿宋" w:cs="仿宋"/>
          <w:sz w:val="32"/>
          <w:szCs w:val="32"/>
        </w:rPr>
        <w:t>1</w:t>
      </w:r>
      <w:r>
        <w:rPr>
          <w:rFonts w:ascii="仿宋" w:eastAsia="仿宋" w:hAnsi="仿宋" w:cs="仿宋" w:hint="eastAsia"/>
          <w:sz w:val="32"/>
          <w:szCs w:val="32"/>
        </w:rPr>
        <w:t>辆。</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公务用车运行维护费支出</w:t>
      </w:r>
      <w:r>
        <w:rPr>
          <w:rFonts w:ascii="仿宋" w:eastAsia="仿宋" w:hAnsi="仿宋" w:cs="仿宋"/>
          <w:sz w:val="32"/>
          <w:szCs w:val="32"/>
        </w:rPr>
        <w:t>14.99</w:t>
      </w:r>
      <w:r>
        <w:rPr>
          <w:rFonts w:ascii="仿宋" w:eastAsia="仿宋" w:hAnsi="仿宋" w:cs="仿宋" w:hint="eastAsia"/>
          <w:sz w:val="32"/>
          <w:szCs w:val="32"/>
        </w:rPr>
        <w:t>万元。主要用于我委日常工作及项目工作的开展。主要包括：全市重大项目推进、督查及调研工作；广元市释放生态红利的路径与政策研究课题调研工作；涉案涉纪、涉税财物价格认定专项工作；全市公共信用平台建设；浙川携手共奔小康工作；脱贫攻坚工作；川东北经济区联席会议；纪念“</w:t>
      </w:r>
      <w:r>
        <w:rPr>
          <w:rFonts w:ascii="仿宋" w:eastAsia="仿宋" w:hAnsi="仿宋" w:cs="仿宋"/>
          <w:sz w:val="32"/>
          <w:szCs w:val="32"/>
        </w:rPr>
        <w:t>5.12</w:t>
      </w:r>
      <w:r>
        <w:rPr>
          <w:rFonts w:ascii="仿宋" w:eastAsia="仿宋" w:hAnsi="仿宋" w:cs="仿宋" w:hint="eastAsia"/>
          <w:sz w:val="32"/>
          <w:szCs w:val="32"/>
        </w:rPr>
        <w:t>”汶川大地震十周年活动；全委安全生产工作；粮食行业日常管理：主要包括中央、省、市级储备粮管理工作；粮食流通统计调查、供需平衡调查工作；粮食行政执法工作；军粮供应及应急供应网点建设管理工作；全市粮油食品安全工作，政策性粮油质量抽样检测；粮油品质测报等工作所需的公务用车燃料费、维修费、过路过桥费、保险费等支出。</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公务接待费支出</w:t>
      </w:r>
      <w:r>
        <w:rPr>
          <w:rFonts w:ascii="仿宋" w:eastAsia="仿宋" w:hAnsi="仿宋" w:cs="仿宋"/>
          <w:sz w:val="32"/>
          <w:szCs w:val="32"/>
        </w:rPr>
        <w:t>3.54</w:t>
      </w:r>
      <w:r>
        <w:rPr>
          <w:rFonts w:ascii="仿宋" w:eastAsia="仿宋" w:hAnsi="仿宋" w:cs="仿宋" w:hint="eastAsia"/>
          <w:sz w:val="32"/>
          <w:szCs w:val="32"/>
        </w:rPr>
        <w:t>万元，完成预算</w:t>
      </w:r>
      <w:r>
        <w:rPr>
          <w:rFonts w:ascii="仿宋" w:eastAsia="仿宋" w:hAnsi="仿宋" w:cs="仿宋"/>
          <w:sz w:val="32"/>
          <w:szCs w:val="32"/>
        </w:rPr>
        <w:t>23%</w:t>
      </w:r>
      <w:r>
        <w:rPr>
          <w:rFonts w:ascii="仿宋" w:eastAsia="仿宋" w:hAnsi="仿宋" w:cs="仿宋" w:hint="eastAsia"/>
          <w:sz w:val="32"/>
          <w:szCs w:val="32"/>
        </w:rPr>
        <w:t>。公务接待费支出决算比</w:t>
      </w:r>
      <w:r>
        <w:rPr>
          <w:rFonts w:ascii="仿宋" w:eastAsia="仿宋" w:hAnsi="仿宋" w:cs="仿宋"/>
          <w:sz w:val="32"/>
          <w:szCs w:val="32"/>
        </w:rPr>
        <w:t>2017</w:t>
      </w:r>
      <w:r>
        <w:rPr>
          <w:rFonts w:ascii="仿宋" w:eastAsia="仿宋" w:hAnsi="仿宋" w:cs="仿宋" w:hint="eastAsia"/>
          <w:sz w:val="32"/>
          <w:szCs w:val="32"/>
        </w:rPr>
        <w:t>年减少</w:t>
      </w:r>
      <w:r>
        <w:rPr>
          <w:rFonts w:ascii="仿宋" w:eastAsia="仿宋" w:hAnsi="仿宋" w:cs="仿宋"/>
          <w:sz w:val="32"/>
          <w:szCs w:val="32"/>
        </w:rPr>
        <w:t>1.11</w:t>
      </w:r>
      <w:r>
        <w:rPr>
          <w:rFonts w:ascii="仿宋" w:eastAsia="仿宋" w:hAnsi="仿宋" w:cs="仿宋" w:hint="eastAsia"/>
          <w:sz w:val="32"/>
          <w:szCs w:val="32"/>
        </w:rPr>
        <w:t>万元，下降</w:t>
      </w:r>
      <w:r>
        <w:rPr>
          <w:rFonts w:ascii="仿宋" w:eastAsia="仿宋" w:hAnsi="仿宋" w:cs="仿宋"/>
          <w:sz w:val="32"/>
          <w:szCs w:val="32"/>
        </w:rPr>
        <w:t>24%</w:t>
      </w:r>
      <w:r>
        <w:rPr>
          <w:rFonts w:ascii="仿宋" w:eastAsia="仿宋" w:hAnsi="仿宋" w:cs="仿宋" w:hint="eastAsia"/>
          <w:sz w:val="32"/>
          <w:szCs w:val="32"/>
        </w:rPr>
        <w:t>。主要原因是我委认真落实市委财经委要求，严格执行“厉行节约”规定，压减本市内的各种会务、培训及县区来人对接工作等接待用餐，大幅降低了公务接待支出</w:t>
      </w:r>
      <w:r>
        <w:rPr>
          <w:rFonts w:ascii="仿宋_GB2312" w:eastAsia="仿宋_GB2312" w:hAnsi="宋体" w:cs="仿宋_GB2312" w:hint="eastAsia"/>
          <w:sz w:val="32"/>
          <w:szCs w:val="32"/>
        </w:rPr>
        <w:t>。</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主要用于执行公务、开展业务活动开支的用餐费。国内公务接待</w:t>
      </w:r>
      <w:r>
        <w:rPr>
          <w:rFonts w:ascii="仿宋" w:eastAsia="仿宋" w:hAnsi="仿宋" w:cs="仿宋"/>
          <w:sz w:val="32"/>
          <w:szCs w:val="32"/>
        </w:rPr>
        <w:t>38</w:t>
      </w:r>
      <w:r>
        <w:rPr>
          <w:rFonts w:ascii="仿宋" w:eastAsia="仿宋" w:hAnsi="仿宋" w:cs="仿宋" w:hint="eastAsia"/>
          <w:sz w:val="32"/>
          <w:szCs w:val="32"/>
        </w:rPr>
        <w:t>批次，</w:t>
      </w:r>
      <w:r>
        <w:rPr>
          <w:rFonts w:ascii="仿宋" w:eastAsia="仿宋" w:hAnsi="仿宋" w:cs="仿宋"/>
          <w:sz w:val="32"/>
          <w:szCs w:val="32"/>
        </w:rPr>
        <w:t>395</w:t>
      </w:r>
      <w:r>
        <w:rPr>
          <w:rFonts w:ascii="仿宋" w:eastAsia="仿宋" w:hAnsi="仿宋" w:cs="仿宋" w:hint="eastAsia"/>
          <w:sz w:val="32"/>
          <w:szCs w:val="32"/>
        </w:rPr>
        <w:t>人次（不包括陪同人员），共计支出</w:t>
      </w:r>
      <w:r>
        <w:rPr>
          <w:rFonts w:ascii="仿宋" w:eastAsia="仿宋" w:hAnsi="仿宋" w:cs="仿宋"/>
          <w:sz w:val="32"/>
          <w:szCs w:val="32"/>
        </w:rPr>
        <w:t>3.54</w:t>
      </w:r>
      <w:r>
        <w:rPr>
          <w:rFonts w:ascii="仿宋" w:eastAsia="仿宋" w:hAnsi="仿宋" w:cs="仿宋" w:hint="eastAsia"/>
          <w:sz w:val="32"/>
          <w:szCs w:val="32"/>
        </w:rPr>
        <w:t>万元，具体内容包括：国家发改委领导来广调研尾矿库污染治理工作</w:t>
      </w:r>
      <w:r>
        <w:rPr>
          <w:rFonts w:ascii="仿宋" w:eastAsia="仿宋" w:hAnsi="仿宋" w:cs="仿宋"/>
          <w:sz w:val="32"/>
          <w:szCs w:val="32"/>
        </w:rPr>
        <w:t>15</w:t>
      </w:r>
      <w:r>
        <w:rPr>
          <w:rFonts w:ascii="仿宋" w:eastAsia="仿宋" w:hAnsi="仿宋" w:cs="仿宋" w:hint="eastAsia"/>
          <w:sz w:val="32"/>
          <w:szCs w:val="32"/>
        </w:rPr>
        <w:t>人用餐</w:t>
      </w:r>
      <w:r>
        <w:rPr>
          <w:rFonts w:ascii="仿宋" w:eastAsia="仿宋" w:hAnsi="仿宋" w:cs="仿宋"/>
          <w:sz w:val="32"/>
          <w:szCs w:val="32"/>
        </w:rPr>
        <w:t>1080</w:t>
      </w:r>
      <w:r>
        <w:rPr>
          <w:rFonts w:ascii="仿宋" w:eastAsia="仿宋" w:hAnsi="仿宋" w:cs="仿宋" w:hint="eastAsia"/>
          <w:sz w:val="32"/>
          <w:szCs w:val="32"/>
        </w:rPr>
        <w:t>元；省级政策性粮食库存大清查普查组来广开展工作</w:t>
      </w:r>
      <w:r>
        <w:rPr>
          <w:rFonts w:ascii="仿宋" w:eastAsia="仿宋" w:hAnsi="仿宋" w:cs="仿宋"/>
          <w:sz w:val="32"/>
          <w:szCs w:val="32"/>
        </w:rPr>
        <w:t>18</w:t>
      </w:r>
      <w:r>
        <w:rPr>
          <w:rFonts w:ascii="仿宋" w:eastAsia="仿宋" w:hAnsi="仿宋" w:cs="仿宋" w:hint="eastAsia"/>
          <w:sz w:val="32"/>
          <w:szCs w:val="32"/>
        </w:rPr>
        <w:t>人</w:t>
      </w:r>
      <w:r>
        <w:rPr>
          <w:rFonts w:ascii="仿宋" w:eastAsia="仿宋" w:hAnsi="仿宋" w:cs="仿宋"/>
          <w:sz w:val="32"/>
          <w:szCs w:val="32"/>
        </w:rPr>
        <w:t>1380</w:t>
      </w:r>
      <w:r>
        <w:rPr>
          <w:rFonts w:ascii="仿宋" w:eastAsia="仿宋" w:hAnsi="仿宋" w:cs="仿宋" w:hint="eastAsia"/>
          <w:sz w:val="32"/>
          <w:szCs w:val="32"/>
        </w:rPr>
        <w:t>元；市政府组织召开北京专家来广汇报《广元市国家级煤炭物流园区建设规划》专题会议工作用餐</w:t>
      </w:r>
      <w:r>
        <w:rPr>
          <w:rFonts w:ascii="仿宋" w:eastAsia="仿宋" w:hAnsi="仿宋" w:cs="仿宋"/>
          <w:sz w:val="32"/>
          <w:szCs w:val="32"/>
        </w:rPr>
        <w:t>22</w:t>
      </w:r>
      <w:r>
        <w:rPr>
          <w:rFonts w:ascii="仿宋" w:eastAsia="仿宋" w:hAnsi="仿宋" w:cs="仿宋" w:hint="eastAsia"/>
          <w:sz w:val="32"/>
          <w:szCs w:val="32"/>
        </w:rPr>
        <w:t>人</w:t>
      </w:r>
      <w:r>
        <w:rPr>
          <w:rFonts w:ascii="仿宋" w:eastAsia="仿宋" w:hAnsi="仿宋" w:cs="仿宋"/>
          <w:sz w:val="32"/>
          <w:szCs w:val="32"/>
        </w:rPr>
        <w:t>1094</w:t>
      </w:r>
      <w:r>
        <w:rPr>
          <w:rFonts w:ascii="仿宋" w:eastAsia="仿宋" w:hAnsi="仿宋" w:cs="仿宋" w:hint="eastAsia"/>
          <w:sz w:val="32"/>
          <w:szCs w:val="32"/>
        </w:rPr>
        <w:t>元；国家、省发改委领导来广调研环境整治专项工作餐</w:t>
      </w:r>
      <w:r>
        <w:rPr>
          <w:rFonts w:ascii="仿宋" w:eastAsia="仿宋" w:hAnsi="仿宋" w:cs="仿宋"/>
          <w:sz w:val="32"/>
          <w:szCs w:val="32"/>
        </w:rPr>
        <w:t>13</w:t>
      </w:r>
      <w:r>
        <w:rPr>
          <w:rFonts w:ascii="仿宋" w:eastAsia="仿宋" w:hAnsi="仿宋" w:cs="仿宋" w:hint="eastAsia"/>
          <w:sz w:val="32"/>
          <w:szCs w:val="32"/>
        </w:rPr>
        <w:t>人</w:t>
      </w:r>
      <w:r>
        <w:rPr>
          <w:rFonts w:ascii="仿宋" w:eastAsia="仿宋" w:hAnsi="仿宋" w:cs="仿宋"/>
          <w:sz w:val="32"/>
          <w:szCs w:val="32"/>
        </w:rPr>
        <w:t>1279.90</w:t>
      </w:r>
      <w:r>
        <w:rPr>
          <w:rFonts w:ascii="仿宋" w:eastAsia="仿宋" w:hAnsi="仿宋" w:cs="仿宋" w:hint="eastAsia"/>
          <w:sz w:val="32"/>
          <w:szCs w:val="32"/>
        </w:rPr>
        <w:t>元；东西部扶贫协作赴浙江考察广元党政代表团</w:t>
      </w:r>
      <w:r>
        <w:rPr>
          <w:rFonts w:ascii="仿宋" w:eastAsia="仿宋" w:hAnsi="仿宋" w:cs="仿宋"/>
          <w:sz w:val="32"/>
          <w:szCs w:val="32"/>
        </w:rPr>
        <w:t>24</w:t>
      </w:r>
      <w:r>
        <w:rPr>
          <w:rFonts w:ascii="仿宋" w:eastAsia="仿宋" w:hAnsi="仿宋" w:cs="仿宋" w:hint="eastAsia"/>
          <w:sz w:val="32"/>
          <w:szCs w:val="32"/>
        </w:rPr>
        <w:t>人工作用餐</w:t>
      </w:r>
      <w:r>
        <w:rPr>
          <w:rFonts w:ascii="仿宋" w:eastAsia="仿宋" w:hAnsi="仿宋" w:cs="仿宋"/>
          <w:sz w:val="32"/>
          <w:szCs w:val="32"/>
        </w:rPr>
        <w:t>2034</w:t>
      </w:r>
      <w:r>
        <w:rPr>
          <w:rFonts w:ascii="仿宋" w:eastAsia="仿宋" w:hAnsi="仿宋" w:cs="仿宋" w:hint="eastAsia"/>
          <w:sz w:val="32"/>
          <w:szCs w:val="32"/>
        </w:rPr>
        <w:t>元；省交通厅领导来广开展嘉陵江航运调研；省价格监管局、省工程咨询院专家来广现场踏勘旺苍、苍溪园区循环改造实施项目；对口帮扶浙江省领导参加我市</w:t>
      </w: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5.12</w:t>
      </w:r>
      <w:r>
        <w:rPr>
          <w:rFonts w:ascii="仿宋" w:eastAsia="仿宋" w:hAnsi="仿宋" w:cs="仿宋" w:hint="eastAsia"/>
          <w:sz w:val="32"/>
          <w:szCs w:val="32"/>
        </w:rPr>
        <w:t>”十周年纪念活动；广西柳州物价局；对口帮扶浙江丽水领导；江油市发改局来广对口接待等。</w:t>
      </w:r>
    </w:p>
    <w:p w:rsidR="003539E2" w:rsidRDefault="003539E2" w:rsidP="00F36F6D">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其中：外事接待支出</w:t>
      </w:r>
      <w:r>
        <w:rPr>
          <w:rFonts w:ascii="仿宋" w:eastAsia="仿宋" w:hAnsi="仿宋" w:cs="仿宋"/>
          <w:sz w:val="32"/>
          <w:szCs w:val="32"/>
        </w:rPr>
        <w:t>0</w:t>
      </w:r>
      <w:r>
        <w:rPr>
          <w:rFonts w:ascii="仿宋" w:eastAsia="仿宋" w:hAnsi="仿宋" w:cs="仿宋" w:hint="eastAsia"/>
          <w:sz w:val="32"/>
          <w:szCs w:val="32"/>
        </w:rPr>
        <w:t>万元，外事接待</w:t>
      </w:r>
      <w:r>
        <w:rPr>
          <w:rFonts w:ascii="仿宋" w:eastAsia="仿宋" w:hAnsi="仿宋" w:cs="仿宋"/>
          <w:sz w:val="32"/>
          <w:szCs w:val="32"/>
        </w:rPr>
        <w:t>0</w:t>
      </w:r>
      <w:r>
        <w:rPr>
          <w:rFonts w:ascii="仿宋" w:eastAsia="仿宋" w:hAnsi="仿宋" w:cs="仿宋" w:hint="eastAsia"/>
          <w:sz w:val="32"/>
          <w:szCs w:val="32"/>
        </w:rPr>
        <w:t>批次，</w:t>
      </w:r>
      <w:r>
        <w:rPr>
          <w:rFonts w:ascii="仿宋" w:eastAsia="仿宋" w:hAnsi="仿宋" w:cs="仿宋"/>
          <w:sz w:val="32"/>
          <w:szCs w:val="32"/>
        </w:rPr>
        <w:t>0</w:t>
      </w:r>
      <w:r>
        <w:rPr>
          <w:rFonts w:ascii="仿宋" w:eastAsia="仿宋" w:hAnsi="仿宋" w:cs="仿宋" w:hint="eastAsia"/>
          <w:sz w:val="32"/>
          <w:szCs w:val="32"/>
        </w:rPr>
        <w:t>人，共计支出</w:t>
      </w:r>
      <w:r>
        <w:rPr>
          <w:rFonts w:ascii="仿宋" w:eastAsia="仿宋" w:hAnsi="仿宋" w:cs="仿宋"/>
          <w:sz w:val="32"/>
          <w:szCs w:val="32"/>
        </w:rPr>
        <w:t>0</w:t>
      </w:r>
      <w:r>
        <w:rPr>
          <w:rFonts w:ascii="仿宋" w:eastAsia="仿宋" w:hAnsi="仿宋" w:cs="仿宋" w:hint="eastAsia"/>
          <w:sz w:val="32"/>
          <w:szCs w:val="32"/>
        </w:rPr>
        <w:t>万元。其他国内公务接待支出</w:t>
      </w:r>
      <w:r>
        <w:rPr>
          <w:rFonts w:ascii="仿宋" w:eastAsia="仿宋" w:hAnsi="仿宋" w:cs="仿宋"/>
          <w:sz w:val="32"/>
          <w:szCs w:val="32"/>
        </w:rPr>
        <w:t>3.54</w:t>
      </w:r>
      <w:r>
        <w:rPr>
          <w:rFonts w:ascii="仿宋" w:eastAsia="仿宋" w:hAnsi="仿宋" w:cs="仿宋" w:hint="eastAsia"/>
          <w:sz w:val="32"/>
          <w:szCs w:val="32"/>
        </w:rPr>
        <w:t>万元</w:t>
      </w:r>
      <w:bookmarkStart w:id="46" w:name="_Toc15377218"/>
      <w:bookmarkStart w:id="47" w:name="_Toc15396610"/>
      <w:r>
        <w:rPr>
          <w:rFonts w:ascii="仿宋" w:eastAsia="仿宋" w:hAnsi="仿宋" w:cs="仿宋"/>
          <w:sz w:val="32"/>
          <w:szCs w:val="32"/>
        </w:rPr>
        <w:t xml:space="preserve">, </w:t>
      </w:r>
      <w:r>
        <w:rPr>
          <w:rFonts w:ascii="仿宋" w:eastAsia="仿宋" w:hAnsi="仿宋" w:cs="仿宋" w:hint="eastAsia"/>
          <w:sz w:val="32"/>
          <w:szCs w:val="32"/>
        </w:rPr>
        <w:t>主要用于执行公务、开展业务活动开支的用餐费。</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b/>
          <w:bCs/>
          <w:color w:val="000000"/>
        </w:rPr>
      </w:pPr>
      <w:r>
        <w:rPr>
          <w:rStyle w:val="Heading2Char"/>
          <w:rFonts w:ascii="黑体" w:eastAsia="黑体" w:hAnsi="黑体" w:cs="黑体" w:hint="eastAsia"/>
          <w:color w:val="000000"/>
        </w:rPr>
        <w:t>八、政府性基金预算支出决算情况说明</w:t>
      </w:r>
      <w:bookmarkEnd w:id="46"/>
      <w:bookmarkEnd w:id="47"/>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年政府性基金预算拨款支出</w:t>
      </w:r>
      <w:r>
        <w:rPr>
          <w:rFonts w:ascii="仿宋" w:eastAsia="仿宋" w:hAnsi="仿宋" w:cs="仿宋"/>
          <w:sz w:val="32"/>
          <w:szCs w:val="32"/>
        </w:rPr>
        <w:t>0</w:t>
      </w:r>
      <w:r>
        <w:rPr>
          <w:rFonts w:ascii="仿宋" w:eastAsia="仿宋" w:hAnsi="仿宋" w:cs="仿宋" w:hint="eastAsia"/>
          <w:sz w:val="32"/>
          <w:szCs w:val="32"/>
        </w:rPr>
        <w:t>万元。</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bookmarkStart w:id="48" w:name="_Toc15377219"/>
      <w:bookmarkStart w:id="49" w:name="_Toc15396611"/>
      <w:r>
        <w:rPr>
          <w:rStyle w:val="Heading2Char"/>
          <w:rFonts w:ascii="黑体" w:eastAsia="黑体" w:hAnsi="黑体" w:cs="黑体" w:hint="eastAsia"/>
          <w:color w:val="000000"/>
        </w:rPr>
        <w:t>九、国有资本经营预算支出决算情况说明</w:t>
      </w:r>
      <w:bookmarkEnd w:id="48"/>
      <w:bookmarkEnd w:id="49"/>
    </w:p>
    <w:p w:rsidR="003539E2" w:rsidRDefault="003539E2" w:rsidP="00B22B83">
      <w:pPr>
        <w:spacing w:line="560" w:lineRule="exact"/>
        <w:ind w:firstLineChars="200" w:firstLine="31680"/>
        <w:rPr>
          <w:rFonts w:ascii="仿宋" w:eastAsia="仿宋" w:hAnsi="仿宋"/>
          <w:color w:val="00B050"/>
          <w:sz w:val="32"/>
          <w:szCs w:val="32"/>
        </w:rPr>
      </w:pPr>
      <w:r>
        <w:rPr>
          <w:rFonts w:ascii="仿宋" w:eastAsia="仿宋" w:hAnsi="仿宋" w:cs="仿宋"/>
          <w:sz w:val="32"/>
          <w:szCs w:val="32"/>
        </w:rPr>
        <w:t>2018</w:t>
      </w:r>
      <w:r>
        <w:rPr>
          <w:rFonts w:ascii="仿宋" w:eastAsia="仿宋" w:hAnsi="仿宋" w:cs="仿宋" w:hint="eastAsia"/>
          <w:sz w:val="32"/>
          <w:szCs w:val="32"/>
        </w:rPr>
        <w:t>年国有资本经营预算拨款支出</w:t>
      </w:r>
      <w:r>
        <w:rPr>
          <w:rFonts w:ascii="仿宋" w:eastAsia="仿宋" w:hAnsi="仿宋" w:cs="仿宋"/>
          <w:sz w:val="32"/>
          <w:szCs w:val="32"/>
        </w:rPr>
        <w:t>0</w:t>
      </w:r>
      <w:r>
        <w:rPr>
          <w:rFonts w:ascii="仿宋" w:eastAsia="仿宋" w:hAnsi="仿宋" w:cs="仿宋" w:hint="eastAsia"/>
          <w:sz w:val="32"/>
          <w:szCs w:val="32"/>
        </w:rPr>
        <w:t>万元。</w:t>
      </w: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r>
        <w:rPr>
          <w:rStyle w:val="Heading2Char"/>
          <w:rFonts w:ascii="黑体" w:eastAsia="黑体" w:hAnsi="黑体" w:cs="黑体" w:hint="eastAsia"/>
          <w:color w:val="000000"/>
        </w:rPr>
        <w:t>十、预算绩效情况说明</w:t>
      </w:r>
    </w:p>
    <w:p w:rsidR="003539E2" w:rsidRDefault="003539E2" w:rsidP="00B22B83">
      <w:pPr>
        <w:numPr>
          <w:ilvl w:val="0"/>
          <w:numId w:val="1"/>
        </w:numPr>
        <w:spacing w:line="560" w:lineRule="exact"/>
        <w:ind w:firstLineChars="200" w:firstLine="31680"/>
        <w:rPr>
          <w:rFonts w:ascii="仿宋" w:eastAsia="仿宋" w:hAnsi="仿宋"/>
          <w:b/>
          <w:bCs/>
          <w:sz w:val="32"/>
          <w:szCs w:val="32"/>
        </w:rPr>
      </w:pPr>
      <w:r>
        <w:rPr>
          <w:rFonts w:ascii="仿宋" w:eastAsia="仿宋" w:hAnsi="仿宋" w:cs="仿宋" w:hint="eastAsia"/>
          <w:b/>
          <w:bCs/>
          <w:sz w:val="32"/>
          <w:szCs w:val="32"/>
        </w:rPr>
        <w:t>预算绩效管理工作开展情况</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根据预算绩效管理要求，本部门（单位）在年初预算编制阶段，选取</w:t>
      </w:r>
      <w:r>
        <w:rPr>
          <w:rFonts w:ascii="仿宋" w:eastAsia="仿宋" w:hAnsi="仿宋" w:cs="仿宋"/>
          <w:sz w:val="32"/>
          <w:szCs w:val="32"/>
        </w:rPr>
        <w:t>5</w:t>
      </w:r>
      <w:r>
        <w:rPr>
          <w:rFonts w:ascii="仿宋" w:eastAsia="仿宋" w:hAnsi="仿宋" w:cs="仿宋" w:hint="eastAsia"/>
          <w:sz w:val="32"/>
          <w:szCs w:val="32"/>
        </w:rPr>
        <w:t>个项目开展绩效监控，年终执行完毕后，对</w:t>
      </w:r>
      <w:r>
        <w:rPr>
          <w:rFonts w:ascii="仿宋" w:eastAsia="仿宋" w:hAnsi="仿宋" w:cs="仿宋"/>
          <w:sz w:val="32"/>
          <w:szCs w:val="32"/>
        </w:rPr>
        <w:t>5</w:t>
      </w:r>
      <w:r>
        <w:rPr>
          <w:rFonts w:ascii="仿宋" w:eastAsia="仿宋" w:hAnsi="仿宋" w:cs="仿宋" w:hint="eastAsia"/>
          <w:sz w:val="32"/>
          <w:szCs w:val="32"/>
        </w:rPr>
        <w:t>个项目开展了绩效目标完成情况梳理填报。</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本部门按要求对</w:t>
      </w:r>
      <w:r>
        <w:rPr>
          <w:rFonts w:ascii="仿宋" w:eastAsia="仿宋" w:hAnsi="仿宋" w:cs="仿宋"/>
          <w:sz w:val="32"/>
          <w:szCs w:val="32"/>
        </w:rPr>
        <w:t>2018</w:t>
      </w:r>
      <w:r>
        <w:rPr>
          <w:rFonts w:ascii="仿宋" w:eastAsia="仿宋" w:hAnsi="仿宋" w:cs="仿宋" w:hint="eastAsia"/>
          <w:sz w:val="32"/>
          <w:szCs w:val="32"/>
        </w:rPr>
        <w:t>年部门整体支出开展绩效自评，从评价情况来看，为确保项目工作的正常开展，我委在预算执行过程中，严格项目资金的使用及管理要求，严格专款专用，打紧安排，从严控制，为项目工作的推动发挥了积极作用。本部门还自行组织了</w:t>
      </w:r>
      <w:r>
        <w:rPr>
          <w:rFonts w:ascii="仿宋" w:eastAsia="仿宋" w:hAnsi="仿宋" w:cs="仿宋"/>
          <w:sz w:val="32"/>
          <w:szCs w:val="32"/>
        </w:rPr>
        <w:t>5</w:t>
      </w:r>
      <w:r>
        <w:rPr>
          <w:rFonts w:ascii="仿宋" w:eastAsia="仿宋" w:hAnsi="仿宋" w:cs="仿宋" w:hint="eastAsia"/>
          <w:sz w:val="32"/>
          <w:szCs w:val="32"/>
        </w:rPr>
        <w:t>个项目绩效评价，从评价情况来看，项目资金的使用较为合理，对推动我市重点项目建设，浙川对口帮扶工作的顺利开展，维护全市粮油食品质量安全等方面发挥了较为积极作用。</w:t>
      </w:r>
    </w:p>
    <w:p w:rsidR="003539E2" w:rsidRDefault="003539E2" w:rsidP="00B22B83">
      <w:pPr>
        <w:numPr>
          <w:ilvl w:val="0"/>
          <w:numId w:val="1"/>
        </w:numPr>
        <w:spacing w:line="560" w:lineRule="exact"/>
        <w:ind w:firstLineChars="200" w:firstLine="31680"/>
        <w:rPr>
          <w:rFonts w:ascii="仿宋" w:eastAsia="仿宋" w:hAnsi="仿宋"/>
          <w:b/>
          <w:bCs/>
          <w:sz w:val="32"/>
          <w:szCs w:val="32"/>
        </w:rPr>
      </w:pPr>
      <w:r>
        <w:rPr>
          <w:rFonts w:ascii="仿宋" w:eastAsia="仿宋" w:hAnsi="仿宋" w:cs="仿宋" w:hint="eastAsia"/>
          <w:b/>
          <w:bCs/>
          <w:sz w:val="32"/>
          <w:szCs w:val="32"/>
        </w:rPr>
        <w:t>项目绩效目标完成情况</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本部门在</w:t>
      </w:r>
      <w:r>
        <w:rPr>
          <w:rFonts w:ascii="仿宋" w:eastAsia="仿宋" w:hAnsi="仿宋" w:cs="仿宋"/>
          <w:sz w:val="32"/>
          <w:szCs w:val="32"/>
        </w:rPr>
        <w:t>2018</w:t>
      </w:r>
      <w:r>
        <w:rPr>
          <w:rFonts w:ascii="仿宋" w:eastAsia="仿宋" w:hAnsi="仿宋" w:cs="仿宋" w:hint="eastAsia"/>
          <w:sz w:val="32"/>
          <w:szCs w:val="32"/>
        </w:rPr>
        <w:t>年度部门决算中反映“</w:t>
      </w:r>
      <w:r>
        <w:rPr>
          <w:rFonts w:ascii="仿宋" w:eastAsia="仿宋" w:hAnsi="仿宋" w:cs="仿宋"/>
          <w:sz w:val="32"/>
          <w:szCs w:val="32"/>
        </w:rPr>
        <w:t>2018</w:t>
      </w:r>
      <w:r>
        <w:rPr>
          <w:rFonts w:ascii="仿宋" w:eastAsia="仿宋" w:hAnsi="仿宋" w:cs="仿宋" w:hint="eastAsia"/>
          <w:sz w:val="32"/>
          <w:szCs w:val="32"/>
        </w:rPr>
        <w:t>年重大项目推进工作经费”“浙川携手共奔小康工作经费”“川东北经济区联席会议第一次会议”等</w:t>
      </w:r>
      <w:r>
        <w:rPr>
          <w:rFonts w:ascii="仿宋" w:eastAsia="仿宋" w:hAnsi="仿宋" w:cs="仿宋"/>
          <w:sz w:val="32"/>
          <w:szCs w:val="32"/>
        </w:rPr>
        <w:t>5</w:t>
      </w:r>
      <w:r>
        <w:rPr>
          <w:rFonts w:ascii="仿宋" w:eastAsia="仿宋" w:hAnsi="仿宋" w:cs="仿宋" w:hint="eastAsia"/>
          <w:sz w:val="32"/>
          <w:szCs w:val="32"/>
        </w:rPr>
        <w:t>个项目绩效目标实际完成情况。</w:t>
      </w:r>
    </w:p>
    <w:p w:rsidR="003539E2" w:rsidRDefault="003539E2" w:rsidP="00B22B83">
      <w:pPr>
        <w:tabs>
          <w:tab w:val="left" w:pos="1446"/>
        </w:tabs>
        <w:spacing w:line="560" w:lineRule="exact"/>
        <w:ind w:firstLineChars="200" w:firstLine="316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重大项目前期工作经费项目绩效目标完成情况综述。项目全年预算数</w:t>
      </w:r>
      <w:r>
        <w:rPr>
          <w:rFonts w:ascii="仿宋" w:eastAsia="仿宋" w:hAnsi="仿宋" w:cs="仿宋"/>
          <w:sz w:val="32"/>
          <w:szCs w:val="32"/>
        </w:rPr>
        <w:t>136.91</w:t>
      </w:r>
      <w:r>
        <w:rPr>
          <w:rFonts w:ascii="仿宋" w:eastAsia="仿宋" w:hAnsi="仿宋" w:cs="仿宋" w:hint="eastAsia"/>
          <w:sz w:val="32"/>
          <w:szCs w:val="32"/>
        </w:rPr>
        <w:t>万元，执行数为</w:t>
      </w:r>
      <w:r>
        <w:rPr>
          <w:rFonts w:ascii="仿宋" w:eastAsia="仿宋" w:hAnsi="仿宋" w:cs="仿宋"/>
          <w:sz w:val="32"/>
          <w:szCs w:val="32"/>
        </w:rPr>
        <w:t>136.91</w:t>
      </w:r>
      <w:r>
        <w:rPr>
          <w:rFonts w:ascii="仿宋" w:eastAsia="仿宋" w:hAnsi="仿宋" w:cs="仿宋" w:hint="eastAsia"/>
          <w:sz w:val="32"/>
          <w:szCs w:val="32"/>
        </w:rPr>
        <w:t>万元，完成预算的</w:t>
      </w:r>
      <w:r>
        <w:rPr>
          <w:rFonts w:ascii="仿宋" w:eastAsia="仿宋" w:hAnsi="仿宋" w:cs="仿宋"/>
          <w:sz w:val="32"/>
          <w:szCs w:val="32"/>
        </w:rPr>
        <w:t>100%</w:t>
      </w:r>
      <w:r>
        <w:rPr>
          <w:rFonts w:ascii="仿宋" w:eastAsia="仿宋" w:hAnsi="仿宋" w:cs="仿宋" w:hint="eastAsia"/>
          <w:sz w:val="32"/>
          <w:szCs w:val="32"/>
        </w:rPr>
        <w:t>。通过项目实施，保障了全市重大项目的全面推进，支持了重点项目企业的投资发展，促进全市投资持续增长，维护了重点项目企业的根本利益，投资营商环境得到不断改善。</w:t>
      </w:r>
    </w:p>
    <w:p w:rsidR="003539E2" w:rsidRDefault="003539E2" w:rsidP="00B22B83">
      <w:pPr>
        <w:tabs>
          <w:tab w:val="left" w:pos="1446"/>
        </w:tabs>
        <w:spacing w:line="560" w:lineRule="exact"/>
        <w:ind w:firstLineChars="200" w:firstLine="31680"/>
        <w:rPr>
          <w:rFonts w:ascii="仿宋" w:eastAsia="仿宋" w:hAnsi="仿宋"/>
          <w:color w:val="000000"/>
          <w:sz w:val="32"/>
          <w:szCs w:val="32"/>
        </w:rPr>
      </w:pPr>
      <w:r>
        <w:rPr>
          <w:rFonts w:ascii="仿宋" w:eastAsia="仿宋" w:hAnsi="仿宋" w:cs="仿宋"/>
          <w:sz w:val="32"/>
          <w:szCs w:val="32"/>
        </w:rPr>
        <w:t>2.</w:t>
      </w:r>
      <w:r w:rsidRPr="006077EB">
        <w:rPr>
          <w:rFonts w:ascii="仿宋" w:eastAsia="仿宋" w:hAnsi="仿宋" w:cs="仿宋" w:hint="eastAsia"/>
          <w:sz w:val="32"/>
          <w:szCs w:val="32"/>
        </w:rPr>
        <w:t>“浙川携手·共奔小康”</w:t>
      </w:r>
      <w:r>
        <w:rPr>
          <w:rFonts w:ascii="仿宋" w:eastAsia="仿宋" w:hAnsi="仿宋" w:cs="仿宋" w:hint="eastAsia"/>
          <w:sz w:val="32"/>
          <w:szCs w:val="32"/>
        </w:rPr>
        <w:t>工作经费项目绩效目标完成情况综述。项目全年预算数</w:t>
      </w:r>
      <w:r>
        <w:rPr>
          <w:rFonts w:ascii="仿宋" w:eastAsia="仿宋" w:hAnsi="仿宋" w:cs="仿宋"/>
          <w:sz w:val="32"/>
          <w:szCs w:val="32"/>
        </w:rPr>
        <w:t>14.08483</w:t>
      </w:r>
      <w:r>
        <w:rPr>
          <w:rFonts w:ascii="仿宋" w:eastAsia="仿宋" w:hAnsi="仿宋" w:cs="仿宋" w:hint="eastAsia"/>
          <w:sz w:val="32"/>
          <w:szCs w:val="32"/>
        </w:rPr>
        <w:t>万元，执行数</w:t>
      </w:r>
      <w:r>
        <w:rPr>
          <w:rFonts w:ascii="仿宋" w:eastAsia="仿宋" w:hAnsi="仿宋" w:cs="仿宋"/>
          <w:sz w:val="32"/>
          <w:szCs w:val="32"/>
        </w:rPr>
        <w:t>14.08483</w:t>
      </w:r>
      <w:r>
        <w:rPr>
          <w:rFonts w:ascii="仿宋" w:eastAsia="仿宋" w:hAnsi="仿宋" w:cs="仿宋" w:hint="eastAsia"/>
          <w:sz w:val="32"/>
          <w:szCs w:val="32"/>
        </w:rPr>
        <w:t>万元，完成预算的</w:t>
      </w:r>
      <w:r>
        <w:rPr>
          <w:rFonts w:ascii="仿宋" w:eastAsia="仿宋" w:hAnsi="仿宋" w:cs="仿宋"/>
          <w:sz w:val="32"/>
          <w:szCs w:val="32"/>
        </w:rPr>
        <w:t>100%</w:t>
      </w:r>
      <w:r>
        <w:rPr>
          <w:rFonts w:ascii="仿宋" w:eastAsia="仿宋" w:hAnsi="仿宋" w:cs="仿宋" w:hint="eastAsia"/>
          <w:sz w:val="32"/>
          <w:szCs w:val="32"/>
        </w:rPr>
        <w:t>。通过项目实施，支持了东西部对口扶贫协作工作的顺利开展，保障了全省对我市东西部扶贫考核工作任务的完成，促进了我市</w:t>
      </w:r>
      <w:r>
        <w:rPr>
          <w:rFonts w:ascii="仿宋" w:eastAsia="仿宋" w:hAnsi="仿宋" w:cs="仿宋" w:hint="eastAsia"/>
          <w:color w:val="000000"/>
          <w:sz w:val="32"/>
          <w:szCs w:val="32"/>
        </w:rPr>
        <w:t>现代农业、新型工业、生态康养旅游业产业等领域的发展。通过对口帮扶，精准招引东部企业</w:t>
      </w:r>
      <w:r>
        <w:rPr>
          <w:rFonts w:ascii="仿宋" w:eastAsia="仿宋" w:hAnsi="仿宋" w:cs="仿宋"/>
          <w:color w:val="000000"/>
          <w:sz w:val="32"/>
          <w:szCs w:val="32"/>
        </w:rPr>
        <w:t>25</w:t>
      </w:r>
      <w:r>
        <w:rPr>
          <w:rFonts w:ascii="仿宋" w:eastAsia="仿宋" w:hAnsi="仿宋" w:cs="仿宋" w:hint="eastAsia"/>
          <w:color w:val="000000"/>
          <w:sz w:val="32"/>
          <w:szCs w:val="32"/>
        </w:rPr>
        <w:t>家到我市投资，实际投资额达</w:t>
      </w:r>
      <w:r>
        <w:rPr>
          <w:rFonts w:ascii="仿宋" w:eastAsia="仿宋" w:hAnsi="仿宋" w:cs="仿宋"/>
          <w:color w:val="000000"/>
          <w:sz w:val="32"/>
          <w:szCs w:val="32"/>
        </w:rPr>
        <w:t>19.4</w:t>
      </w:r>
      <w:r>
        <w:rPr>
          <w:rFonts w:ascii="仿宋" w:eastAsia="仿宋" w:hAnsi="仿宋" w:cs="仿宋" w:hint="eastAsia"/>
          <w:color w:val="000000"/>
          <w:sz w:val="32"/>
          <w:szCs w:val="32"/>
        </w:rPr>
        <w:t>亿元</w:t>
      </w:r>
      <w:r>
        <w:rPr>
          <w:rFonts w:ascii="仿宋" w:eastAsia="仿宋" w:hAnsi="仿宋" w:cs="仿宋" w:hint="eastAsia"/>
          <w:sz w:val="32"/>
          <w:szCs w:val="32"/>
        </w:rPr>
        <w:t>，</w:t>
      </w:r>
      <w:r>
        <w:rPr>
          <w:rFonts w:ascii="仿宋" w:eastAsia="仿宋" w:hAnsi="仿宋" w:cs="仿宋" w:hint="eastAsia"/>
          <w:color w:val="000000"/>
          <w:sz w:val="32"/>
          <w:szCs w:val="32"/>
        </w:rPr>
        <w:t>带动贫困人口脱贫</w:t>
      </w:r>
      <w:r>
        <w:rPr>
          <w:rFonts w:ascii="仿宋" w:eastAsia="仿宋" w:hAnsi="仿宋" w:cs="仿宋"/>
          <w:color w:val="000000"/>
          <w:sz w:val="32"/>
          <w:szCs w:val="32"/>
        </w:rPr>
        <w:t>10748</w:t>
      </w:r>
      <w:r>
        <w:rPr>
          <w:rFonts w:ascii="仿宋" w:eastAsia="仿宋" w:hAnsi="仿宋" w:cs="仿宋" w:hint="eastAsia"/>
          <w:color w:val="000000"/>
          <w:sz w:val="32"/>
          <w:szCs w:val="32"/>
        </w:rPr>
        <w:t>人。</w:t>
      </w:r>
    </w:p>
    <w:p w:rsidR="003539E2" w:rsidRDefault="003539E2" w:rsidP="00B22B83">
      <w:pPr>
        <w:tabs>
          <w:tab w:val="left" w:pos="1446"/>
        </w:tabs>
        <w:spacing w:line="56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粮食行政执法及粮油统计、价格监测和军粮供应、粮油应急网点建设专项工作经费</w:t>
      </w:r>
      <w:r>
        <w:rPr>
          <w:rFonts w:ascii="仿宋" w:eastAsia="仿宋" w:hAnsi="仿宋" w:cs="仿宋" w:hint="eastAsia"/>
          <w:sz w:val="32"/>
          <w:szCs w:val="32"/>
        </w:rPr>
        <w:t>项目绩效目标完成情况综述。项目全年预算数</w:t>
      </w:r>
      <w:r>
        <w:rPr>
          <w:rFonts w:ascii="仿宋" w:eastAsia="仿宋" w:hAnsi="仿宋" w:cs="仿宋"/>
          <w:sz w:val="32"/>
          <w:szCs w:val="32"/>
        </w:rPr>
        <w:t>13.90</w:t>
      </w:r>
      <w:r>
        <w:rPr>
          <w:rFonts w:ascii="仿宋" w:eastAsia="仿宋" w:hAnsi="仿宋" w:cs="仿宋" w:hint="eastAsia"/>
          <w:sz w:val="32"/>
          <w:szCs w:val="32"/>
        </w:rPr>
        <w:t>万元，执行数</w:t>
      </w:r>
      <w:r>
        <w:rPr>
          <w:rFonts w:ascii="仿宋" w:eastAsia="仿宋" w:hAnsi="仿宋" w:cs="仿宋"/>
          <w:sz w:val="32"/>
          <w:szCs w:val="32"/>
        </w:rPr>
        <w:t>13.90</w:t>
      </w:r>
      <w:r>
        <w:rPr>
          <w:rFonts w:ascii="仿宋" w:eastAsia="仿宋" w:hAnsi="仿宋" w:cs="仿宋" w:hint="eastAsia"/>
          <w:sz w:val="32"/>
          <w:szCs w:val="32"/>
        </w:rPr>
        <w:t>万元，完成预算的</w:t>
      </w:r>
      <w:r>
        <w:rPr>
          <w:rFonts w:ascii="仿宋" w:eastAsia="仿宋" w:hAnsi="仿宋" w:cs="仿宋"/>
          <w:sz w:val="32"/>
          <w:szCs w:val="32"/>
        </w:rPr>
        <w:t>100%</w:t>
      </w:r>
      <w:r>
        <w:rPr>
          <w:rFonts w:ascii="仿宋" w:eastAsia="仿宋" w:hAnsi="仿宋" w:cs="仿宋" w:hint="eastAsia"/>
          <w:sz w:val="32"/>
          <w:szCs w:val="32"/>
        </w:rPr>
        <w:t>。通过项目实施，保障了粮食省长责任制考核工作的全面完成，支持了政策性粮食库存数量和质量大清查工作的顺利开展，</w:t>
      </w:r>
      <w:r>
        <w:rPr>
          <w:rFonts w:ascii="仿宋" w:eastAsia="仿宋" w:hAnsi="仿宋" w:cs="仿宋" w:hint="eastAsia"/>
          <w:color w:val="000000"/>
          <w:sz w:val="32"/>
          <w:szCs w:val="32"/>
        </w:rPr>
        <w:t>强化了粮食流通监督检查，维护了正常的粮食流通秩序，保护种粮农民利益，促进农民增产增收，加强军粮供应管理，稳定军供粮油质量，为部队官兵提供食品安全保障，积极开展了粮油统计工作，粮油市场及价格预警监测，确保统计数据真实、准确，为党和政府制定粮油政策提供依据，建立和完善粮油应急供应网点，及时有效应对自然灾害和突发事件。</w:t>
      </w:r>
    </w:p>
    <w:p w:rsidR="003539E2" w:rsidRDefault="003539E2" w:rsidP="00B22B83">
      <w:pPr>
        <w:tabs>
          <w:tab w:val="left" w:pos="1446"/>
        </w:tabs>
        <w:spacing w:line="560" w:lineRule="exact"/>
        <w:ind w:firstLineChars="200" w:firstLine="3168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广元市粮油质量监测站实验室改造项目绩效目标完成情况综述。项目全年预算数</w:t>
      </w:r>
      <w:r>
        <w:rPr>
          <w:rFonts w:ascii="仿宋" w:eastAsia="仿宋" w:hAnsi="仿宋" w:cs="仿宋"/>
          <w:sz w:val="32"/>
          <w:szCs w:val="32"/>
        </w:rPr>
        <w:t>122.02</w:t>
      </w:r>
      <w:r>
        <w:rPr>
          <w:rFonts w:ascii="仿宋" w:eastAsia="仿宋" w:hAnsi="仿宋" w:cs="仿宋" w:hint="eastAsia"/>
          <w:sz w:val="32"/>
          <w:szCs w:val="32"/>
        </w:rPr>
        <w:t>万元，执行数为</w:t>
      </w:r>
      <w:r>
        <w:rPr>
          <w:rFonts w:ascii="仿宋" w:eastAsia="仿宋" w:hAnsi="仿宋" w:cs="仿宋"/>
          <w:sz w:val="32"/>
          <w:szCs w:val="32"/>
        </w:rPr>
        <w:t>97.43</w:t>
      </w:r>
      <w:r>
        <w:rPr>
          <w:rFonts w:ascii="仿宋" w:eastAsia="仿宋" w:hAnsi="仿宋" w:cs="仿宋" w:hint="eastAsia"/>
          <w:sz w:val="32"/>
          <w:szCs w:val="32"/>
        </w:rPr>
        <w:t>万元，完成预算的</w:t>
      </w:r>
      <w:r>
        <w:rPr>
          <w:rFonts w:ascii="仿宋" w:eastAsia="仿宋" w:hAnsi="仿宋" w:cs="仿宋"/>
          <w:sz w:val="32"/>
          <w:szCs w:val="32"/>
        </w:rPr>
        <w:t>80%</w:t>
      </w:r>
      <w:r>
        <w:rPr>
          <w:rFonts w:ascii="仿宋" w:eastAsia="仿宋" w:hAnsi="仿宋" w:cs="仿宋" w:hint="eastAsia"/>
          <w:sz w:val="32"/>
          <w:szCs w:val="32"/>
        </w:rPr>
        <w:t>。通过项目实施，保障了该站</w:t>
      </w:r>
      <w:r>
        <w:rPr>
          <w:rFonts w:ascii="仿宋" w:eastAsia="仿宋" w:hAnsi="仿宋" w:cs="仿宋" w:hint="eastAsia"/>
          <w:color w:val="000000"/>
          <w:sz w:val="32"/>
          <w:szCs w:val="32"/>
        </w:rPr>
        <w:t>实验室整体搬迁工作的顺利开展，</w:t>
      </w:r>
      <w:r>
        <w:rPr>
          <w:rFonts w:ascii="仿宋" w:eastAsia="仿宋" w:hAnsi="仿宋" w:cs="仿宋" w:hint="eastAsia"/>
          <w:sz w:val="32"/>
          <w:szCs w:val="32"/>
        </w:rPr>
        <w:t>支持了把该站建成</w:t>
      </w:r>
      <w:r>
        <w:rPr>
          <w:rFonts w:ascii="仿宋" w:eastAsia="仿宋" w:hAnsi="仿宋" w:cs="仿宋" w:hint="eastAsia"/>
          <w:color w:val="000000"/>
          <w:sz w:val="32"/>
          <w:szCs w:val="32"/>
        </w:rPr>
        <w:t>全省粮油质检机构中最好的标准化实验室和区域性质检中心的</w:t>
      </w:r>
      <w:r>
        <w:rPr>
          <w:rFonts w:ascii="仿宋" w:eastAsia="仿宋" w:hAnsi="仿宋" w:cs="仿宋" w:hint="eastAsia"/>
          <w:sz w:val="32"/>
          <w:szCs w:val="32"/>
        </w:rPr>
        <w:t>发展思路，</w:t>
      </w:r>
      <w:r>
        <w:rPr>
          <w:rFonts w:ascii="仿宋" w:eastAsia="仿宋" w:hAnsi="仿宋" w:cs="仿宋" w:hint="eastAsia"/>
          <w:color w:val="000000"/>
          <w:sz w:val="32"/>
          <w:szCs w:val="32"/>
        </w:rPr>
        <w:t>同时辐射我市邻近周边陇南、汉中、巴中、绵阳、江油的部分地区，</w:t>
      </w:r>
      <w:r>
        <w:rPr>
          <w:rFonts w:ascii="仿宋" w:eastAsia="仿宋" w:hAnsi="仿宋" w:cs="仿宋" w:hint="eastAsia"/>
          <w:sz w:val="32"/>
          <w:szCs w:val="32"/>
        </w:rPr>
        <w:t>促进该站在</w:t>
      </w:r>
      <w:r>
        <w:rPr>
          <w:rFonts w:ascii="仿宋" w:eastAsia="仿宋" w:hAnsi="仿宋" w:cs="仿宋" w:hint="eastAsia"/>
          <w:color w:val="000000"/>
          <w:sz w:val="32"/>
          <w:szCs w:val="32"/>
        </w:rPr>
        <w:t>本辖区内粮油质量检验监测指标全覆盖，全面提升了广元市粮油质量安全检验监测能力。</w:t>
      </w:r>
      <w:r>
        <w:rPr>
          <w:rFonts w:ascii="仿宋" w:eastAsia="仿宋" w:hAnsi="仿宋" w:cs="仿宋" w:hint="eastAsia"/>
          <w:sz w:val="32"/>
          <w:szCs w:val="32"/>
        </w:rPr>
        <w:t>发现的主要问题：因该项目实施的政府采购，需按流程推进，故部分采购任务还未完成，致项目未全面完工。下一步改进措施：加快采购环节工作进度，积极推进，力争尽快全面完工。</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广元市粮油质量监测站政策性粮油质量检测经费项目绩效目标完成情况综述。项目全年预算数</w:t>
      </w:r>
      <w:r>
        <w:rPr>
          <w:rFonts w:ascii="仿宋" w:eastAsia="仿宋" w:hAnsi="仿宋" w:cs="仿宋"/>
          <w:sz w:val="32"/>
          <w:szCs w:val="32"/>
        </w:rPr>
        <w:t>8.26</w:t>
      </w:r>
      <w:r>
        <w:rPr>
          <w:rFonts w:ascii="仿宋" w:eastAsia="仿宋" w:hAnsi="仿宋" w:cs="仿宋" w:hint="eastAsia"/>
          <w:sz w:val="32"/>
          <w:szCs w:val="32"/>
        </w:rPr>
        <w:t>万元，执行数为</w:t>
      </w:r>
      <w:r>
        <w:rPr>
          <w:rFonts w:ascii="仿宋" w:eastAsia="仿宋" w:hAnsi="仿宋" w:cs="仿宋"/>
          <w:sz w:val="32"/>
          <w:szCs w:val="32"/>
        </w:rPr>
        <w:t>8.26</w:t>
      </w:r>
      <w:r>
        <w:rPr>
          <w:rFonts w:ascii="仿宋" w:eastAsia="仿宋" w:hAnsi="仿宋" w:cs="仿宋" w:hint="eastAsia"/>
          <w:sz w:val="32"/>
          <w:szCs w:val="32"/>
        </w:rPr>
        <w:t>万元，完成预算的</w:t>
      </w:r>
      <w:r>
        <w:rPr>
          <w:rFonts w:ascii="仿宋" w:eastAsia="仿宋" w:hAnsi="仿宋" w:cs="仿宋"/>
          <w:sz w:val="32"/>
          <w:szCs w:val="32"/>
        </w:rPr>
        <w:t>100%</w:t>
      </w:r>
      <w:r>
        <w:rPr>
          <w:rFonts w:ascii="仿宋" w:eastAsia="仿宋" w:hAnsi="仿宋" w:cs="仿宋" w:hint="eastAsia"/>
          <w:sz w:val="32"/>
          <w:szCs w:val="32"/>
        </w:rPr>
        <w:t>。通过项目实施，保障了全市粮油食品安全，支持了</w:t>
      </w:r>
      <w:r>
        <w:rPr>
          <w:rFonts w:ascii="仿宋" w:eastAsia="仿宋" w:hAnsi="仿宋" w:cs="仿宋" w:hint="eastAsia"/>
          <w:color w:val="000000"/>
          <w:sz w:val="32"/>
          <w:szCs w:val="32"/>
        </w:rPr>
        <w:t>全市粮油质量安全综合指标检测</w:t>
      </w:r>
      <w:r>
        <w:rPr>
          <w:rFonts w:ascii="仿宋" w:eastAsia="仿宋" w:hAnsi="仿宋" w:cs="仿宋" w:hint="eastAsia"/>
          <w:sz w:val="32"/>
          <w:szCs w:val="32"/>
        </w:rPr>
        <w:t>工作的开展，促进了我</w:t>
      </w:r>
      <w:r>
        <w:rPr>
          <w:rFonts w:ascii="仿宋" w:eastAsia="仿宋" w:hAnsi="仿宋" w:cs="仿宋" w:hint="eastAsia"/>
          <w:color w:val="000000"/>
          <w:sz w:val="32"/>
          <w:szCs w:val="32"/>
        </w:rPr>
        <w:t>市粮油质量安全检验检测能力提升</w:t>
      </w:r>
      <w:r>
        <w:rPr>
          <w:rFonts w:ascii="仿宋" w:eastAsia="仿宋" w:hAnsi="仿宋" w:cs="仿宋" w:hint="eastAsia"/>
          <w:sz w:val="32"/>
          <w:szCs w:val="32"/>
        </w:rPr>
        <w:t>，维护了全市城乡居民根本利益。</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b/>
          <w:bCs/>
          <w:sz w:val="32"/>
          <w:szCs w:val="32"/>
        </w:rPr>
        <w:t>（三）部门开展绩效评价结果。</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本部门按要求对</w:t>
      </w:r>
      <w:r>
        <w:rPr>
          <w:rFonts w:ascii="仿宋" w:eastAsia="仿宋" w:hAnsi="仿宋" w:cs="仿宋"/>
          <w:sz w:val="32"/>
          <w:szCs w:val="32"/>
        </w:rPr>
        <w:t>2018</w:t>
      </w:r>
      <w:r>
        <w:rPr>
          <w:rFonts w:ascii="仿宋" w:eastAsia="仿宋" w:hAnsi="仿宋" w:cs="仿宋" w:hint="eastAsia"/>
          <w:sz w:val="32"/>
          <w:szCs w:val="32"/>
        </w:rPr>
        <w:t>年部门整体支出绩效评价情况开展自评，《广元市发展和改革委员会</w:t>
      </w:r>
      <w:r>
        <w:rPr>
          <w:rFonts w:ascii="仿宋" w:eastAsia="仿宋" w:hAnsi="仿宋" w:cs="仿宋"/>
          <w:sz w:val="32"/>
          <w:szCs w:val="32"/>
        </w:rPr>
        <w:t>2018</w:t>
      </w:r>
      <w:r>
        <w:rPr>
          <w:rFonts w:ascii="仿宋" w:eastAsia="仿宋" w:hAnsi="仿宋" w:cs="仿宋" w:hint="eastAsia"/>
          <w:sz w:val="32"/>
          <w:szCs w:val="32"/>
        </w:rPr>
        <w:t>年部门整体支出绩效评价报告》见附件。</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本部门自行组织对“</w:t>
      </w:r>
      <w:r>
        <w:rPr>
          <w:rFonts w:ascii="仿宋" w:eastAsia="仿宋" w:hAnsi="仿宋" w:cs="仿宋"/>
          <w:sz w:val="32"/>
          <w:szCs w:val="32"/>
        </w:rPr>
        <w:t>2018</w:t>
      </w:r>
      <w:r>
        <w:rPr>
          <w:rFonts w:ascii="仿宋" w:eastAsia="仿宋" w:hAnsi="仿宋" w:cs="仿宋" w:hint="eastAsia"/>
          <w:sz w:val="32"/>
          <w:szCs w:val="32"/>
        </w:rPr>
        <w:t>年重大项目推进工作经费”项目、</w:t>
      </w:r>
      <w:r>
        <w:rPr>
          <w:rFonts w:ascii="仿宋_GB2312" w:eastAsia="仿宋_GB2312" w:hAnsi="仿宋" w:cs="仿宋_GB2312" w:hint="eastAsia"/>
          <w:sz w:val="32"/>
          <w:szCs w:val="32"/>
        </w:rPr>
        <w:t>“浙川携手·共奔小康”</w:t>
      </w:r>
      <w:r>
        <w:rPr>
          <w:rFonts w:ascii="仿宋" w:eastAsia="仿宋" w:hAnsi="仿宋" w:cs="仿宋" w:hint="eastAsia"/>
          <w:sz w:val="32"/>
          <w:szCs w:val="32"/>
        </w:rPr>
        <w:t>工作经费”、</w:t>
      </w:r>
      <w:r>
        <w:rPr>
          <w:rFonts w:ascii="仿宋" w:eastAsia="仿宋" w:hAnsi="仿宋" w:cs="仿宋" w:hint="eastAsia"/>
          <w:color w:val="000000"/>
          <w:sz w:val="32"/>
          <w:szCs w:val="32"/>
        </w:rPr>
        <w:t>粮食行政执法及粮油统计、价格监测和军粮供应、粮油应急网点建设专项工作经费</w:t>
      </w:r>
      <w:r>
        <w:rPr>
          <w:rFonts w:ascii="仿宋" w:eastAsia="仿宋" w:hAnsi="仿宋" w:cs="仿宋" w:hint="eastAsia"/>
          <w:sz w:val="32"/>
          <w:szCs w:val="32"/>
        </w:rPr>
        <w:t>等项目开展了绩效评价。</w:t>
      </w:r>
    </w:p>
    <w:tbl>
      <w:tblPr>
        <w:tblpPr w:leftFromText="180" w:rightFromText="180" w:vertAnchor="text" w:horzAnchor="page" w:tblpXSpec="center" w:tblpY="423"/>
        <w:tblOverlap w:val="never"/>
        <w:tblW w:w="9653" w:type="dxa"/>
        <w:tblLayout w:type="fixed"/>
        <w:tblCellMar>
          <w:left w:w="0" w:type="dxa"/>
          <w:right w:w="0" w:type="dxa"/>
        </w:tblCellMar>
        <w:tblLook w:val="00A0"/>
      </w:tblPr>
      <w:tblGrid>
        <w:gridCol w:w="393"/>
        <w:gridCol w:w="1060"/>
        <w:gridCol w:w="1025"/>
        <w:gridCol w:w="2391"/>
        <w:gridCol w:w="2393"/>
        <w:gridCol w:w="975"/>
        <w:gridCol w:w="1416"/>
      </w:tblGrid>
      <w:tr w:rsidR="003539E2">
        <w:trPr>
          <w:trHeight w:val="1034"/>
        </w:trPr>
        <w:tc>
          <w:tcPr>
            <w:tcW w:w="9653"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Pr="00C8508A" w:rsidRDefault="003539E2" w:rsidP="00C8508A">
            <w:pPr>
              <w:widowControl/>
              <w:spacing w:line="560" w:lineRule="exact"/>
              <w:jc w:val="center"/>
              <w:textAlignment w:val="center"/>
              <w:rPr>
                <w:rFonts w:ascii="方正小标宋简体" w:eastAsia="方正小标宋简体" w:hAnsi="仿宋"/>
                <w:color w:val="000000"/>
                <w:sz w:val="32"/>
                <w:szCs w:val="32"/>
              </w:rPr>
            </w:pPr>
            <w:r w:rsidRPr="00C8508A">
              <w:rPr>
                <w:rFonts w:ascii="方正小标宋简体" w:eastAsia="方正小标宋简体" w:hAnsi="仿宋" w:cs="方正小标宋简体" w:hint="eastAsia"/>
                <w:color w:val="000000"/>
                <w:kern w:val="0"/>
                <w:sz w:val="32"/>
                <w:szCs w:val="32"/>
              </w:rPr>
              <w:t>项目支出绩效目标完成情况表</w:t>
            </w:r>
            <w:r w:rsidRPr="00C8508A">
              <w:rPr>
                <w:rFonts w:ascii="方正小标宋简体" w:eastAsia="方正小标宋简体" w:hAnsi="仿宋"/>
                <w:b/>
                <w:bCs/>
                <w:color w:val="000000"/>
                <w:kern w:val="0"/>
                <w:sz w:val="32"/>
                <w:szCs w:val="32"/>
              </w:rPr>
              <w:br/>
            </w:r>
            <w:r w:rsidRPr="00C8508A">
              <w:rPr>
                <w:rFonts w:ascii="方正小标宋简体" w:eastAsia="方正小标宋简体" w:hAnsi="仿宋" w:cs="方正小标宋简体"/>
                <w:color w:val="000000"/>
                <w:kern w:val="0"/>
                <w:sz w:val="32"/>
                <w:szCs w:val="32"/>
              </w:rPr>
              <w:t xml:space="preserve">(2018 </w:t>
            </w:r>
            <w:r w:rsidRPr="00C8508A">
              <w:rPr>
                <w:rFonts w:ascii="方正小标宋简体" w:eastAsia="方正小标宋简体" w:hAnsi="仿宋" w:cs="方正小标宋简体" w:hint="eastAsia"/>
                <w:color w:val="000000"/>
                <w:kern w:val="0"/>
                <w:sz w:val="32"/>
                <w:szCs w:val="32"/>
              </w:rPr>
              <w:t>年度</w:t>
            </w:r>
            <w:r w:rsidRPr="00C8508A">
              <w:rPr>
                <w:rFonts w:ascii="方正小标宋简体" w:eastAsia="方正小标宋简体" w:hAnsi="仿宋" w:cs="方正小标宋简体"/>
                <w:color w:val="000000"/>
                <w:kern w:val="0"/>
                <w:sz w:val="32"/>
                <w:szCs w:val="32"/>
              </w:rPr>
              <w:t>)</w:t>
            </w:r>
          </w:p>
        </w:tc>
      </w:tr>
      <w:tr w:rsidR="003539E2">
        <w:trPr>
          <w:trHeight w:val="276"/>
        </w:trPr>
        <w:tc>
          <w:tcPr>
            <w:tcW w:w="247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hint="eastAsia"/>
                <w:color w:val="000000"/>
              </w:rPr>
              <w:t>项目名称</w:t>
            </w:r>
          </w:p>
        </w:tc>
        <w:tc>
          <w:tcPr>
            <w:tcW w:w="7175"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rPr>
            </w:pPr>
            <w:r>
              <w:rPr>
                <w:rFonts w:ascii="仿宋" w:eastAsia="仿宋" w:hAnsi="仿宋" w:cs="仿宋" w:hint="eastAsia"/>
                <w:color w:val="000000"/>
              </w:rPr>
              <w:t>重大项目前期工作经费项目</w:t>
            </w:r>
          </w:p>
        </w:tc>
      </w:tr>
      <w:tr w:rsidR="003539E2">
        <w:trPr>
          <w:trHeight w:val="276"/>
        </w:trPr>
        <w:tc>
          <w:tcPr>
            <w:tcW w:w="247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hint="eastAsia"/>
                <w:color w:val="000000"/>
              </w:rPr>
              <w:t>预算单位</w:t>
            </w:r>
          </w:p>
        </w:tc>
        <w:tc>
          <w:tcPr>
            <w:tcW w:w="7175"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hint="eastAsia"/>
                <w:color w:val="000000"/>
              </w:rPr>
              <w:t>广元市发展和改革委员会</w:t>
            </w:r>
          </w:p>
        </w:tc>
      </w:tr>
      <w:tr w:rsidR="003539E2">
        <w:trPr>
          <w:trHeight w:val="276"/>
        </w:trPr>
        <w:tc>
          <w:tcPr>
            <w:tcW w:w="3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hint="eastAsia"/>
                <w:color w:val="000000"/>
              </w:rPr>
              <w:t>预算执行情况</w:t>
            </w:r>
            <w:r>
              <w:rPr>
                <w:rFonts w:ascii="仿宋" w:eastAsia="仿宋" w:hAnsi="仿宋" w:cs="仿宋"/>
                <w:color w:val="000000"/>
              </w:rPr>
              <w:t>(</w:t>
            </w:r>
            <w:r>
              <w:rPr>
                <w:rFonts w:ascii="仿宋" w:eastAsia="仿宋" w:hAnsi="仿宋" w:cs="仿宋" w:hint="eastAsia"/>
                <w:color w:val="000000"/>
              </w:rPr>
              <w:t>万元</w:t>
            </w:r>
            <w:r>
              <w:rPr>
                <w:rFonts w:ascii="仿宋" w:eastAsia="仿宋" w:hAnsi="仿宋" w:cs="仿宋"/>
                <w:color w:val="000000"/>
              </w:rPr>
              <w:t>)</w:t>
            </w:r>
          </w:p>
        </w:tc>
        <w:tc>
          <w:tcPr>
            <w:tcW w:w="208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hint="eastAsia"/>
                <w:color w:val="000000"/>
              </w:rPr>
              <w:t>预算数</w:t>
            </w:r>
            <w:r>
              <w:rPr>
                <w:rFonts w:ascii="仿宋" w:eastAsia="仿宋" w:hAnsi="仿宋" w:cs="仿宋"/>
                <w:color w:val="000000"/>
              </w:rPr>
              <w:t>:</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color w:val="000000"/>
              </w:rPr>
              <w:t xml:space="preserve">  136.91</w:t>
            </w:r>
            <w:r>
              <w:rPr>
                <w:rFonts w:ascii="仿宋" w:eastAsia="仿宋" w:hAnsi="仿宋" w:cs="仿宋" w:hint="eastAsia"/>
                <w:color w:val="000000"/>
              </w:rPr>
              <w:t>万元</w:t>
            </w:r>
          </w:p>
        </w:tc>
        <w:tc>
          <w:tcPr>
            <w:tcW w:w="23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hint="eastAsia"/>
                <w:color w:val="000000"/>
              </w:rPr>
              <w:t>执行数</w:t>
            </w:r>
            <w:r>
              <w:rPr>
                <w:rFonts w:ascii="仿宋" w:eastAsia="仿宋" w:hAnsi="仿宋" w:cs="仿宋"/>
                <w:color w:val="000000"/>
              </w:rPr>
              <w:t>:</w:t>
            </w:r>
          </w:p>
        </w:tc>
        <w:tc>
          <w:tcPr>
            <w:tcW w:w="239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color w:val="000000"/>
              </w:rPr>
              <w:t xml:space="preserve">  136.91</w:t>
            </w:r>
            <w:r>
              <w:rPr>
                <w:rFonts w:ascii="仿宋" w:eastAsia="仿宋" w:hAnsi="仿宋" w:cs="仿宋" w:hint="eastAsia"/>
                <w:color w:val="000000"/>
              </w:rPr>
              <w:t>万元</w:t>
            </w:r>
          </w:p>
        </w:tc>
      </w:tr>
      <w:tr w:rsidR="003539E2">
        <w:trPr>
          <w:trHeight w:val="276"/>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pPr>
              <w:widowControl/>
              <w:jc w:val="left"/>
              <w:rPr>
                <w:rFonts w:ascii="仿宋" w:eastAsia="仿宋" w:hAnsi="仿宋"/>
                <w:color w:val="000000"/>
              </w:rPr>
            </w:pPr>
          </w:p>
        </w:tc>
        <w:tc>
          <w:tcPr>
            <w:tcW w:w="208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hint="eastAsia"/>
                <w:color w:val="000000"/>
              </w:rPr>
              <w:t>其中</w:t>
            </w:r>
            <w:r>
              <w:rPr>
                <w:rFonts w:ascii="仿宋" w:eastAsia="仿宋" w:hAnsi="仿宋" w:cs="仿宋"/>
                <w:color w:val="000000"/>
              </w:rPr>
              <w:t>-</w:t>
            </w:r>
            <w:r>
              <w:rPr>
                <w:rFonts w:ascii="仿宋" w:eastAsia="仿宋" w:hAnsi="仿宋" w:cs="仿宋" w:hint="eastAsia"/>
                <w:color w:val="000000"/>
              </w:rPr>
              <w:t>财政拨款</w:t>
            </w:r>
            <w:r>
              <w:rPr>
                <w:rFonts w:ascii="仿宋" w:eastAsia="仿宋" w:hAnsi="仿宋" w:cs="仿宋"/>
                <w:color w:val="000000"/>
              </w:rPr>
              <w:t>:</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color w:val="000000"/>
              </w:rPr>
              <w:t xml:space="preserve">  136.91</w:t>
            </w:r>
            <w:r>
              <w:rPr>
                <w:rFonts w:ascii="仿宋" w:eastAsia="仿宋" w:hAnsi="仿宋" w:cs="仿宋" w:hint="eastAsia"/>
                <w:color w:val="000000"/>
              </w:rPr>
              <w:t>万元</w:t>
            </w:r>
          </w:p>
        </w:tc>
        <w:tc>
          <w:tcPr>
            <w:tcW w:w="23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hint="eastAsia"/>
                <w:color w:val="000000"/>
              </w:rPr>
              <w:t>其中</w:t>
            </w:r>
            <w:r>
              <w:rPr>
                <w:rFonts w:ascii="仿宋" w:eastAsia="仿宋" w:hAnsi="仿宋" w:cs="仿宋"/>
                <w:color w:val="000000"/>
              </w:rPr>
              <w:t>-</w:t>
            </w:r>
            <w:r>
              <w:rPr>
                <w:rFonts w:ascii="仿宋" w:eastAsia="仿宋" w:hAnsi="仿宋" w:cs="仿宋" w:hint="eastAsia"/>
                <w:color w:val="000000"/>
              </w:rPr>
              <w:t>财政拨款</w:t>
            </w:r>
            <w:r>
              <w:rPr>
                <w:rFonts w:ascii="仿宋" w:eastAsia="仿宋" w:hAnsi="仿宋" w:cs="仿宋"/>
                <w:color w:val="000000"/>
              </w:rPr>
              <w:t>:</w:t>
            </w:r>
          </w:p>
        </w:tc>
        <w:tc>
          <w:tcPr>
            <w:tcW w:w="239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color w:val="000000"/>
              </w:rPr>
              <w:t xml:space="preserve">  136.91</w:t>
            </w:r>
            <w:r>
              <w:rPr>
                <w:rFonts w:ascii="仿宋" w:eastAsia="仿宋" w:hAnsi="仿宋" w:cs="仿宋" w:hint="eastAsia"/>
                <w:color w:val="000000"/>
              </w:rPr>
              <w:t>万元</w:t>
            </w:r>
          </w:p>
        </w:tc>
      </w:tr>
      <w:tr w:rsidR="003539E2">
        <w:trPr>
          <w:trHeight w:val="151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pPr>
              <w:widowControl/>
              <w:jc w:val="left"/>
              <w:rPr>
                <w:rFonts w:ascii="仿宋" w:eastAsia="仿宋" w:hAnsi="仿宋"/>
                <w:color w:val="000000"/>
              </w:rPr>
            </w:pPr>
          </w:p>
        </w:tc>
        <w:tc>
          <w:tcPr>
            <w:tcW w:w="208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hint="eastAsia"/>
                <w:color w:val="000000"/>
              </w:rPr>
              <w:t>其它资金</w:t>
            </w:r>
            <w:r>
              <w:rPr>
                <w:rFonts w:ascii="仿宋" w:eastAsia="仿宋" w:hAnsi="仿宋" w:cs="仿宋"/>
                <w:color w:val="000000"/>
              </w:rPr>
              <w:t>:</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color w:val="000000"/>
              </w:rPr>
              <w:t xml:space="preserve"> 0</w:t>
            </w:r>
          </w:p>
        </w:tc>
        <w:tc>
          <w:tcPr>
            <w:tcW w:w="23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s="仿宋"/>
                <w:color w:val="000000"/>
              </w:rPr>
            </w:pPr>
            <w:r>
              <w:rPr>
                <w:rFonts w:ascii="仿宋" w:eastAsia="仿宋" w:hAnsi="仿宋" w:cs="仿宋" w:hint="eastAsia"/>
                <w:color w:val="000000"/>
              </w:rPr>
              <w:t>其它资金</w:t>
            </w:r>
            <w:r>
              <w:rPr>
                <w:rFonts w:ascii="仿宋" w:eastAsia="仿宋" w:hAnsi="仿宋" w:cs="仿宋"/>
                <w:color w:val="000000"/>
              </w:rPr>
              <w:t>:</w:t>
            </w:r>
          </w:p>
        </w:tc>
        <w:tc>
          <w:tcPr>
            <w:tcW w:w="239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jc w:val="center"/>
              <w:rPr>
                <w:rFonts w:ascii="仿宋" w:eastAsia="仿宋" w:hAnsi="仿宋" w:cs="仿宋"/>
                <w:color w:val="000000"/>
              </w:rPr>
            </w:pPr>
            <w:r>
              <w:rPr>
                <w:rFonts w:ascii="仿宋" w:eastAsia="仿宋" w:hAnsi="仿宋" w:cs="仿宋"/>
                <w:color w:val="000000"/>
              </w:rPr>
              <w:t>0</w:t>
            </w:r>
          </w:p>
        </w:tc>
      </w:tr>
      <w:tr w:rsidR="003539E2">
        <w:trPr>
          <w:trHeight w:val="276"/>
        </w:trPr>
        <w:tc>
          <w:tcPr>
            <w:tcW w:w="3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hint="eastAsia"/>
                <w:color w:val="000000"/>
              </w:rPr>
              <w:t>年度目标完成情况</w:t>
            </w:r>
          </w:p>
        </w:tc>
        <w:tc>
          <w:tcPr>
            <w:tcW w:w="447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hint="eastAsia"/>
                <w:color w:val="000000"/>
              </w:rPr>
              <w:t>预期目标</w:t>
            </w:r>
          </w:p>
        </w:tc>
        <w:tc>
          <w:tcPr>
            <w:tcW w:w="478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widowControl/>
              <w:jc w:val="center"/>
              <w:textAlignment w:val="center"/>
              <w:rPr>
                <w:rFonts w:ascii="仿宋" w:eastAsia="仿宋" w:hAnsi="仿宋"/>
                <w:color w:val="000000"/>
              </w:rPr>
            </w:pPr>
            <w:r>
              <w:rPr>
                <w:rFonts w:ascii="仿宋" w:eastAsia="仿宋" w:hAnsi="仿宋" w:cs="仿宋" w:hint="eastAsia"/>
                <w:color w:val="000000"/>
              </w:rPr>
              <w:t>实际完成目标</w:t>
            </w:r>
          </w:p>
        </w:tc>
      </w:tr>
      <w:tr w:rsidR="003539E2">
        <w:trPr>
          <w:trHeight w:val="4530"/>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pPr>
              <w:widowControl/>
              <w:jc w:val="left"/>
              <w:rPr>
                <w:rFonts w:ascii="仿宋" w:eastAsia="仿宋" w:hAnsi="仿宋"/>
                <w:color w:val="000000"/>
              </w:rPr>
            </w:pPr>
          </w:p>
        </w:tc>
        <w:tc>
          <w:tcPr>
            <w:tcW w:w="447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jc w:val="left"/>
              <w:textAlignment w:val="center"/>
              <w:rPr>
                <w:rFonts w:ascii="仿宋" w:eastAsia="仿宋" w:hAnsi="仿宋"/>
                <w:color w:val="000000"/>
              </w:rPr>
            </w:pPr>
            <w:r>
              <w:rPr>
                <w:rFonts w:ascii="仿宋" w:eastAsia="仿宋" w:hAnsi="仿宋" w:cs="仿宋" w:hint="eastAsia"/>
                <w:color w:val="000000"/>
              </w:rPr>
              <w:t>扎实推进项目投资“大比武”工作，全市固定资产投资完成</w:t>
            </w:r>
            <w:r>
              <w:rPr>
                <w:rFonts w:ascii="仿宋" w:eastAsia="仿宋" w:hAnsi="仿宋" w:cs="仿宋"/>
                <w:color w:val="000000"/>
              </w:rPr>
              <w:t>666</w:t>
            </w:r>
            <w:r>
              <w:rPr>
                <w:rFonts w:ascii="仿宋" w:eastAsia="仿宋" w:hAnsi="仿宋" w:cs="仿宋" w:hint="eastAsia"/>
                <w:color w:val="000000"/>
              </w:rPr>
              <w:t>亿元（省下达目标）；重点项目完成投资</w:t>
            </w:r>
            <w:r>
              <w:rPr>
                <w:rFonts w:ascii="仿宋" w:eastAsia="仿宋" w:hAnsi="仿宋" w:cs="仿宋"/>
                <w:color w:val="000000"/>
              </w:rPr>
              <w:t>400</w:t>
            </w:r>
            <w:r>
              <w:rPr>
                <w:rFonts w:ascii="仿宋" w:eastAsia="仿宋" w:hAnsi="仿宋" w:cs="仿宋" w:hint="eastAsia"/>
                <w:color w:val="000000"/>
              </w:rPr>
              <w:t>万元以上；储备项目总投资保持</w:t>
            </w:r>
            <w:r>
              <w:rPr>
                <w:rFonts w:ascii="仿宋" w:eastAsia="仿宋" w:hAnsi="仿宋" w:cs="仿宋"/>
                <w:color w:val="000000"/>
              </w:rPr>
              <w:t>1</w:t>
            </w:r>
            <w:r>
              <w:rPr>
                <w:rFonts w:ascii="仿宋" w:eastAsia="仿宋" w:hAnsi="仿宋" w:cs="仿宋" w:hint="eastAsia"/>
                <w:color w:val="000000"/>
              </w:rPr>
              <w:t>万亿以上，年度新增</w:t>
            </w:r>
            <w:r>
              <w:rPr>
                <w:rFonts w:ascii="仿宋" w:eastAsia="仿宋" w:hAnsi="仿宋" w:cs="仿宋"/>
                <w:color w:val="000000"/>
              </w:rPr>
              <w:t>30%</w:t>
            </w:r>
            <w:r>
              <w:rPr>
                <w:rFonts w:ascii="仿宋" w:eastAsia="仿宋" w:hAnsi="仿宋" w:cs="仿宋" w:hint="eastAsia"/>
                <w:color w:val="000000"/>
              </w:rPr>
              <w:t>以上；举行重大项目集中开工</w:t>
            </w:r>
            <w:r>
              <w:rPr>
                <w:rFonts w:ascii="仿宋" w:eastAsia="仿宋" w:hAnsi="仿宋" w:cs="仿宋"/>
                <w:color w:val="000000"/>
              </w:rPr>
              <w:t>6</w:t>
            </w:r>
            <w:r>
              <w:rPr>
                <w:rFonts w:ascii="仿宋" w:eastAsia="仿宋" w:hAnsi="仿宋" w:cs="仿宋" w:hint="eastAsia"/>
                <w:color w:val="000000"/>
              </w:rPr>
              <w:t>批次；争取中央和省预算内投资</w:t>
            </w:r>
            <w:r>
              <w:rPr>
                <w:rFonts w:ascii="仿宋" w:eastAsia="仿宋" w:hAnsi="仿宋" w:cs="仿宋"/>
                <w:color w:val="000000"/>
              </w:rPr>
              <w:t>4.8</w:t>
            </w:r>
            <w:r>
              <w:rPr>
                <w:rFonts w:ascii="仿宋" w:eastAsia="仿宋" w:hAnsi="仿宋" w:cs="仿宋" w:hint="eastAsia"/>
                <w:color w:val="000000"/>
              </w:rPr>
              <w:t>亿元以上（四区加市本级）</w:t>
            </w:r>
          </w:p>
        </w:tc>
        <w:tc>
          <w:tcPr>
            <w:tcW w:w="478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pPr>
              <w:spacing w:line="240" w:lineRule="exact"/>
              <w:rPr>
                <w:rFonts w:ascii="仿宋" w:eastAsia="仿宋" w:hAnsi="仿宋"/>
                <w:color w:val="000000"/>
              </w:rPr>
            </w:pPr>
            <w:r>
              <w:rPr>
                <w:rFonts w:ascii="仿宋" w:eastAsia="仿宋" w:hAnsi="仿宋" w:cs="仿宋" w:hint="eastAsia"/>
                <w:color w:val="000000"/>
              </w:rPr>
              <w:t>扎实开展项目投资“大比武”，举行了</w:t>
            </w:r>
            <w:r>
              <w:rPr>
                <w:rFonts w:ascii="仿宋" w:eastAsia="仿宋" w:hAnsi="仿宋" w:cs="仿宋"/>
                <w:color w:val="000000"/>
              </w:rPr>
              <w:t>4</w:t>
            </w:r>
            <w:r>
              <w:rPr>
                <w:rFonts w:ascii="仿宋" w:eastAsia="仿宋" w:hAnsi="仿宋" w:cs="仿宋" w:hint="eastAsia"/>
                <w:color w:val="000000"/>
              </w:rPr>
              <w:t>次项目投资“大比武”现场推进会。争取中央、省预算内资金</w:t>
            </w:r>
            <w:r>
              <w:rPr>
                <w:rFonts w:ascii="仿宋" w:eastAsia="仿宋" w:hAnsi="仿宋" w:cs="仿宋"/>
                <w:color w:val="000000"/>
              </w:rPr>
              <w:t>11.3</w:t>
            </w:r>
            <w:r>
              <w:rPr>
                <w:rFonts w:ascii="仿宋" w:eastAsia="仿宋" w:hAnsi="仿宋" w:cs="仿宋" w:hint="eastAsia"/>
                <w:color w:val="000000"/>
              </w:rPr>
              <w:t>亿元，其中市本级、利州区、昭化区、朝天区、经开区共计</w:t>
            </w:r>
            <w:r>
              <w:rPr>
                <w:rFonts w:ascii="仿宋" w:eastAsia="仿宋" w:hAnsi="仿宋" w:cs="仿宋"/>
                <w:color w:val="000000"/>
              </w:rPr>
              <w:t>5.8</w:t>
            </w:r>
            <w:r>
              <w:rPr>
                <w:rFonts w:ascii="仿宋" w:eastAsia="仿宋" w:hAnsi="仿宋" w:cs="仿宋" w:hint="eastAsia"/>
                <w:color w:val="000000"/>
              </w:rPr>
              <w:t>亿元。全市全社会固定资产投资实现</w:t>
            </w:r>
            <w:r>
              <w:rPr>
                <w:rFonts w:ascii="仿宋" w:eastAsia="仿宋" w:hAnsi="仿宋" w:cs="仿宋"/>
                <w:color w:val="000000"/>
              </w:rPr>
              <w:t>672.21</w:t>
            </w:r>
            <w:r>
              <w:rPr>
                <w:rFonts w:ascii="仿宋" w:eastAsia="仿宋" w:hAnsi="仿宋" w:cs="仿宋" w:hint="eastAsia"/>
                <w:color w:val="000000"/>
              </w:rPr>
              <w:t>亿元、同比增长</w:t>
            </w:r>
            <w:r>
              <w:rPr>
                <w:rFonts w:ascii="仿宋" w:eastAsia="仿宋" w:hAnsi="仿宋" w:cs="仿宋"/>
                <w:color w:val="000000"/>
              </w:rPr>
              <w:t>14.1%</w:t>
            </w:r>
            <w:r>
              <w:rPr>
                <w:rFonts w:ascii="仿宋" w:eastAsia="仿宋" w:hAnsi="仿宋" w:cs="仿宋" w:hint="eastAsia"/>
                <w:color w:val="000000"/>
              </w:rPr>
              <w:t>。每季度召开了全市投资运行分析研判会。举行</w:t>
            </w:r>
            <w:r>
              <w:rPr>
                <w:rFonts w:ascii="仿宋" w:eastAsia="仿宋" w:hAnsi="仿宋" w:cs="仿宋"/>
                <w:color w:val="000000"/>
              </w:rPr>
              <w:t>6</w:t>
            </w:r>
            <w:r>
              <w:rPr>
                <w:rFonts w:ascii="仿宋" w:eastAsia="仿宋" w:hAnsi="仿宋" w:cs="仿宋" w:hint="eastAsia"/>
                <w:color w:val="000000"/>
              </w:rPr>
              <w:t>批次重大项目集中开工活动，开工项目</w:t>
            </w:r>
            <w:r>
              <w:rPr>
                <w:rFonts w:ascii="仿宋" w:eastAsia="仿宋" w:hAnsi="仿宋" w:cs="仿宋"/>
                <w:color w:val="000000"/>
              </w:rPr>
              <w:t>927</w:t>
            </w:r>
            <w:r>
              <w:rPr>
                <w:rFonts w:ascii="仿宋" w:eastAsia="仿宋" w:hAnsi="仿宋" w:cs="仿宋" w:hint="eastAsia"/>
                <w:color w:val="000000"/>
              </w:rPr>
              <w:t>个、计划总投资</w:t>
            </w:r>
            <w:r>
              <w:rPr>
                <w:rFonts w:ascii="仿宋" w:eastAsia="仿宋" w:hAnsi="仿宋" w:cs="仿宋"/>
                <w:color w:val="000000"/>
              </w:rPr>
              <w:t>1098.53</w:t>
            </w:r>
            <w:r>
              <w:rPr>
                <w:rFonts w:ascii="仿宋" w:eastAsia="仿宋" w:hAnsi="仿宋" w:cs="仿宋" w:hint="eastAsia"/>
                <w:color w:val="000000"/>
              </w:rPr>
              <w:t>亿元。</w:t>
            </w:r>
            <w:r>
              <w:rPr>
                <w:rFonts w:ascii="仿宋" w:eastAsia="仿宋" w:hAnsi="仿宋" w:cs="仿宋"/>
                <w:color w:val="000000"/>
              </w:rPr>
              <w:t>240</w:t>
            </w:r>
            <w:r>
              <w:rPr>
                <w:rFonts w:ascii="仿宋" w:eastAsia="仿宋" w:hAnsi="仿宋" w:cs="仿宋" w:hint="eastAsia"/>
                <w:color w:val="000000"/>
              </w:rPr>
              <w:t>个省市重点项目完成投资</w:t>
            </w:r>
            <w:r>
              <w:rPr>
                <w:rFonts w:ascii="仿宋" w:eastAsia="仿宋" w:hAnsi="仿宋" w:cs="仿宋"/>
                <w:color w:val="000000"/>
              </w:rPr>
              <w:t>449.4</w:t>
            </w:r>
            <w:r>
              <w:rPr>
                <w:rFonts w:ascii="仿宋" w:eastAsia="仿宋" w:hAnsi="仿宋" w:cs="仿宋" w:hint="eastAsia"/>
                <w:color w:val="000000"/>
              </w:rPr>
              <w:t>亿元，</w:t>
            </w:r>
            <w:r>
              <w:rPr>
                <w:rFonts w:ascii="仿宋" w:eastAsia="仿宋" w:hAnsi="仿宋" w:cs="仿宋"/>
                <w:color w:val="000000"/>
              </w:rPr>
              <w:t>49</w:t>
            </w:r>
            <w:r>
              <w:rPr>
                <w:rFonts w:ascii="仿宋" w:eastAsia="仿宋" w:hAnsi="仿宋" w:cs="仿宋" w:hint="eastAsia"/>
                <w:color w:val="000000"/>
              </w:rPr>
              <w:t>个项目完工或运营，</w:t>
            </w:r>
            <w:r>
              <w:rPr>
                <w:rFonts w:ascii="仿宋" w:eastAsia="仿宋" w:hAnsi="仿宋" w:cs="仿宋"/>
                <w:color w:val="000000"/>
              </w:rPr>
              <w:t>86</w:t>
            </w:r>
            <w:r>
              <w:rPr>
                <w:rFonts w:ascii="仿宋" w:eastAsia="仿宋" w:hAnsi="仿宋" w:cs="仿宋" w:hint="eastAsia"/>
                <w:color w:val="000000"/>
              </w:rPr>
              <w:t>个项目开工建设。组织召开重点项目会商会</w:t>
            </w:r>
            <w:r>
              <w:rPr>
                <w:rFonts w:ascii="仿宋" w:eastAsia="仿宋" w:hAnsi="仿宋" w:cs="仿宋"/>
                <w:color w:val="000000"/>
              </w:rPr>
              <w:t>8</w:t>
            </w:r>
            <w:r>
              <w:rPr>
                <w:rFonts w:ascii="仿宋" w:eastAsia="仿宋" w:hAnsi="仿宋" w:cs="仿宋" w:hint="eastAsia"/>
                <w:color w:val="000000"/>
              </w:rPr>
              <w:t>次，排查和督办解决问题</w:t>
            </w:r>
            <w:r>
              <w:rPr>
                <w:rFonts w:ascii="仿宋" w:eastAsia="仿宋" w:hAnsi="仿宋" w:cs="仿宋"/>
                <w:color w:val="000000"/>
              </w:rPr>
              <w:t>118</w:t>
            </w:r>
            <w:r>
              <w:rPr>
                <w:rFonts w:ascii="仿宋" w:eastAsia="仿宋" w:hAnsi="仿宋" w:cs="仿宋" w:hint="eastAsia"/>
                <w:color w:val="000000"/>
              </w:rPr>
              <w:t>个。完成</w:t>
            </w:r>
            <w:r>
              <w:rPr>
                <w:rFonts w:ascii="仿宋" w:eastAsia="仿宋" w:hAnsi="仿宋" w:cs="仿宋"/>
                <w:color w:val="000000"/>
              </w:rPr>
              <w:t>2019</w:t>
            </w:r>
            <w:r>
              <w:rPr>
                <w:rFonts w:ascii="仿宋" w:eastAsia="仿宋" w:hAnsi="仿宋" w:cs="仿宋" w:hint="eastAsia"/>
                <w:color w:val="000000"/>
              </w:rPr>
              <w:t>年重点项目计划编制，编制项目</w:t>
            </w:r>
            <w:r>
              <w:rPr>
                <w:rFonts w:ascii="仿宋" w:eastAsia="仿宋" w:hAnsi="仿宋" w:cs="仿宋"/>
                <w:color w:val="000000"/>
              </w:rPr>
              <w:t>240</w:t>
            </w:r>
            <w:r>
              <w:rPr>
                <w:rFonts w:ascii="仿宋" w:eastAsia="仿宋" w:hAnsi="仿宋" w:cs="仿宋" w:hint="eastAsia"/>
                <w:color w:val="000000"/>
              </w:rPr>
              <w:t>个，总投资</w:t>
            </w:r>
            <w:r>
              <w:rPr>
                <w:rFonts w:ascii="仿宋" w:eastAsia="仿宋" w:hAnsi="仿宋" w:cs="仿宋"/>
                <w:color w:val="000000"/>
              </w:rPr>
              <w:t>2620</w:t>
            </w:r>
            <w:r>
              <w:rPr>
                <w:rFonts w:ascii="仿宋" w:eastAsia="仿宋" w:hAnsi="仿宋" w:cs="仿宋" w:hint="eastAsia"/>
                <w:color w:val="000000"/>
              </w:rPr>
              <w:t>亿元，年度计划投资</w:t>
            </w:r>
            <w:r>
              <w:rPr>
                <w:rFonts w:ascii="仿宋" w:eastAsia="仿宋" w:hAnsi="仿宋" w:cs="仿宋"/>
                <w:color w:val="000000"/>
              </w:rPr>
              <w:t>515</w:t>
            </w:r>
            <w:r>
              <w:rPr>
                <w:rFonts w:ascii="仿宋" w:eastAsia="仿宋" w:hAnsi="仿宋" w:cs="仿宋" w:hint="eastAsia"/>
                <w:color w:val="000000"/>
              </w:rPr>
              <w:t>亿元。</w:t>
            </w:r>
            <w:r>
              <w:rPr>
                <w:rFonts w:ascii="仿宋" w:eastAsia="仿宋" w:hAnsi="仿宋" w:cs="仿宋"/>
                <w:color w:val="000000"/>
              </w:rPr>
              <w:t>2016-2018</w:t>
            </w:r>
            <w:r>
              <w:rPr>
                <w:rFonts w:ascii="仿宋" w:eastAsia="仿宋" w:hAnsi="仿宋" w:cs="仿宋" w:hint="eastAsia"/>
                <w:color w:val="000000"/>
              </w:rPr>
              <w:t>年度中央预算内投资项目的资金到位率、投资完成率、资金支付率等</w:t>
            </w:r>
            <w:r>
              <w:rPr>
                <w:rFonts w:ascii="仿宋" w:eastAsia="仿宋" w:hAnsi="仿宋" w:cs="仿宋"/>
                <w:color w:val="000000"/>
              </w:rPr>
              <w:t>9</w:t>
            </w:r>
            <w:r>
              <w:rPr>
                <w:rFonts w:ascii="仿宋" w:eastAsia="仿宋" w:hAnsi="仿宋" w:cs="仿宋" w:hint="eastAsia"/>
                <w:color w:val="000000"/>
              </w:rPr>
              <w:t>项指标中有</w:t>
            </w:r>
            <w:r>
              <w:rPr>
                <w:rFonts w:ascii="仿宋" w:eastAsia="仿宋" w:hAnsi="仿宋" w:cs="仿宋"/>
                <w:color w:val="000000"/>
              </w:rPr>
              <w:t>8</w:t>
            </w:r>
            <w:r>
              <w:rPr>
                <w:rFonts w:ascii="仿宋" w:eastAsia="仿宋" w:hAnsi="仿宋" w:cs="仿宋" w:hint="eastAsia"/>
                <w:color w:val="000000"/>
              </w:rPr>
              <w:t>项指标高于全省平均水平。全市储备项目</w:t>
            </w:r>
            <w:r>
              <w:rPr>
                <w:rFonts w:ascii="仿宋" w:eastAsia="仿宋" w:hAnsi="仿宋" w:cs="仿宋"/>
                <w:color w:val="000000"/>
              </w:rPr>
              <w:t>4383</w:t>
            </w:r>
            <w:r>
              <w:rPr>
                <w:rFonts w:ascii="仿宋" w:eastAsia="仿宋" w:hAnsi="仿宋" w:cs="仿宋" w:hint="eastAsia"/>
                <w:color w:val="000000"/>
              </w:rPr>
              <w:t>个、总投资</w:t>
            </w:r>
            <w:r>
              <w:rPr>
                <w:rFonts w:ascii="仿宋" w:eastAsia="仿宋" w:hAnsi="仿宋" w:cs="仿宋"/>
                <w:color w:val="000000"/>
              </w:rPr>
              <w:t>15096</w:t>
            </w:r>
            <w:r>
              <w:rPr>
                <w:rFonts w:ascii="仿宋" w:eastAsia="仿宋" w:hAnsi="仿宋" w:cs="仿宋" w:hint="eastAsia"/>
                <w:color w:val="000000"/>
              </w:rPr>
              <w:t>亿元，项目个数、项目总投资较年初分别增长</w:t>
            </w:r>
            <w:r>
              <w:rPr>
                <w:rFonts w:ascii="仿宋" w:eastAsia="仿宋" w:hAnsi="仿宋" w:cs="仿宋"/>
                <w:color w:val="000000"/>
              </w:rPr>
              <w:t>74.2%</w:t>
            </w:r>
            <w:r>
              <w:rPr>
                <w:rFonts w:ascii="仿宋" w:eastAsia="仿宋" w:hAnsi="仿宋" w:cs="仿宋" w:hint="eastAsia"/>
                <w:color w:val="000000"/>
              </w:rPr>
              <w:t>、</w:t>
            </w:r>
            <w:r>
              <w:rPr>
                <w:rFonts w:ascii="仿宋" w:eastAsia="仿宋" w:hAnsi="仿宋" w:cs="仿宋"/>
                <w:color w:val="000000"/>
              </w:rPr>
              <w:t>79.5%</w:t>
            </w:r>
            <w:r>
              <w:rPr>
                <w:rFonts w:ascii="仿宋" w:eastAsia="仿宋" w:hAnsi="仿宋" w:cs="仿宋" w:hint="eastAsia"/>
                <w:color w:val="000000"/>
              </w:rPr>
              <w:t>。完成</w:t>
            </w:r>
            <w:r>
              <w:rPr>
                <w:rFonts w:ascii="仿宋" w:eastAsia="仿宋" w:hAnsi="仿宋" w:cs="仿宋"/>
                <w:color w:val="000000"/>
              </w:rPr>
              <w:t>2018</w:t>
            </w:r>
            <w:r>
              <w:rPr>
                <w:rFonts w:ascii="仿宋" w:eastAsia="仿宋" w:hAnsi="仿宋" w:cs="仿宋" w:hint="eastAsia"/>
                <w:color w:val="000000"/>
              </w:rPr>
              <w:t>年项目投资和重点项目考评工作</w:t>
            </w:r>
          </w:p>
        </w:tc>
      </w:tr>
      <w:tr w:rsidR="003539E2">
        <w:trPr>
          <w:trHeight w:val="831"/>
        </w:trPr>
        <w:tc>
          <w:tcPr>
            <w:tcW w:w="3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绩效指标完成情况</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一级指标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二级指标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三级指标</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s="仿宋"/>
                <w:color w:val="000000"/>
              </w:rPr>
            </w:pPr>
            <w:r>
              <w:rPr>
                <w:rFonts w:ascii="仿宋" w:eastAsia="仿宋" w:hAnsi="仿宋" w:cs="仿宋" w:hint="eastAsia"/>
                <w:color w:val="000000"/>
              </w:rPr>
              <w:t>预期指标值</w:t>
            </w:r>
            <w:r>
              <w:rPr>
                <w:rFonts w:ascii="仿宋" w:eastAsia="仿宋" w:hAnsi="仿宋" w:cs="仿宋"/>
                <w:color w:val="000000"/>
              </w:rPr>
              <w:t>(</w:t>
            </w:r>
            <w:r>
              <w:rPr>
                <w:rFonts w:ascii="仿宋" w:eastAsia="仿宋" w:hAnsi="仿宋" w:cs="仿宋" w:hint="eastAsia"/>
                <w:color w:val="000000"/>
              </w:rPr>
              <w:t>包含数字及文字描述</w:t>
            </w:r>
            <w:r>
              <w:rPr>
                <w:rFonts w:ascii="仿宋" w:eastAsia="仿宋" w:hAnsi="仿宋" w:cs="仿宋"/>
                <w:color w:val="000000"/>
              </w:rPr>
              <w:t>)</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s="仿宋"/>
                <w:color w:val="000000"/>
              </w:rPr>
            </w:pPr>
            <w:r>
              <w:rPr>
                <w:rFonts w:ascii="仿宋" w:eastAsia="仿宋" w:hAnsi="仿宋" w:cs="仿宋" w:hint="eastAsia"/>
                <w:color w:val="000000"/>
              </w:rPr>
              <w:t>实际完成指标值</w:t>
            </w:r>
            <w:r>
              <w:rPr>
                <w:rFonts w:ascii="仿宋" w:eastAsia="仿宋" w:hAnsi="仿宋" w:cs="仿宋"/>
                <w:color w:val="000000"/>
              </w:rPr>
              <w:t>(</w:t>
            </w:r>
            <w:r>
              <w:rPr>
                <w:rFonts w:ascii="仿宋" w:eastAsia="仿宋" w:hAnsi="仿宋" w:cs="仿宋" w:hint="eastAsia"/>
                <w:color w:val="000000"/>
              </w:rPr>
              <w:t>包含数字及文字描述</w:t>
            </w:r>
            <w:r>
              <w:rPr>
                <w:rFonts w:ascii="仿宋" w:eastAsia="仿宋" w:hAnsi="仿宋" w:cs="仿宋"/>
                <w:color w:val="000000"/>
              </w:rPr>
              <w:t>)</w:t>
            </w:r>
          </w:p>
        </w:tc>
      </w:tr>
      <w:tr w:rsidR="003539E2">
        <w:trPr>
          <w:trHeight w:val="53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数量指标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项目投资“大比武”</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全年组织召开</w:t>
            </w:r>
            <w:r>
              <w:rPr>
                <w:rFonts w:ascii="仿宋" w:eastAsia="仿宋" w:hAnsi="仿宋" w:cs="仿宋"/>
                <w:color w:val="000000"/>
              </w:rPr>
              <w:t>4</w:t>
            </w:r>
            <w:r>
              <w:rPr>
                <w:rFonts w:ascii="仿宋" w:eastAsia="仿宋" w:hAnsi="仿宋" w:cs="仿宋" w:hint="eastAsia"/>
                <w:color w:val="000000"/>
              </w:rPr>
              <w:t>次项目投资“大比武”现场推进会</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60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向上争取资金</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s="仿宋"/>
                <w:color w:val="000000"/>
              </w:rPr>
            </w:pPr>
            <w:r>
              <w:rPr>
                <w:rFonts w:ascii="仿宋" w:eastAsia="仿宋" w:hAnsi="仿宋" w:cs="仿宋" w:hint="eastAsia"/>
                <w:color w:val="000000"/>
              </w:rPr>
              <w:t>争取中央、省预算内资金</w:t>
            </w:r>
            <w:r>
              <w:rPr>
                <w:rFonts w:ascii="仿宋" w:eastAsia="仿宋" w:hAnsi="仿宋" w:cs="仿宋"/>
                <w:color w:val="000000"/>
              </w:rPr>
              <w:t>11.3</w:t>
            </w:r>
            <w:r>
              <w:rPr>
                <w:rFonts w:ascii="仿宋" w:eastAsia="仿宋" w:hAnsi="仿宋" w:cs="仿宋" w:hint="eastAsia"/>
                <w:color w:val="000000"/>
              </w:rPr>
              <w:t>亿元，同比增长</w:t>
            </w:r>
            <w:r>
              <w:rPr>
                <w:rFonts w:ascii="仿宋" w:eastAsia="仿宋" w:hAnsi="仿宋" w:cs="仿宋"/>
                <w:color w:val="000000"/>
              </w:rPr>
              <w:t>26.1%</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60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color w:val="000000"/>
              </w:rPr>
              <w:t>3.</w:t>
            </w:r>
            <w:r>
              <w:rPr>
                <w:rFonts w:ascii="仿宋" w:eastAsia="仿宋" w:hAnsi="仿宋" w:cs="仿宋" w:hint="eastAsia"/>
                <w:color w:val="000000"/>
              </w:rPr>
              <w:t>项目储备</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hint="eastAsia"/>
                <w:color w:val="000000"/>
              </w:rPr>
              <w:t>储备项目总投资保持</w:t>
            </w:r>
            <w:r>
              <w:rPr>
                <w:rFonts w:ascii="仿宋" w:eastAsia="仿宋" w:hAnsi="仿宋" w:cs="仿宋"/>
                <w:color w:val="000000"/>
              </w:rPr>
              <w:t>1</w:t>
            </w:r>
            <w:r>
              <w:rPr>
                <w:rFonts w:ascii="仿宋" w:eastAsia="仿宋" w:hAnsi="仿宋" w:cs="仿宋" w:hint="eastAsia"/>
                <w:color w:val="000000"/>
              </w:rPr>
              <w:t>万亿以上</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601"/>
        </w:trPr>
        <w:tc>
          <w:tcPr>
            <w:tcW w:w="393"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center"/>
              <w:rPr>
                <w:rFonts w:ascii="仿宋" w:eastAsia="仿宋" w:hAnsi="仿宋"/>
                <w:color w:val="000000"/>
              </w:rPr>
            </w:pPr>
            <w:r>
              <w:rPr>
                <w:rFonts w:ascii="仿宋" w:eastAsia="仿宋" w:hAnsi="仿宋" w:cs="仿宋" w:hint="eastAsia"/>
                <w:color w:val="000000"/>
              </w:rPr>
              <w:t>绩效指标完成情况</w:t>
            </w:r>
          </w:p>
        </w:tc>
        <w:tc>
          <w:tcPr>
            <w:tcW w:w="10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项目完成指标</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数量指标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color w:val="000000"/>
              </w:rPr>
              <w:t>4.</w:t>
            </w:r>
            <w:r>
              <w:rPr>
                <w:rFonts w:ascii="仿宋" w:eastAsia="仿宋" w:hAnsi="仿宋" w:cs="仿宋" w:hint="eastAsia"/>
                <w:color w:val="000000"/>
              </w:rPr>
              <w:t>固定资产投资</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hint="eastAsia"/>
                <w:color w:val="000000"/>
              </w:rPr>
              <w:t>全市固定资产投资完成</w:t>
            </w:r>
            <w:r>
              <w:rPr>
                <w:rFonts w:ascii="仿宋" w:eastAsia="仿宋" w:hAnsi="仿宋" w:cs="仿宋"/>
                <w:color w:val="000000"/>
              </w:rPr>
              <w:t>666</w:t>
            </w:r>
            <w:r>
              <w:rPr>
                <w:rFonts w:ascii="仿宋" w:eastAsia="仿宋" w:hAnsi="仿宋" w:cs="仿宋" w:hint="eastAsia"/>
                <w:color w:val="000000"/>
              </w:rPr>
              <w:t>亿元（省下达目标）</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60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color w:val="000000"/>
              </w:rPr>
              <w:t>5.</w:t>
            </w:r>
            <w:r>
              <w:rPr>
                <w:rFonts w:ascii="仿宋" w:eastAsia="仿宋" w:hAnsi="仿宋" w:cs="仿宋" w:hint="eastAsia"/>
                <w:color w:val="000000"/>
              </w:rPr>
              <w:t>全市投资运行</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hint="eastAsia"/>
                <w:color w:val="000000"/>
              </w:rPr>
              <w:t>每季度开展</w:t>
            </w:r>
            <w:r>
              <w:rPr>
                <w:rFonts w:ascii="仿宋" w:eastAsia="仿宋" w:hAnsi="仿宋" w:cs="仿宋"/>
                <w:color w:val="000000"/>
              </w:rPr>
              <w:t>1</w:t>
            </w:r>
            <w:r>
              <w:rPr>
                <w:rFonts w:ascii="仿宋" w:eastAsia="仿宋" w:hAnsi="仿宋" w:cs="仿宋" w:hint="eastAsia"/>
                <w:color w:val="000000"/>
              </w:rPr>
              <w:t>次全市投资运行分析研判</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60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color w:val="000000"/>
              </w:rPr>
              <w:t>6.</w:t>
            </w:r>
            <w:r>
              <w:rPr>
                <w:rFonts w:ascii="仿宋" w:eastAsia="仿宋" w:hAnsi="仿宋" w:cs="仿宋" w:hint="eastAsia"/>
                <w:color w:val="000000"/>
              </w:rPr>
              <w:t>重大项目集中开工</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hint="eastAsia"/>
                <w:color w:val="000000"/>
              </w:rPr>
              <w:t>每季度至少举行</w:t>
            </w:r>
            <w:r>
              <w:rPr>
                <w:rFonts w:ascii="仿宋" w:eastAsia="仿宋" w:hAnsi="仿宋" w:cs="仿宋"/>
                <w:color w:val="000000"/>
              </w:rPr>
              <w:t>1</w:t>
            </w:r>
            <w:r>
              <w:rPr>
                <w:rFonts w:ascii="仿宋" w:eastAsia="仿宋" w:hAnsi="仿宋" w:cs="仿宋" w:hint="eastAsia"/>
                <w:color w:val="000000"/>
              </w:rPr>
              <w:t>次重大项目集中开工活动</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498"/>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质量指标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固定资产投资</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完成省下达的固定资产投资和重点项目投资目标任务</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rPr>
            </w:pPr>
            <w:r>
              <w:rPr>
                <w:rFonts w:ascii="仿宋" w:eastAsia="仿宋" w:hAnsi="仿宋" w:cs="仿宋" w:hint="eastAsia"/>
                <w:color w:val="000000"/>
              </w:rPr>
              <w:t>已完成</w:t>
            </w:r>
          </w:p>
        </w:tc>
      </w:tr>
      <w:tr w:rsidR="003539E2">
        <w:trPr>
          <w:trHeight w:val="250"/>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推进中央预算内投资项目</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加快中央预算内投资项目执行进度，提高项目“四率”</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rPr>
            </w:pPr>
            <w:r>
              <w:rPr>
                <w:rFonts w:ascii="仿宋" w:eastAsia="仿宋" w:hAnsi="仿宋" w:cs="仿宋" w:hint="eastAsia"/>
                <w:color w:val="000000"/>
              </w:rPr>
              <w:t>已完成</w:t>
            </w:r>
          </w:p>
        </w:tc>
      </w:tr>
      <w:tr w:rsidR="003539E2">
        <w:trPr>
          <w:trHeight w:val="1039"/>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color w:val="000000"/>
              </w:rPr>
              <w:t>3.</w:t>
            </w:r>
            <w:r>
              <w:rPr>
                <w:rFonts w:ascii="仿宋" w:eastAsia="仿宋" w:hAnsi="仿宋" w:cs="仿宋" w:hint="eastAsia"/>
                <w:color w:val="000000"/>
              </w:rPr>
              <w:t>项目协调调度</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根据重点项目、央省预算内投资项目推进问题，适时举行项目调度会，协调解决重点项目推进问题</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rPr>
            </w:pPr>
            <w:r>
              <w:rPr>
                <w:rFonts w:ascii="仿宋" w:eastAsia="仿宋" w:hAnsi="仿宋" w:cs="仿宋" w:hint="eastAsia"/>
                <w:color w:val="000000"/>
              </w:rPr>
              <w:t>已完成</w:t>
            </w:r>
          </w:p>
        </w:tc>
      </w:tr>
      <w:tr w:rsidR="003539E2">
        <w:trPr>
          <w:trHeight w:val="666"/>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时效指标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完成重点项目计划编制工作</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color w:val="000000"/>
              </w:rPr>
              <w:t>2019</w:t>
            </w:r>
            <w:r>
              <w:rPr>
                <w:rFonts w:ascii="仿宋" w:eastAsia="仿宋" w:hAnsi="仿宋" w:cs="仿宋" w:hint="eastAsia"/>
                <w:color w:val="000000"/>
              </w:rPr>
              <w:t>年</w:t>
            </w:r>
            <w:r>
              <w:rPr>
                <w:rFonts w:ascii="仿宋" w:eastAsia="仿宋" w:hAnsi="仿宋" w:cs="仿宋"/>
                <w:color w:val="000000"/>
              </w:rPr>
              <w:t>3</w:t>
            </w:r>
            <w:r>
              <w:rPr>
                <w:rFonts w:ascii="仿宋" w:eastAsia="仿宋" w:hAnsi="仿宋" w:cs="仿宋" w:hint="eastAsia"/>
                <w:color w:val="000000"/>
              </w:rPr>
              <w:t>月底前完成</w:t>
            </w:r>
            <w:r>
              <w:rPr>
                <w:rFonts w:ascii="仿宋" w:eastAsia="仿宋" w:hAnsi="仿宋" w:cs="仿宋"/>
                <w:color w:val="000000"/>
              </w:rPr>
              <w:t>2019</w:t>
            </w:r>
            <w:r>
              <w:rPr>
                <w:rFonts w:ascii="仿宋" w:eastAsia="仿宋" w:hAnsi="仿宋" w:cs="仿宋" w:hint="eastAsia"/>
                <w:color w:val="000000"/>
              </w:rPr>
              <w:t>年重点项目计划编制工作</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color w:val="000000"/>
              </w:rPr>
            </w:pPr>
            <w:r>
              <w:rPr>
                <w:rFonts w:ascii="仿宋" w:eastAsia="仿宋" w:hAnsi="仿宋" w:cs="仿宋" w:hint="eastAsia"/>
                <w:color w:val="000000"/>
              </w:rPr>
              <w:t>已完成</w:t>
            </w:r>
          </w:p>
        </w:tc>
      </w:tr>
      <w:tr w:rsidR="003539E2">
        <w:trPr>
          <w:trHeight w:val="838"/>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textAlignment w:val="center"/>
              <w:rPr>
                <w:rFonts w:ascii="仿宋" w:eastAsia="仿宋" w:hAnsi="仿宋"/>
                <w:color w:val="000000"/>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完成项目投资工作考评</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根据投资完成情况、重点项目推进情况，计划</w:t>
            </w:r>
            <w:r>
              <w:rPr>
                <w:rFonts w:ascii="仿宋" w:eastAsia="仿宋" w:hAnsi="仿宋" w:cs="仿宋"/>
                <w:color w:val="000000"/>
              </w:rPr>
              <w:t>2020</w:t>
            </w:r>
            <w:r>
              <w:rPr>
                <w:rFonts w:ascii="仿宋" w:eastAsia="仿宋" w:hAnsi="仿宋" w:cs="仿宋" w:hint="eastAsia"/>
                <w:color w:val="000000"/>
              </w:rPr>
              <w:t>年</w:t>
            </w:r>
            <w:r>
              <w:rPr>
                <w:rFonts w:ascii="仿宋" w:eastAsia="仿宋" w:hAnsi="仿宋" w:cs="仿宋"/>
                <w:color w:val="000000"/>
              </w:rPr>
              <w:t>2</w:t>
            </w:r>
            <w:r>
              <w:rPr>
                <w:rFonts w:ascii="仿宋" w:eastAsia="仿宋" w:hAnsi="仿宋" w:cs="仿宋" w:hint="eastAsia"/>
                <w:color w:val="000000"/>
              </w:rPr>
              <w:t>月底前完成考核</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color w:val="000000"/>
              </w:rPr>
            </w:pPr>
            <w:r>
              <w:rPr>
                <w:rFonts w:ascii="仿宋" w:eastAsia="仿宋" w:hAnsi="仿宋" w:cs="仿宋" w:hint="eastAsia"/>
                <w:color w:val="000000"/>
              </w:rPr>
              <w:t>已完成</w:t>
            </w:r>
          </w:p>
        </w:tc>
      </w:tr>
      <w:tr w:rsidR="003539E2">
        <w:trPr>
          <w:trHeight w:val="52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r>
              <w:rPr>
                <w:rFonts w:ascii="仿宋" w:eastAsia="仿宋" w:hAnsi="仿宋" w:cs="仿宋" w:hint="eastAsia"/>
                <w:color w:val="000000"/>
              </w:rPr>
              <w:t>项目效益指标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经济效益指标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固定资产投资</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以项目投资带动全市经济社会快速发展</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color w:val="000000"/>
              </w:rPr>
            </w:pPr>
            <w:r>
              <w:rPr>
                <w:rFonts w:ascii="仿宋" w:eastAsia="仿宋" w:hAnsi="仿宋" w:cs="仿宋" w:hint="eastAsia"/>
                <w:color w:val="000000"/>
              </w:rPr>
              <w:t>已完成</w:t>
            </w:r>
          </w:p>
        </w:tc>
      </w:tr>
      <w:tr w:rsidR="003539E2">
        <w:trPr>
          <w:trHeight w:val="657"/>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社会效益指标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加快项目推进</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促进基础设施进一步完善，社会民生保障更加健全</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color w:val="000000"/>
              </w:rPr>
            </w:pPr>
            <w:r>
              <w:rPr>
                <w:rFonts w:ascii="仿宋" w:eastAsia="仿宋" w:hAnsi="仿宋" w:cs="仿宋" w:hint="eastAsia"/>
                <w:color w:val="000000"/>
              </w:rPr>
              <w:t>已完成</w:t>
            </w:r>
          </w:p>
        </w:tc>
      </w:tr>
      <w:tr w:rsidR="003539E2">
        <w:trPr>
          <w:trHeight w:val="864"/>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textAlignment w:val="center"/>
              <w:rPr>
                <w:rFonts w:ascii="仿宋" w:eastAsia="仿宋" w:hAnsi="仿宋"/>
                <w:color w:val="000000"/>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生态效益指标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推进一批生态环保项目</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left"/>
              <w:textAlignment w:val="center"/>
              <w:rPr>
                <w:rFonts w:ascii="仿宋" w:eastAsia="仿宋" w:hAnsi="仿宋"/>
                <w:color w:val="000000"/>
              </w:rPr>
            </w:pPr>
            <w:r>
              <w:rPr>
                <w:rFonts w:ascii="仿宋" w:eastAsia="仿宋" w:hAnsi="仿宋" w:cs="仿宋" w:hint="eastAsia"/>
                <w:color w:val="000000"/>
              </w:rPr>
              <w:t>谋划储备推进一批态环保项目，促进全市生态环境持续优化</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spacing w:line="280" w:lineRule="exact"/>
              <w:jc w:val="center"/>
              <w:rPr>
                <w:rFonts w:ascii="仿宋" w:eastAsia="仿宋" w:hAnsi="仿宋"/>
                <w:color w:val="000000"/>
              </w:rPr>
            </w:pPr>
            <w:r>
              <w:rPr>
                <w:rFonts w:ascii="仿宋" w:eastAsia="仿宋" w:hAnsi="仿宋" w:cs="仿宋" w:hint="eastAsia"/>
                <w:color w:val="000000"/>
              </w:rPr>
              <w:t>已完成</w:t>
            </w:r>
          </w:p>
        </w:tc>
      </w:tr>
      <w:tr w:rsidR="003539E2">
        <w:trPr>
          <w:trHeight w:val="801"/>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textAlignment w:val="center"/>
              <w:rPr>
                <w:rFonts w:ascii="仿宋" w:eastAsia="仿宋" w:hAnsi="仿宋"/>
                <w:color w:val="000000"/>
              </w:rPr>
            </w:pP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可持续影响指标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突出重点项目可持续影响</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以重点项目示范带动作用，推动全市投资持续增长</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972"/>
        </w:trPr>
        <w:tc>
          <w:tcPr>
            <w:tcW w:w="393"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8508A">
            <w:pPr>
              <w:widowControl/>
              <w:spacing w:line="280" w:lineRule="exact"/>
              <w:jc w:val="left"/>
              <w:rPr>
                <w:rFonts w:ascii="仿宋" w:eastAsia="仿宋" w:hAnsi="仿宋"/>
                <w:color w:val="000000"/>
              </w:rPr>
            </w:pP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满意度指标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满意度指标</w:t>
            </w:r>
          </w:p>
        </w:tc>
        <w:tc>
          <w:tcPr>
            <w:tcW w:w="23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项目协调调度</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投资环境进一步改善</w:t>
            </w:r>
            <w:r>
              <w:rPr>
                <w:rFonts w:ascii="仿宋" w:eastAsia="仿宋" w:hAnsi="仿宋" w:cs="仿宋"/>
                <w:color w:val="000000"/>
              </w:rPr>
              <w:t>,</w:t>
            </w:r>
            <w:r>
              <w:rPr>
                <w:rFonts w:ascii="仿宋" w:eastAsia="仿宋" w:hAnsi="仿宋" w:cs="仿宋" w:hint="eastAsia"/>
                <w:color w:val="000000"/>
              </w:rPr>
              <w:t>工程建设环境持续优化</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已完成</w:t>
            </w:r>
          </w:p>
        </w:tc>
      </w:tr>
    </w:tbl>
    <w:p w:rsidR="003539E2" w:rsidRDefault="003539E2" w:rsidP="00C8508A">
      <w:bookmarkStart w:id="50" w:name="_Toc15396612"/>
      <w:bookmarkStart w:id="51" w:name="_Toc15377221"/>
    </w:p>
    <w:tbl>
      <w:tblPr>
        <w:tblpPr w:leftFromText="180" w:rightFromText="180" w:vertAnchor="text" w:horzAnchor="page" w:tblpXSpec="center" w:tblpY="-265"/>
        <w:tblOverlap w:val="never"/>
        <w:tblW w:w="9960" w:type="dxa"/>
        <w:tblLayout w:type="fixed"/>
        <w:tblCellMar>
          <w:left w:w="0" w:type="dxa"/>
          <w:right w:w="0" w:type="dxa"/>
        </w:tblCellMar>
        <w:tblLook w:val="00A0"/>
      </w:tblPr>
      <w:tblGrid>
        <w:gridCol w:w="390"/>
        <w:gridCol w:w="1367"/>
        <w:gridCol w:w="1025"/>
        <w:gridCol w:w="210"/>
        <w:gridCol w:w="1276"/>
        <w:gridCol w:w="2977"/>
        <w:gridCol w:w="323"/>
        <w:gridCol w:w="2392"/>
      </w:tblGrid>
      <w:tr w:rsidR="003539E2">
        <w:trPr>
          <w:trHeight w:val="1034"/>
        </w:trPr>
        <w:tc>
          <w:tcPr>
            <w:tcW w:w="9960"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Pr="00C8508A" w:rsidRDefault="003539E2" w:rsidP="00C8508A">
            <w:pPr>
              <w:widowControl/>
              <w:jc w:val="center"/>
              <w:textAlignment w:val="center"/>
              <w:rPr>
                <w:rFonts w:ascii="方正小标宋简体" w:eastAsia="方正小标宋简体" w:hAnsi="宋体"/>
                <w:color w:val="000000"/>
                <w:sz w:val="36"/>
                <w:szCs w:val="36"/>
              </w:rPr>
            </w:pPr>
            <w:r w:rsidRPr="00C8508A">
              <w:rPr>
                <w:rFonts w:ascii="方正小标宋简体" w:eastAsia="方正小标宋简体" w:hAnsi="黑体" w:cs="方正小标宋简体" w:hint="eastAsia"/>
                <w:color w:val="000000"/>
                <w:kern w:val="0"/>
                <w:sz w:val="36"/>
                <w:szCs w:val="36"/>
              </w:rPr>
              <w:t>项目支出绩效目标完成情况表</w:t>
            </w:r>
            <w:r w:rsidRPr="00C8508A">
              <w:rPr>
                <w:rFonts w:ascii="方正小标宋简体" w:eastAsia="方正小标宋简体" w:hAnsi="宋体"/>
                <w:b/>
                <w:bCs/>
                <w:color w:val="000000"/>
                <w:kern w:val="0"/>
                <w:sz w:val="36"/>
                <w:szCs w:val="36"/>
              </w:rPr>
              <w:br/>
            </w:r>
            <w:r w:rsidRPr="00C8508A">
              <w:rPr>
                <w:rFonts w:ascii="方正小标宋简体" w:eastAsia="方正小标宋简体" w:hAnsi="宋体" w:cs="方正小标宋简体"/>
                <w:color w:val="000000"/>
                <w:kern w:val="0"/>
                <w:sz w:val="36"/>
                <w:szCs w:val="36"/>
              </w:rPr>
              <w:t xml:space="preserve">(2018 </w:t>
            </w:r>
            <w:r w:rsidRPr="00C8508A">
              <w:rPr>
                <w:rFonts w:ascii="方正小标宋简体" w:eastAsia="方正小标宋简体" w:hAnsi="宋体" w:cs="方正小标宋简体" w:hint="eastAsia"/>
                <w:color w:val="000000"/>
                <w:kern w:val="0"/>
                <w:sz w:val="36"/>
                <w:szCs w:val="36"/>
              </w:rPr>
              <w:t>年度</w:t>
            </w:r>
            <w:r w:rsidRPr="00C8508A">
              <w:rPr>
                <w:rFonts w:ascii="方正小标宋简体" w:eastAsia="方正小标宋简体" w:hAnsi="宋体" w:cs="方正小标宋简体"/>
                <w:color w:val="000000"/>
                <w:kern w:val="0"/>
                <w:sz w:val="36"/>
                <w:szCs w:val="36"/>
              </w:rPr>
              <w:t>)</w:t>
            </w:r>
          </w:p>
        </w:tc>
      </w:tr>
      <w:tr w:rsidR="003539E2">
        <w:trPr>
          <w:trHeight w:val="276"/>
        </w:trPr>
        <w:tc>
          <w:tcPr>
            <w:tcW w:w="2782"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5"/>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仿宋_GB2312" w:eastAsia="仿宋_GB2312" w:hAnsi="仿宋" w:cs="仿宋_GB2312" w:hint="eastAsia"/>
              </w:rPr>
              <w:t>“浙川携手·共奔小康”</w:t>
            </w:r>
            <w:r>
              <w:rPr>
                <w:rFonts w:ascii="仿宋" w:eastAsia="仿宋" w:hAnsi="仿宋" w:cs="仿宋" w:hint="eastAsia"/>
                <w:color w:val="000000"/>
              </w:rPr>
              <w:t>工作经费</w:t>
            </w:r>
          </w:p>
        </w:tc>
      </w:tr>
      <w:tr w:rsidR="003539E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广元市发展和改革委员会</w:t>
            </w: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14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color w:val="000000"/>
              </w:rPr>
              <w:t>14.08483</w:t>
            </w:r>
            <w:r>
              <w:rPr>
                <w:rFonts w:ascii="仿宋" w:eastAsia="仿宋" w:hAnsi="仿宋" w:cs="仿宋" w:hint="eastAsia"/>
                <w:color w:val="000000"/>
              </w:rPr>
              <w:t>万元</w:t>
            </w:r>
          </w:p>
        </w:tc>
        <w:tc>
          <w:tcPr>
            <w:tcW w:w="33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color w:val="000000"/>
              </w:rPr>
              <w:t>14.08483</w:t>
            </w:r>
            <w:r>
              <w:rPr>
                <w:rFonts w:ascii="仿宋" w:eastAsia="仿宋" w:hAnsi="仿宋" w:cs="仿宋" w:hint="eastAsia"/>
                <w:color w:val="000000"/>
              </w:rPr>
              <w:t>万元</w:t>
            </w:r>
          </w:p>
        </w:tc>
      </w:tr>
      <w:tr w:rsidR="003539E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8508A">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14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color w:val="000000"/>
              </w:rPr>
              <w:t>14.08483</w:t>
            </w:r>
            <w:r>
              <w:rPr>
                <w:rFonts w:ascii="仿宋" w:eastAsia="仿宋" w:hAnsi="仿宋" w:cs="仿宋" w:hint="eastAsia"/>
                <w:color w:val="000000"/>
              </w:rPr>
              <w:t>万元</w:t>
            </w:r>
          </w:p>
        </w:tc>
        <w:tc>
          <w:tcPr>
            <w:tcW w:w="33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color w:val="000000"/>
              </w:rPr>
              <w:t>14.08483</w:t>
            </w:r>
            <w:r>
              <w:rPr>
                <w:rFonts w:ascii="仿宋" w:eastAsia="仿宋" w:hAnsi="仿宋" w:cs="仿宋" w:hint="eastAsia"/>
                <w:color w:val="000000"/>
              </w:rPr>
              <w:t>万元</w:t>
            </w:r>
          </w:p>
        </w:tc>
      </w:tr>
      <w:tr w:rsidR="003539E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8508A">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14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color w:val="000000"/>
                <w:kern w:val="0"/>
              </w:rPr>
              <w:t>0</w:t>
            </w:r>
          </w:p>
        </w:tc>
        <w:tc>
          <w:tcPr>
            <w:tcW w:w="33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spacing w:line="280" w:lineRule="exact"/>
              <w:jc w:val="center"/>
              <w:rPr>
                <w:rFonts w:ascii="宋体"/>
                <w:color w:val="000000"/>
                <w:sz w:val="24"/>
                <w:szCs w:val="24"/>
              </w:rPr>
            </w:pPr>
            <w:r>
              <w:rPr>
                <w:rFonts w:ascii="仿宋" w:eastAsia="仿宋" w:hAnsi="仿宋" w:cs="仿宋"/>
                <w:color w:val="000000"/>
              </w:rPr>
              <w:t>0</w:t>
            </w: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38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56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539E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8508A">
            <w:pPr>
              <w:widowControl/>
              <w:spacing w:line="280" w:lineRule="exact"/>
              <w:jc w:val="left"/>
              <w:rPr>
                <w:rFonts w:ascii="宋体"/>
                <w:color w:val="000000"/>
                <w:sz w:val="24"/>
                <w:szCs w:val="24"/>
              </w:rPr>
            </w:pPr>
          </w:p>
        </w:tc>
        <w:tc>
          <w:tcPr>
            <w:tcW w:w="38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color w:val="000000"/>
                <w:kern w:val="0"/>
              </w:rPr>
              <w:t>2018</w:t>
            </w:r>
            <w:r>
              <w:rPr>
                <w:rFonts w:ascii="仿宋" w:eastAsia="仿宋" w:hAnsi="仿宋" w:cs="仿宋" w:hint="eastAsia"/>
                <w:color w:val="000000"/>
                <w:kern w:val="0"/>
              </w:rPr>
              <w:t>年</w:t>
            </w:r>
            <w:r>
              <w:rPr>
                <w:rFonts w:ascii="仿宋" w:eastAsia="仿宋" w:hAnsi="仿宋" w:cs="仿宋"/>
                <w:color w:val="000000"/>
                <w:kern w:val="0"/>
              </w:rPr>
              <w:t>5</w:t>
            </w:r>
            <w:r>
              <w:rPr>
                <w:rFonts w:ascii="仿宋" w:eastAsia="仿宋" w:hAnsi="仿宋" w:cs="仿宋" w:hint="eastAsia"/>
                <w:color w:val="000000"/>
                <w:kern w:val="0"/>
              </w:rPr>
              <w:t>月</w:t>
            </w:r>
            <w:r>
              <w:rPr>
                <w:rFonts w:ascii="仿宋" w:eastAsia="仿宋" w:hAnsi="仿宋" w:cs="仿宋"/>
                <w:color w:val="000000"/>
                <w:kern w:val="0"/>
              </w:rPr>
              <w:t>12</w:t>
            </w:r>
            <w:r>
              <w:rPr>
                <w:rFonts w:ascii="仿宋" w:eastAsia="仿宋" w:hAnsi="仿宋" w:cs="仿宋" w:hint="eastAsia"/>
                <w:color w:val="000000"/>
                <w:kern w:val="0"/>
              </w:rPr>
              <w:t>日</w:t>
            </w:r>
            <w:r>
              <w:rPr>
                <w:rFonts w:ascii="仿宋" w:eastAsia="仿宋" w:hAnsi="仿宋" w:cs="仿宋"/>
                <w:color w:val="000000"/>
                <w:kern w:val="0"/>
              </w:rPr>
              <w:t>-15</w:t>
            </w:r>
            <w:r>
              <w:rPr>
                <w:rFonts w:ascii="仿宋" w:eastAsia="仿宋" w:hAnsi="仿宋" w:cs="仿宋" w:hint="eastAsia"/>
                <w:color w:val="000000"/>
                <w:kern w:val="0"/>
              </w:rPr>
              <w:t>日举行“浙川携手</w:t>
            </w:r>
            <w:r>
              <w:rPr>
                <w:rFonts w:ascii="仿宋" w:eastAsia="仿宋" w:hAnsi="仿宋" w:cs="仿宋"/>
                <w:color w:val="000000"/>
                <w:kern w:val="0"/>
              </w:rPr>
              <w:t xml:space="preserve"> </w:t>
            </w:r>
            <w:r>
              <w:rPr>
                <w:rFonts w:ascii="仿宋" w:eastAsia="仿宋" w:hAnsi="仿宋" w:cs="仿宋" w:hint="eastAsia"/>
                <w:color w:val="000000"/>
                <w:kern w:val="0"/>
              </w:rPr>
              <w:t>共奔小康”扶贫协作现场推进会暨系列帮扶活动</w:t>
            </w:r>
          </w:p>
        </w:tc>
        <w:tc>
          <w:tcPr>
            <w:tcW w:w="56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color w:val="000000"/>
                <w:kern w:val="0"/>
              </w:rPr>
              <w:t>5</w:t>
            </w:r>
            <w:r>
              <w:rPr>
                <w:rFonts w:ascii="仿宋" w:eastAsia="仿宋" w:hAnsi="仿宋" w:cs="仿宋" w:hint="eastAsia"/>
                <w:color w:val="000000"/>
                <w:kern w:val="0"/>
              </w:rPr>
              <w:t>月</w:t>
            </w:r>
            <w:r>
              <w:rPr>
                <w:rFonts w:ascii="仿宋" w:eastAsia="仿宋" w:hAnsi="仿宋" w:cs="仿宋"/>
                <w:color w:val="000000"/>
                <w:kern w:val="0"/>
              </w:rPr>
              <w:t>12</w:t>
            </w:r>
            <w:r>
              <w:rPr>
                <w:rFonts w:ascii="仿宋" w:eastAsia="仿宋" w:hAnsi="仿宋" w:cs="仿宋" w:hint="eastAsia"/>
                <w:color w:val="000000"/>
                <w:kern w:val="0"/>
              </w:rPr>
              <w:t>日至</w:t>
            </w:r>
            <w:r>
              <w:rPr>
                <w:rFonts w:ascii="仿宋" w:eastAsia="仿宋" w:hAnsi="仿宋" w:cs="仿宋"/>
                <w:color w:val="000000"/>
                <w:kern w:val="0"/>
              </w:rPr>
              <w:t>15</w:t>
            </w:r>
            <w:r>
              <w:rPr>
                <w:rFonts w:ascii="仿宋" w:eastAsia="仿宋" w:hAnsi="仿宋" w:cs="仿宋" w:hint="eastAsia"/>
                <w:color w:val="000000"/>
                <w:kern w:val="0"/>
              </w:rPr>
              <w:t>日，“浙川携手</w:t>
            </w:r>
            <w:r>
              <w:rPr>
                <w:rFonts w:ascii="仿宋" w:eastAsia="仿宋" w:hAnsi="仿宋" w:cs="仿宋"/>
                <w:color w:val="000000"/>
                <w:kern w:val="0"/>
              </w:rPr>
              <w:t xml:space="preserve"> </w:t>
            </w:r>
            <w:r>
              <w:rPr>
                <w:rFonts w:ascii="仿宋" w:eastAsia="仿宋" w:hAnsi="仿宋" w:cs="仿宋" w:hint="eastAsia"/>
                <w:color w:val="000000"/>
                <w:kern w:val="0"/>
              </w:rPr>
              <w:t>共奔小康”经贸洽谈系列活动在四川广元举行。此次活动以浙江、四川两省扶贫协作为契机，开展结对帮扶、经贸合作项目签约、商会合作协议签订及捐赠仪式等活动。</w:t>
            </w:r>
            <w:r>
              <w:rPr>
                <w:rFonts w:ascii="仿宋" w:eastAsia="仿宋" w:hAnsi="仿宋" w:cs="仿宋"/>
                <w:color w:val="000000"/>
                <w:kern w:val="0"/>
              </w:rPr>
              <w:t>13</w:t>
            </w:r>
            <w:r>
              <w:rPr>
                <w:rFonts w:ascii="仿宋" w:eastAsia="仿宋" w:hAnsi="仿宋" w:cs="仿宋" w:hint="eastAsia"/>
                <w:color w:val="000000"/>
                <w:kern w:val="0"/>
              </w:rPr>
              <w:t>日上午，“浙江</w:t>
            </w:r>
            <w:r>
              <w:rPr>
                <w:rFonts w:ascii="仿宋" w:eastAsia="仿宋" w:hAnsi="仿宋" w:cs="仿宋"/>
                <w:color w:val="000000"/>
                <w:kern w:val="0"/>
              </w:rPr>
              <w:t>-</w:t>
            </w:r>
            <w:r>
              <w:rPr>
                <w:rFonts w:ascii="仿宋" w:eastAsia="仿宋" w:hAnsi="仿宋" w:cs="仿宋" w:hint="eastAsia"/>
                <w:color w:val="000000"/>
                <w:kern w:val="0"/>
              </w:rPr>
              <w:t>四川项目推介洽谈会”在四川广元成功举行。洽谈会上，广元市、县相关部门分别介绍了当地投资优势和重点招商项目，组织签约项目</w:t>
            </w:r>
            <w:r>
              <w:rPr>
                <w:rFonts w:ascii="仿宋" w:eastAsia="仿宋" w:hAnsi="仿宋" w:cs="仿宋"/>
                <w:color w:val="000000"/>
                <w:kern w:val="0"/>
              </w:rPr>
              <w:t>19</w:t>
            </w:r>
            <w:r>
              <w:rPr>
                <w:rFonts w:ascii="仿宋" w:eastAsia="仿宋" w:hAnsi="仿宋" w:cs="仿宋" w:hint="eastAsia"/>
                <w:color w:val="000000"/>
                <w:kern w:val="0"/>
              </w:rPr>
              <w:t>个，金额</w:t>
            </w:r>
            <w:r>
              <w:rPr>
                <w:rFonts w:ascii="仿宋" w:eastAsia="仿宋" w:hAnsi="仿宋" w:cs="仿宋"/>
                <w:color w:val="000000"/>
                <w:kern w:val="0"/>
              </w:rPr>
              <w:t>166.6</w:t>
            </w:r>
            <w:r>
              <w:rPr>
                <w:rFonts w:ascii="仿宋" w:eastAsia="仿宋" w:hAnsi="仿宋" w:cs="仿宋" w:hint="eastAsia"/>
                <w:color w:val="000000"/>
                <w:kern w:val="0"/>
              </w:rPr>
              <w:t>亿元。会上，广元市还与浙江省台州市政府、丽水市政府、湖州市政府签订了浙广扶贫协作协议</w:t>
            </w:r>
          </w:p>
        </w:tc>
      </w:tr>
      <w:tr w:rsidR="003539E2">
        <w:trPr>
          <w:trHeight w:val="62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539E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8508A">
            <w:pPr>
              <w:widowControl/>
              <w:spacing w:line="280" w:lineRule="exact"/>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数量</w:t>
            </w:r>
          </w:p>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指标</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财政援助</w:t>
            </w:r>
          </w:p>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hint="eastAsia"/>
                <w:color w:val="000000"/>
              </w:rPr>
              <w:t>资金</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hint="eastAsia"/>
                <w:color w:val="000000"/>
              </w:rPr>
              <w:t>浙江省援助财政资金</w:t>
            </w:r>
            <w:r>
              <w:rPr>
                <w:rFonts w:ascii="仿宋" w:eastAsia="仿宋" w:hAnsi="仿宋" w:cs="仿宋"/>
                <w:color w:val="000000"/>
              </w:rPr>
              <w:t>1.8</w:t>
            </w:r>
            <w:r>
              <w:rPr>
                <w:rFonts w:ascii="仿宋" w:eastAsia="仿宋" w:hAnsi="仿宋" w:cs="仿宋" w:hint="eastAsia"/>
                <w:color w:val="000000"/>
              </w:rPr>
              <w:t>亿元，实施</w:t>
            </w:r>
            <w:r>
              <w:rPr>
                <w:rFonts w:ascii="仿宋" w:eastAsia="仿宋" w:hAnsi="仿宋" w:cs="仿宋"/>
                <w:color w:val="000000"/>
              </w:rPr>
              <w:t>84</w:t>
            </w:r>
            <w:r>
              <w:rPr>
                <w:rFonts w:ascii="仿宋" w:eastAsia="仿宋" w:hAnsi="仿宋" w:cs="仿宋" w:hint="eastAsia"/>
                <w:color w:val="000000"/>
              </w:rPr>
              <w:t>个项目</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hint="eastAsia"/>
                <w:color w:val="000000"/>
              </w:rPr>
              <w:t>到县财政援助资金</w:t>
            </w:r>
            <w:r>
              <w:rPr>
                <w:rFonts w:ascii="仿宋" w:eastAsia="仿宋" w:hAnsi="仿宋" w:cs="仿宋"/>
                <w:color w:val="000000"/>
              </w:rPr>
              <w:t>1.8</w:t>
            </w:r>
            <w:r>
              <w:rPr>
                <w:rFonts w:ascii="仿宋" w:eastAsia="仿宋" w:hAnsi="仿宋" w:cs="仿宋" w:hint="eastAsia"/>
                <w:color w:val="000000"/>
              </w:rPr>
              <w:t>亿元，其中用于产业扶贫和就业扶贫</w:t>
            </w:r>
            <w:r>
              <w:rPr>
                <w:rFonts w:ascii="仿宋" w:eastAsia="仿宋" w:hAnsi="仿宋" w:cs="仿宋"/>
                <w:color w:val="000000"/>
              </w:rPr>
              <w:t>1.647</w:t>
            </w:r>
            <w:r>
              <w:rPr>
                <w:rFonts w:ascii="仿宋" w:eastAsia="仿宋" w:hAnsi="仿宋" w:cs="仿宋" w:hint="eastAsia"/>
                <w:color w:val="000000"/>
              </w:rPr>
              <w:t>亿元，实施项目</w:t>
            </w:r>
            <w:r>
              <w:rPr>
                <w:rFonts w:ascii="仿宋" w:eastAsia="仿宋" w:hAnsi="仿宋" w:cs="仿宋"/>
                <w:color w:val="000000"/>
              </w:rPr>
              <w:t>84</w:t>
            </w:r>
            <w:r>
              <w:rPr>
                <w:rFonts w:ascii="仿宋" w:eastAsia="仿宋" w:hAnsi="仿宋" w:cs="仿宋" w:hint="eastAsia"/>
                <w:color w:val="000000"/>
              </w:rPr>
              <w:t>个</w:t>
            </w:r>
          </w:p>
        </w:tc>
      </w:tr>
      <w:tr w:rsidR="003539E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8508A">
            <w:pPr>
              <w:widowControl/>
              <w:spacing w:line="280" w:lineRule="exact"/>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经济效益</w:t>
            </w:r>
          </w:p>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指标</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产业发展</w:t>
            </w:r>
          </w:p>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指标</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spacing w:line="280" w:lineRule="exact"/>
              <w:rPr>
                <w:rFonts w:ascii="宋体"/>
                <w:color w:val="000000"/>
                <w:sz w:val="24"/>
                <w:szCs w:val="24"/>
              </w:rPr>
            </w:pPr>
            <w:r>
              <w:rPr>
                <w:rFonts w:ascii="仿宋" w:eastAsia="仿宋" w:hAnsi="仿宋" w:cs="仿宋" w:hint="eastAsia"/>
                <w:color w:val="000000"/>
              </w:rPr>
              <w:t>牢牢把握高质量发展总体要求，积极拓展产业发展空间，深入推进区域合作，增强产业支撑能力</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hint="eastAsia"/>
                <w:color w:val="000000"/>
              </w:rPr>
              <w:t>借助东西部扶贫协作平台，精准招引东部企业</w:t>
            </w:r>
            <w:r>
              <w:rPr>
                <w:rFonts w:ascii="仿宋" w:eastAsia="仿宋" w:hAnsi="仿宋" w:cs="仿宋"/>
                <w:color w:val="000000"/>
              </w:rPr>
              <w:t>25</w:t>
            </w:r>
            <w:r>
              <w:rPr>
                <w:rFonts w:ascii="仿宋" w:eastAsia="仿宋" w:hAnsi="仿宋" w:cs="仿宋" w:hint="eastAsia"/>
                <w:color w:val="000000"/>
              </w:rPr>
              <w:t>家，实际投资达</w:t>
            </w:r>
            <w:r>
              <w:rPr>
                <w:rFonts w:ascii="仿宋" w:eastAsia="仿宋" w:hAnsi="仿宋" w:cs="仿宋"/>
                <w:color w:val="000000"/>
              </w:rPr>
              <w:t>19.4</w:t>
            </w:r>
            <w:r>
              <w:rPr>
                <w:rFonts w:ascii="仿宋" w:eastAsia="仿宋" w:hAnsi="仿宋" w:cs="仿宋" w:hint="eastAsia"/>
                <w:color w:val="000000"/>
              </w:rPr>
              <w:t>亿元。来广投资企业涵盖现代农业、新型工业、生态康养旅游业等领域，并通过吸纳就业和建立利益联结机制，带动贫困人口脱贫</w:t>
            </w:r>
            <w:r>
              <w:rPr>
                <w:rFonts w:ascii="仿宋" w:eastAsia="仿宋" w:hAnsi="仿宋" w:cs="仿宋"/>
                <w:color w:val="000000"/>
              </w:rPr>
              <w:t>10748</w:t>
            </w:r>
            <w:r>
              <w:rPr>
                <w:rFonts w:ascii="仿宋" w:eastAsia="仿宋" w:hAnsi="仿宋" w:cs="仿宋" w:hint="eastAsia"/>
                <w:color w:val="000000"/>
              </w:rPr>
              <w:t>人，完成率</w:t>
            </w:r>
            <w:r>
              <w:rPr>
                <w:rFonts w:ascii="仿宋" w:eastAsia="仿宋" w:hAnsi="仿宋" w:cs="仿宋"/>
                <w:color w:val="000000"/>
              </w:rPr>
              <w:t>112.31%</w:t>
            </w:r>
          </w:p>
        </w:tc>
      </w:tr>
      <w:tr w:rsidR="003539E2">
        <w:trPr>
          <w:trHeight w:val="10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8508A">
            <w:pPr>
              <w:widowControl/>
              <w:spacing w:line="280" w:lineRule="exact"/>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指标</w:t>
            </w:r>
          </w:p>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完成</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年度考核</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hint="eastAsia"/>
                <w:color w:val="000000"/>
              </w:rPr>
              <w:t>不断加强与浙江省湖州市、台州市、丽水市多层次、宽领域、全方位紧密联系，努力实现浙广两地互利共赢、共同发展</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8508A">
            <w:pPr>
              <w:widowControl/>
              <w:spacing w:line="280" w:lineRule="exact"/>
              <w:jc w:val="left"/>
              <w:textAlignment w:val="center"/>
              <w:rPr>
                <w:rFonts w:ascii="宋体"/>
                <w:color w:val="000000"/>
                <w:sz w:val="24"/>
                <w:szCs w:val="24"/>
              </w:rPr>
            </w:pPr>
            <w:r>
              <w:rPr>
                <w:rFonts w:ascii="仿宋" w:eastAsia="仿宋" w:hAnsi="仿宋" w:cs="仿宋" w:hint="eastAsia"/>
                <w:color w:val="000000"/>
              </w:rPr>
              <w:t>苍溪县、青川县、昭化区考核等次为“好”，旺苍县、朝天区、剑阁县考核等次为“较好”</w:t>
            </w:r>
          </w:p>
        </w:tc>
      </w:tr>
    </w:tbl>
    <w:p w:rsidR="003539E2" w:rsidRDefault="003539E2">
      <w:pPr>
        <w:widowControl/>
        <w:jc w:val="left"/>
      </w:pPr>
    </w:p>
    <w:tbl>
      <w:tblPr>
        <w:tblpPr w:leftFromText="180" w:rightFromText="180" w:vertAnchor="text" w:horzAnchor="page" w:tblpXSpec="center" w:tblpY="5"/>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539E2">
        <w:trPr>
          <w:trHeight w:val="1034"/>
        </w:trPr>
        <w:tc>
          <w:tcPr>
            <w:tcW w:w="996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Pr="00C13921" w:rsidRDefault="003539E2" w:rsidP="003539E2">
            <w:pPr>
              <w:pStyle w:val="ListParagraph"/>
              <w:widowControl/>
              <w:spacing w:line="560" w:lineRule="exact"/>
              <w:ind w:leftChars="1310" w:left="31680" w:hangingChars="395" w:firstLine="31680"/>
              <w:textAlignment w:val="center"/>
              <w:rPr>
                <w:rFonts w:ascii="方正小标宋简体" w:eastAsia="方正小标宋简体" w:hAnsi="宋体"/>
                <w:color w:val="000000"/>
                <w:sz w:val="36"/>
                <w:szCs w:val="36"/>
              </w:rPr>
            </w:pPr>
            <w:r w:rsidRPr="00C13921">
              <w:rPr>
                <w:rFonts w:ascii="方正小标宋简体" w:eastAsia="方正小标宋简体" w:hAnsi="黑体" w:cs="方正小标宋简体" w:hint="eastAsia"/>
                <w:color w:val="000000"/>
                <w:kern w:val="0"/>
                <w:sz w:val="36"/>
                <w:szCs w:val="36"/>
              </w:rPr>
              <w:t>项目支出绩效目标完成情况表</w:t>
            </w:r>
            <w:r w:rsidRPr="00C13921">
              <w:rPr>
                <w:rFonts w:ascii="方正小标宋简体" w:eastAsia="方正小标宋简体" w:hAnsi="宋体"/>
                <w:b/>
                <w:bCs/>
                <w:color w:val="000000"/>
                <w:kern w:val="0"/>
                <w:sz w:val="36"/>
                <w:szCs w:val="36"/>
              </w:rPr>
              <w:br/>
            </w:r>
            <w:r w:rsidRPr="00C13921">
              <w:rPr>
                <w:rFonts w:ascii="方正小标宋简体" w:eastAsia="方正小标宋简体" w:hAnsi="宋体" w:cs="方正小标宋简体"/>
                <w:color w:val="000000"/>
                <w:kern w:val="0"/>
                <w:sz w:val="36"/>
                <w:szCs w:val="36"/>
              </w:rPr>
              <w:t xml:space="preserve">(2018 </w:t>
            </w:r>
            <w:r w:rsidRPr="00C13921">
              <w:rPr>
                <w:rFonts w:ascii="方正小标宋简体" w:eastAsia="方正小标宋简体" w:hAnsi="宋体" w:cs="方正小标宋简体" w:hint="eastAsia"/>
                <w:color w:val="000000"/>
                <w:kern w:val="0"/>
                <w:sz w:val="36"/>
                <w:szCs w:val="36"/>
              </w:rPr>
              <w:t>年度</w:t>
            </w:r>
            <w:r w:rsidRPr="00C13921">
              <w:rPr>
                <w:rFonts w:ascii="方正小标宋简体" w:eastAsia="方正小标宋简体" w:hAnsi="宋体" w:cs="方正小标宋简体"/>
                <w:color w:val="000000"/>
                <w:kern w:val="0"/>
                <w:sz w:val="36"/>
                <w:szCs w:val="36"/>
              </w:rPr>
              <w:t>)</w:t>
            </w:r>
          </w:p>
        </w:tc>
      </w:tr>
      <w:tr w:rsidR="003539E2">
        <w:trPr>
          <w:trHeight w:val="276"/>
        </w:trPr>
        <w:tc>
          <w:tcPr>
            <w:tcW w:w="2782"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粮食行政执法及粮油统计、价格监测和军粮供应、粮油应急网点建设专项工作经费</w:t>
            </w:r>
          </w:p>
        </w:tc>
      </w:tr>
      <w:tr w:rsidR="003539E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广元市发展和改革委员会</w:t>
            </w: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13.90</w:t>
            </w:r>
            <w:r>
              <w:rPr>
                <w:rFonts w:ascii="仿宋" w:eastAsia="仿宋" w:hAnsi="仿宋" w:cs="仿宋" w:hint="eastAsia"/>
                <w:color w:val="00000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13.90</w:t>
            </w:r>
            <w:r>
              <w:rPr>
                <w:rFonts w:ascii="仿宋" w:eastAsia="仿宋" w:hAnsi="仿宋" w:cs="仿宋" w:hint="eastAsia"/>
                <w:color w:val="000000"/>
              </w:rPr>
              <w:t>万元</w:t>
            </w:r>
          </w:p>
        </w:tc>
      </w:tr>
      <w:tr w:rsidR="003539E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13.90</w:t>
            </w:r>
            <w:r>
              <w:rPr>
                <w:rFonts w:ascii="仿宋" w:eastAsia="仿宋" w:hAnsi="仿宋" w:cs="仿宋" w:hint="eastAsia"/>
                <w:color w:val="00000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13.90</w:t>
            </w:r>
            <w:r>
              <w:rPr>
                <w:rFonts w:ascii="仿宋" w:eastAsia="仿宋" w:hAnsi="仿宋" w:cs="仿宋" w:hint="eastAsia"/>
                <w:color w:val="000000"/>
              </w:rPr>
              <w:t>万元</w:t>
            </w:r>
          </w:p>
        </w:tc>
      </w:tr>
      <w:tr w:rsidR="003539E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rPr>
                <w:rFonts w:ascii="宋体"/>
                <w:color w:val="000000"/>
                <w:sz w:val="24"/>
                <w:szCs w:val="24"/>
              </w:rPr>
            </w:pPr>
            <w:r>
              <w:rPr>
                <w:rFonts w:ascii="仿宋" w:eastAsia="仿宋" w:hAnsi="仿宋" w:cs="仿宋"/>
                <w:color w:val="000000"/>
              </w:rPr>
              <w:t>0</w:t>
            </w: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539E2">
        <w:trPr>
          <w:trHeight w:val="2465"/>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textAlignment w:val="center"/>
              <w:rPr>
                <w:rFonts w:ascii="宋体"/>
                <w:color w:val="000000"/>
                <w:sz w:val="24"/>
                <w:szCs w:val="24"/>
              </w:rPr>
            </w:pPr>
            <w:r>
              <w:rPr>
                <w:rFonts w:ascii="仿宋" w:eastAsia="仿宋" w:hAnsi="仿宋" w:cs="仿宋"/>
                <w:color w:val="000000"/>
              </w:rPr>
              <w:t>1</w:t>
            </w:r>
            <w:r>
              <w:rPr>
                <w:rFonts w:ascii="仿宋" w:eastAsia="仿宋" w:hAnsi="仿宋" w:cs="仿宋" w:hint="eastAsia"/>
                <w:color w:val="000000"/>
              </w:rPr>
              <w:t>、通过加强粮食流通监督检查，维护粮食流通秩序，保护种粮农民利益，促进农民增产增收；</w:t>
            </w:r>
            <w:r>
              <w:rPr>
                <w:rFonts w:ascii="仿宋" w:eastAsia="仿宋" w:hAnsi="仿宋" w:cs="仿宋"/>
                <w:color w:val="000000"/>
              </w:rPr>
              <w:t>2</w:t>
            </w:r>
            <w:r>
              <w:rPr>
                <w:rFonts w:ascii="仿宋" w:eastAsia="仿宋" w:hAnsi="仿宋" w:cs="仿宋" w:hint="eastAsia"/>
                <w:color w:val="000000"/>
              </w:rPr>
              <w:t>、确保政策性储备粮食数量真实，质量良好，储存安全；</w:t>
            </w:r>
            <w:r>
              <w:rPr>
                <w:rFonts w:ascii="仿宋" w:eastAsia="仿宋" w:hAnsi="仿宋" w:cs="仿宋"/>
                <w:color w:val="000000"/>
              </w:rPr>
              <w:t>3</w:t>
            </w:r>
            <w:r>
              <w:rPr>
                <w:rFonts w:ascii="仿宋" w:eastAsia="仿宋" w:hAnsi="仿宋" w:cs="仿宋" w:hint="eastAsia"/>
                <w:color w:val="000000"/>
              </w:rPr>
              <w:t>、查处假冒伪劣粮油食品，严格管控重金属超标粮食，防止不合格粮食流入口粮市场，维护好粮油食品安全；</w:t>
            </w:r>
            <w:r>
              <w:rPr>
                <w:rFonts w:ascii="仿宋" w:eastAsia="仿宋" w:hAnsi="仿宋" w:cs="仿宋"/>
                <w:color w:val="000000"/>
              </w:rPr>
              <w:t>4</w:t>
            </w:r>
            <w:r>
              <w:rPr>
                <w:rFonts w:ascii="仿宋" w:eastAsia="仿宋" w:hAnsi="仿宋" w:cs="仿宋" w:hint="eastAsia"/>
                <w:color w:val="000000"/>
              </w:rPr>
              <w:t>、加强军粮供应管理，稳定军供粮油质量，为部队官兵提供食品安全保障；</w:t>
            </w:r>
            <w:r>
              <w:rPr>
                <w:rFonts w:ascii="仿宋" w:eastAsia="仿宋" w:hAnsi="仿宋" w:cs="仿宋"/>
                <w:color w:val="000000"/>
              </w:rPr>
              <w:t>5</w:t>
            </w:r>
            <w:r>
              <w:rPr>
                <w:rFonts w:ascii="仿宋" w:eastAsia="仿宋" w:hAnsi="仿宋" w:cs="仿宋" w:hint="eastAsia"/>
                <w:color w:val="000000"/>
              </w:rPr>
              <w:t>、强化粮油统计工作，为党和政府制定粮油政策提供依据；</w:t>
            </w:r>
            <w:r>
              <w:rPr>
                <w:rFonts w:ascii="仿宋" w:eastAsia="仿宋" w:hAnsi="仿宋" w:cs="仿宋"/>
                <w:color w:val="000000"/>
              </w:rPr>
              <w:t>6</w:t>
            </w:r>
            <w:r>
              <w:rPr>
                <w:rFonts w:ascii="仿宋" w:eastAsia="仿宋" w:hAnsi="仿宋" w:cs="仿宋" w:hint="eastAsia"/>
                <w:color w:val="000000"/>
              </w:rPr>
              <w:t>、全面开展粮油价格监测，及时提供粮油信息预警；</w:t>
            </w:r>
            <w:r>
              <w:rPr>
                <w:rFonts w:ascii="仿宋" w:eastAsia="仿宋" w:hAnsi="仿宋" w:cs="仿宋"/>
                <w:color w:val="000000"/>
              </w:rPr>
              <w:t>7</w:t>
            </w:r>
            <w:r>
              <w:rPr>
                <w:rFonts w:ascii="仿宋" w:eastAsia="仿宋" w:hAnsi="仿宋" w:cs="仿宋" w:hint="eastAsia"/>
                <w:color w:val="000000"/>
              </w:rPr>
              <w:t>、建立粮油应急网点，及时有效处理和应对突发事件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numPr>
                <w:ilvl w:val="0"/>
                <w:numId w:val="2"/>
              </w:numPr>
              <w:spacing w:line="280" w:lineRule="exact"/>
              <w:jc w:val="center"/>
              <w:textAlignment w:val="center"/>
              <w:rPr>
                <w:rFonts w:ascii="宋体"/>
                <w:color w:val="000000"/>
                <w:sz w:val="24"/>
                <w:szCs w:val="24"/>
              </w:rPr>
            </w:pPr>
            <w:r>
              <w:rPr>
                <w:rFonts w:ascii="仿宋" w:eastAsia="仿宋" w:hAnsi="仿宋" w:cs="仿宋" w:hint="eastAsia"/>
                <w:color w:val="000000"/>
              </w:rPr>
              <w:t>市政府粮食安全省长责任制考核获得省考</w:t>
            </w:r>
            <w:r>
              <w:rPr>
                <w:rFonts w:ascii="仿宋" w:eastAsia="仿宋" w:hAnsi="仿宋" w:cs="仿宋"/>
                <w:color w:val="000000"/>
              </w:rPr>
              <w:t xml:space="preserve"> </w:t>
            </w:r>
            <w:r>
              <w:rPr>
                <w:rFonts w:ascii="仿宋" w:eastAsia="仿宋" w:hAnsi="仿宋" w:cs="仿宋" w:hint="eastAsia"/>
                <w:color w:val="000000"/>
              </w:rPr>
              <w:t>“优秀”等次。</w:t>
            </w:r>
            <w:r>
              <w:rPr>
                <w:rFonts w:ascii="仿宋" w:eastAsia="仿宋" w:hAnsi="仿宋" w:cs="仿宋"/>
                <w:color w:val="000000"/>
              </w:rPr>
              <w:t>2</w:t>
            </w:r>
            <w:r>
              <w:rPr>
                <w:rFonts w:ascii="仿宋" w:eastAsia="仿宋" w:hAnsi="仿宋" w:cs="仿宋" w:hint="eastAsia"/>
                <w:color w:val="000000"/>
              </w:rPr>
              <w:t>、其他事项完成预期目标</w:t>
            </w:r>
          </w:p>
        </w:tc>
      </w:tr>
      <w:tr w:rsidR="003539E2">
        <w:trPr>
          <w:trHeight w:val="78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539E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p w:rsidR="003539E2" w:rsidRDefault="003539E2" w:rsidP="00C13921">
            <w:pPr>
              <w:widowControl/>
              <w:spacing w:line="280" w:lineRule="exact"/>
              <w:jc w:val="center"/>
              <w:textAlignment w:val="center"/>
              <w:rPr>
                <w:rFonts w:ascii="宋体"/>
                <w:color w:val="000000"/>
                <w:kern w:val="0"/>
                <w:sz w:val="24"/>
                <w:szCs w:val="24"/>
              </w:rPr>
            </w:pPr>
            <w:r>
              <w:rPr>
                <w:rFonts w:ascii="仿宋" w:eastAsia="仿宋" w:hAnsi="仿宋" w:cs="仿宋" w:hint="eastAsia"/>
                <w:color w:val="000000"/>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数量指标</w:t>
            </w:r>
          </w:p>
          <w:p w:rsidR="003539E2" w:rsidRDefault="003539E2" w:rsidP="00C13921">
            <w:pPr>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1</w:t>
            </w:r>
            <w:r>
              <w:rPr>
                <w:rFonts w:ascii="仿宋" w:eastAsia="仿宋" w:hAnsi="仿宋" w:cs="仿宋" w:hint="eastAsia"/>
                <w:color w:val="000000"/>
              </w:rPr>
              <w:t>、完成粮食安全省长责任制考核工作。加强粮油统计工作，确保统计数据真实、准确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完成粮食安全省长责任制考核工作，加强监督检查，守住粮食安全底线。按照要求，完成政策性粮油、商品粮油及其他性质粮油的统计、汇总、上报工作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已完成粮食安全省长责任制考核工作，召开粮食安全省长责任制考评工作会议</w:t>
            </w:r>
            <w:r>
              <w:rPr>
                <w:rFonts w:ascii="仿宋" w:eastAsia="仿宋" w:hAnsi="仿宋" w:cs="仿宋"/>
                <w:color w:val="000000"/>
              </w:rPr>
              <w:t>3</w:t>
            </w:r>
            <w:r>
              <w:rPr>
                <w:rFonts w:ascii="仿宋" w:eastAsia="仿宋" w:hAnsi="仿宋" w:cs="仿宋" w:hint="eastAsia"/>
                <w:color w:val="000000"/>
              </w:rPr>
              <w:t>次，印制省考组卷资料</w:t>
            </w:r>
            <w:r>
              <w:rPr>
                <w:rFonts w:ascii="仿宋" w:eastAsia="仿宋" w:hAnsi="仿宋" w:cs="仿宋"/>
                <w:color w:val="000000"/>
              </w:rPr>
              <w:t>5700</w:t>
            </w:r>
            <w:r>
              <w:rPr>
                <w:rFonts w:ascii="仿宋" w:eastAsia="仿宋" w:hAnsi="仿宋" w:cs="仿宋" w:hint="eastAsia"/>
                <w:color w:val="000000"/>
              </w:rPr>
              <w:t>页。迎接省考现场检查</w:t>
            </w:r>
            <w:r>
              <w:rPr>
                <w:rFonts w:ascii="仿宋" w:eastAsia="仿宋" w:hAnsi="仿宋" w:cs="仿宋"/>
                <w:color w:val="000000"/>
              </w:rPr>
              <w:t>2</w:t>
            </w:r>
            <w:r>
              <w:rPr>
                <w:rFonts w:ascii="仿宋" w:eastAsia="仿宋" w:hAnsi="仿宋" w:cs="仿宋" w:hint="eastAsia"/>
                <w:color w:val="000000"/>
              </w:rPr>
              <w:t>次。按时按质完成政策性粮油、商品粮油及其他性质粮油的统计、汇总、上报工作</w:t>
            </w:r>
          </w:p>
        </w:tc>
      </w:tr>
      <w:tr w:rsidR="003539E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2</w:t>
            </w:r>
            <w:r>
              <w:rPr>
                <w:rFonts w:ascii="仿宋" w:eastAsia="仿宋" w:hAnsi="仿宋" w:cs="仿宋" w:hint="eastAsia"/>
                <w:color w:val="000000"/>
              </w:rPr>
              <w:t>、开展粮油市场及价格预警监测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建立国家级监测点</w:t>
            </w:r>
            <w:r>
              <w:rPr>
                <w:rFonts w:ascii="仿宋" w:eastAsia="仿宋" w:hAnsi="仿宋" w:cs="仿宋"/>
                <w:color w:val="000000"/>
              </w:rPr>
              <w:t>4</w:t>
            </w:r>
            <w:r>
              <w:rPr>
                <w:rFonts w:ascii="仿宋" w:eastAsia="仿宋" w:hAnsi="仿宋" w:cs="仿宋" w:hint="eastAsia"/>
                <w:color w:val="000000"/>
              </w:rPr>
              <w:t>个；省级监测点</w:t>
            </w:r>
            <w:r>
              <w:rPr>
                <w:rFonts w:ascii="仿宋" w:eastAsia="仿宋" w:hAnsi="仿宋" w:cs="仿宋"/>
                <w:color w:val="000000"/>
              </w:rPr>
              <w:t>3</w:t>
            </w:r>
            <w:r>
              <w:rPr>
                <w:rFonts w:ascii="仿宋" w:eastAsia="仿宋" w:hAnsi="仿宋" w:cs="仿宋" w:hint="eastAsia"/>
                <w:color w:val="000000"/>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已完成建立国家级监测点</w:t>
            </w:r>
            <w:r>
              <w:rPr>
                <w:rFonts w:ascii="仿宋" w:eastAsia="仿宋" w:hAnsi="仿宋" w:cs="仿宋"/>
                <w:color w:val="000000"/>
              </w:rPr>
              <w:t>4</w:t>
            </w:r>
            <w:r>
              <w:rPr>
                <w:rFonts w:ascii="仿宋" w:eastAsia="仿宋" w:hAnsi="仿宋" w:cs="仿宋" w:hint="eastAsia"/>
                <w:color w:val="000000"/>
              </w:rPr>
              <w:t>个（其中剑阁</w:t>
            </w:r>
            <w:r>
              <w:rPr>
                <w:rFonts w:ascii="仿宋" w:eastAsia="仿宋" w:hAnsi="仿宋" w:cs="仿宋"/>
                <w:color w:val="000000"/>
              </w:rPr>
              <w:t>2</w:t>
            </w:r>
            <w:r>
              <w:rPr>
                <w:rFonts w:ascii="仿宋" w:eastAsia="仿宋" w:hAnsi="仿宋" w:cs="仿宋" w:hint="eastAsia"/>
                <w:color w:val="000000"/>
              </w:rPr>
              <w:t>个、昭化</w:t>
            </w:r>
            <w:r>
              <w:rPr>
                <w:rFonts w:ascii="仿宋" w:eastAsia="仿宋" w:hAnsi="仿宋" w:cs="仿宋"/>
                <w:color w:val="000000"/>
              </w:rPr>
              <w:t>2</w:t>
            </w:r>
            <w:r>
              <w:rPr>
                <w:rFonts w:ascii="仿宋" w:eastAsia="仿宋" w:hAnsi="仿宋" w:cs="仿宋" w:hint="eastAsia"/>
                <w:color w:val="000000"/>
              </w:rPr>
              <w:t>个），已完成建立省级监测点</w:t>
            </w:r>
            <w:r>
              <w:rPr>
                <w:rFonts w:ascii="仿宋" w:eastAsia="仿宋" w:hAnsi="仿宋" w:cs="仿宋"/>
                <w:color w:val="000000"/>
              </w:rPr>
              <w:t>3</w:t>
            </w:r>
            <w:r>
              <w:rPr>
                <w:rFonts w:ascii="仿宋" w:eastAsia="仿宋" w:hAnsi="仿宋" w:cs="仿宋" w:hint="eastAsia"/>
                <w:color w:val="000000"/>
              </w:rPr>
              <w:t>个（其中苍溪</w:t>
            </w:r>
            <w:r>
              <w:rPr>
                <w:rFonts w:ascii="仿宋" w:eastAsia="仿宋" w:hAnsi="仿宋" w:cs="仿宋"/>
                <w:color w:val="000000"/>
              </w:rPr>
              <w:t>2</w:t>
            </w:r>
            <w:r>
              <w:rPr>
                <w:rFonts w:ascii="仿宋" w:eastAsia="仿宋" w:hAnsi="仿宋" w:cs="仿宋" w:hint="eastAsia"/>
                <w:color w:val="000000"/>
              </w:rPr>
              <w:t>个、利州</w:t>
            </w:r>
            <w:r>
              <w:rPr>
                <w:rFonts w:ascii="仿宋" w:eastAsia="仿宋" w:hAnsi="仿宋" w:cs="仿宋"/>
                <w:color w:val="000000"/>
              </w:rPr>
              <w:t>1</w:t>
            </w:r>
            <w:r>
              <w:rPr>
                <w:rFonts w:ascii="仿宋" w:eastAsia="仿宋" w:hAnsi="仿宋" w:cs="仿宋" w:hint="eastAsia"/>
                <w:color w:val="000000"/>
              </w:rPr>
              <w:t>个）</w:t>
            </w:r>
          </w:p>
        </w:tc>
      </w:tr>
      <w:tr w:rsidR="003539E2">
        <w:trPr>
          <w:trHeight w:val="688"/>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3</w:t>
            </w:r>
            <w:r>
              <w:rPr>
                <w:rFonts w:ascii="仿宋" w:eastAsia="仿宋" w:hAnsi="仿宋" w:cs="仿宋" w:hint="eastAsia"/>
                <w:color w:val="000000"/>
              </w:rPr>
              <w:t>、强化军粮供应管理，全面保障部队需要；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建立健全和完善军粮供应站</w:t>
            </w:r>
            <w:r>
              <w:rPr>
                <w:rFonts w:ascii="仿宋" w:eastAsia="仿宋" w:hAnsi="仿宋" w:cs="仿宋"/>
                <w:color w:val="000000"/>
              </w:rPr>
              <w:t>1</w:t>
            </w:r>
            <w:r>
              <w:rPr>
                <w:rFonts w:ascii="仿宋" w:eastAsia="仿宋" w:hAnsi="仿宋" w:cs="仿宋" w:hint="eastAsia"/>
                <w:color w:val="000000"/>
              </w:rPr>
              <w:t>个，军粮代供点</w:t>
            </w:r>
            <w:r>
              <w:rPr>
                <w:rFonts w:ascii="仿宋" w:eastAsia="仿宋" w:hAnsi="仿宋" w:cs="仿宋"/>
                <w:color w:val="000000"/>
              </w:rPr>
              <w:t>6</w:t>
            </w:r>
            <w:r>
              <w:rPr>
                <w:rFonts w:ascii="仿宋" w:eastAsia="仿宋" w:hAnsi="仿宋" w:cs="仿宋" w:hint="eastAsia"/>
                <w:color w:val="000000"/>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4</w:t>
            </w:r>
            <w:r>
              <w:rPr>
                <w:rFonts w:ascii="仿宋" w:eastAsia="仿宋" w:hAnsi="仿宋" w:cs="仿宋" w:hint="eastAsia"/>
                <w:color w:val="000000"/>
              </w:rPr>
              <w:t>、建立和完善粮油应急网点，及时有效应对自然灾害和突发事件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按照行政区划建立和完善粮油应急网点不少于</w:t>
            </w:r>
            <w:r>
              <w:rPr>
                <w:rFonts w:ascii="仿宋" w:eastAsia="仿宋" w:hAnsi="仿宋" w:cs="仿宋"/>
                <w:color w:val="000000"/>
              </w:rPr>
              <w:t>239</w:t>
            </w:r>
            <w:r>
              <w:rPr>
                <w:rFonts w:ascii="仿宋" w:eastAsia="仿宋" w:hAnsi="仿宋" w:cs="仿宋" w:hint="eastAsia"/>
                <w:color w:val="000000"/>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已建立和完善粮油应急网点</w:t>
            </w:r>
            <w:r>
              <w:rPr>
                <w:rFonts w:ascii="仿宋" w:eastAsia="仿宋" w:hAnsi="仿宋" w:cs="仿宋"/>
                <w:color w:val="000000"/>
              </w:rPr>
              <w:t>248</w:t>
            </w:r>
            <w:r>
              <w:rPr>
                <w:rFonts w:ascii="仿宋" w:eastAsia="仿宋" w:hAnsi="仿宋" w:cs="仿宋" w:hint="eastAsia"/>
                <w:color w:val="000000"/>
              </w:rPr>
              <w:t>个</w:t>
            </w:r>
          </w:p>
        </w:tc>
      </w:tr>
      <w:tr w:rsidR="003539E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5</w:t>
            </w:r>
            <w:r>
              <w:rPr>
                <w:rFonts w:ascii="仿宋" w:eastAsia="仿宋" w:hAnsi="仿宋" w:cs="仿宋" w:hint="eastAsia"/>
                <w:color w:val="000000"/>
              </w:rPr>
              <w:t>、开展政策性粮食库存数量和质量大检查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检查</w:t>
            </w:r>
            <w:r>
              <w:rPr>
                <w:rFonts w:ascii="仿宋" w:eastAsia="仿宋" w:hAnsi="仿宋" w:cs="仿宋"/>
                <w:color w:val="000000"/>
              </w:rPr>
              <w:t>26</w:t>
            </w:r>
            <w:r>
              <w:rPr>
                <w:rFonts w:ascii="仿宋" w:eastAsia="仿宋" w:hAnsi="仿宋" w:cs="仿宋" w:hint="eastAsia"/>
                <w:color w:val="000000"/>
              </w:rPr>
              <w:t>家国有粮食企业</w:t>
            </w:r>
            <w:r>
              <w:rPr>
                <w:rFonts w:ascii="仿宋" w:eastAsia="仿宋" w:hAnsi="仿宋" w:cs="仿宋"/>
                <w:color w:val="000000"/>
              </w:rPr>
              <w:t>259</w:t>
            </w:r>
            <w:r>
              <w:rPr>
                <w:rFonts w:ascii="仿宋" w:eastAsia="仿宋" w:hAnsi="仿宋" w:cs="仿宋" w:hint="eastAsia"/>
                <w:color w:val="000000"/>
              </w:rPr>
              <w:t>栋仓库储粮数量和质量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组织开展粮食“大快严”检查</w:t>
            </w:r>
            <w:r>
              <w:rPr>
                <w:rFonts w:ascii="仿宋" w:eastAsia="仿宋" w:hAnsi="仿宋" w:cs="仿宋"/>
                <w:color w:val="000000"/>
              </w:rPr>
              <w:t>340</w:t>
            </w:r>
            <w:r>
              <w:rPr>
                <w:rFonts w:ascii="仿宋" w:eastAsia="仿宋" w:hAnsi="仿宋" w:cs="仿宋" w:hint="eastAsia"/>
                <w:color w:val="000000"/>
              </w:rPr>
              <w:t>人次，检查</w:t>
            </w:r>
            <w:r>
              <w:rPr>
                <w:rFonts w:ascii="仿宋" w:eastAsia="仿宋" w:hAnsi="仿宋" w:cs="仿宋"/>
                <w:color w:val="000000"/>
              </w:rPr>
              <w:t>21</w:t>
            </w:r>
            <w:r>
              <w:rPr>
                <w:rFonts w:ascii="仿宋" w:eastAsia="仿宋" w:hAnsi="仿宋" w:cs="仿宋" w:hint="eastAsia"/>
                <w:color w:val="000000"/>
              </w:rPr>
              <w:t>个企业</w:t>
            </w:r>
            <w:r>
              <w:rPr>
                <w:rFonts w:ascii="仿宋" w:eastAsia="仿宋" w:hAnsi="仿宋" w:cs="仿宋"/>
                <w:color w:val="000000"/>
              </w:rPr>
              <w:t>270</w:t>
            </w:r>
            <w:r>
              <w:rPr>
                <w:rFonts w:ascii="仿宋" w:eastAsia="仿宋" w:hAnsi="仿宋" w:cs="仿宋" w:hint="eastAsia"/>
                <w:color w:val="000000"/>
              </w:rPr>
              <w:t>个库点，整改发现问题</w:t>
            </w:r>
            <w:r>
              <w:rPr>
                <w:rFonts w:ascii="仿宋" w:eastAsia="仿宋" w:hAnsi="仿宋" w:cs="仿宋"/>
                <w:color w:val="000000"/>
              </w:rPr>
              <w:t>30</w:t>
            </w:r>
            <w:r>
              <w:rPr>
                <w:rFonts w:ascii="仿宋" w:eastAsia="仿宋" w:hAnsi="仿宋" w:cs="仿宋" w:hint="eastAsia"/>
                <w:color w:val="000000"/>
              </w:rPr>
              <w:t>多个</w:t>
            </w:r>
          </w:p>
        </w:tc>
      </w:tr>
      <w:tr w:rsidR="003539E2">
        <w:trPr>
          <w:trHeight w:val="605"/>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6</w:t>
            </w:r>
            <w:r>
              <w:rPr>
                <w:rFonts w:ascii="仿宋" w:eastAsia="仿宋" w:hAnsi="仿宋" w:cs="仿宋" w:hint="eastAsia"/>
                <w:color w:val="000000"/>
              </w:rPr>
              <w:t>、开展军供粮油质量专项检查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全年开展军供粮油质量专项检查</w:t>
            </w:r>
            <w:r>
              <w:rPr>
                <w:rFonts w:ascii="仿宋" w:eastAsia="仿宋" w:hAnsi="仿宋" w:cs="仿宋"/>
                <w:color w:val="000000"/>
              </w:rPr>
              <w:t>12</w:t>
            </w:r>
            <w:r>
              <w:rPr>
                <w:rFonts w:ascii="仿宋" w:eastAsia="仿宋" w:hAnsi="仿宋" w:cs="仿宋" w:hint="eastAsia"/>
                <w:color w:val="000000"/>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671"/>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7</w:t>
            </w:r>
            <w:r>
              <w:rPr>
                <w:rFonts w:ascii="仿宋" w:eastAsia="仿宋" w:hAnsi="仿宋" w:cs="仿宋" w:hint="eastAsia"/>
                <w:color w:val="000000"/>
              </w:rPr>
              <w:t>、开展大小春粮油收购专项检查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检查收购户</w:t>
            </w:r>
            <w:r>
              <w:rPr>
                <w:rFonts w:ascii="仿宋" w:eastAsia="仿宋" w:hAnsi="仿宋" w:cs="仿宋"/>
                <w:color w:val="000000"/>
              </w:rPr>
              <w:t>345</w:t>
            </w:r>
            <w:r>
              <w:rPr>
                <w:rFonts w:ascii="仿宋" w:eastAsia="仿宋" w:hAnsi="仿宋" w:cs="仿宋" w:hint="eastAsia"/>
                <w:color w:val="000000"/>
              </w:rPr>
              <w:t>户，检查</w:t>
            </w:r>
            <w:r>
              <w:rPr>
                <w:rFonts w:ascii="仿宋" w:eastAsia="仿宋" w:hAnsi="仿宋" w:cs="仿宋"/>
                <w:color w:val="000000"/>
              </w:rPr>
              <w:t>600</w:t>
            </w:r>
            <w:r>
              <w:rPr>
                <w:rFonts w:ascii="仿宋" w:eastAsia="仿宋" w:hAnsi="仿宋" w:cs="仿宋" w:hint="eastAsia"/>
                <w:color w:val="000000"/>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965"/>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仿宋" w:eastAsia="仿宋" w:hAnsi="仿宋"/>
                <w:color w:val="000000"/>
              </w:rPr>
            </w:pPr>
          </w:p>
          <w:p w:rsidR="003539E2" w:rsidRDefault="003539E2" w:rsidP="00C13921">
            <w:pPr>
              <w:widowControl/>
              <w:spacing w:line="280" w:lineRule="exact"/>
              <w:jc w:val="center"/>
              <w:textAlignment w:val="center"/>
              <w:rPr>
                <w:rFonts w:ascii="仿宋" w:eastAsia="仿宋" w:hAnsi="仿宋"/>
                <w:color w:val="000000"/>
              </w:rPr>
            </w:pPr>
          </w:p>
          <w:p w:rsidR="003539E2" w:rsidRDefault="003539E2" w:rsidP="00C13921">
            <w:pPr>
              <w:widowControl/>
              <w:spacing w:line="280" w:lineRule="exact"/>
              <w:jc w:val="center"/>
              <w:textAlignment w:val="center"/>
              <w:rPr>
                <w:rFonts w:ascii="仿宋" w:eastAsia="仿宋" w:hAnsi="仿宋"/>
                <w:color w:val="000000"/>
              </w:rPr>
            </w:pPr>
          </w:p>
          <w:p w:rsidR="003539E2" w:rsidRDefault="003539E2" w:rsidP="00C13921">
            <w:pPr>
              <w:widowControl/>
              <w:spacing w:line="280" w:lineRule="exact"/>
              <w:jc w:val="center"/>
              <w:textAlignment w:val="center"/>
              <w:rPr>
                <w:rFonts w:ascii="仿宋" w:eastAsia="仿宋" w:hAnsi="仿宋"/>
                <w:color w:val="000000"/>
              </w:rPr>
            </w:pPr>
          </w:p>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color w:val="000000"/>
              </w:rPr>
              <w:t>1</w:t>
            </w:r>
            <w:r>
              <w:rPr>
                <w:rFonts w:ascii="仿宋" w:eastAsia="仿宋" w:hAnsi="仿宋" w:cs="仿宋" w:hint="eastAsia"/>
                <w:color w:val="000000"/>
              </w:rPr>
              <w:t>、粮油统计工作按照法律法规要求开展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粮油统计质量更加提高，数据更加及时、精准、有效。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rPr>
                <w:rFonts w:ascii="宋体"/>
                <w:color w:val="000000"/>
                <w:sz w:val="24"/>
                <w:szCs w:val="24"/>
              </w:rPr>
            </w:pPr>
            <w:r>
              <w:rPr>
                <w:rFonts w:ascii="仿宋" w:eastAsia="仿宋" w:hAnsi="仿宋" w:cs="仿宋" w:hint="eastAsia"/>
                <w:color w:val="000000"/>
              </w:rPr>
              <w:t>已完成</w:t>
            </w:r>
          </w:p>
        </w:tc>
      </w:tr>
      <w:tr w:rsidR="003539E2">
        <w:trPr>
          <w:trHeight w:val="965"/>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color w:val="000000"/>
              </w:rPr>
              <w:t>2</w:t>
            </w:r>
            <w:r>
              <w:rPr>
                <w:rFonts w:ascii="仿宋" w:eastAsia="仿宋" w:hAnsi="仿宋" w:cs="仿宋" w:hint="eastAsia"/>
                <w:color w:val="000000"/>
              </w:rPr>
              <w:t>、军粮供应、价格监测、应急网点建设按照规定进行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粮油供应及价格监测及时，保障粮油质量、提升服务水平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rPr>
                <w:rFonts w:ascii="宋体"/>
                <w:color w:val="000000"/>
                <w:sz w:val="24"/>
                <w:szCs w:val="24"/>
              </w:rPr>
            </w:pPr>
            <w:r>
              <w:rPr>
                <w:rFonts w:ascii="仿宋" w:eastAsia="仿宋" w:hAnsi="仿宋" w:cs="仿宋" w:hint="eastAsia"/>
                <w:color w:val="000000"/>
              </w:rPr>
              <w:t>已完成</w:t>
            </w:r>
          </w:p>
        </w:tc>
      </w:tr>
      <w:tr w:rsidR="003539E2">
        <w:trPr>
          <w:trHeight w:val="681"/>
        </w:trPr>
        <w:tc>
          <w:tcPr>
            <w:tcW w:w="390" w:type="dxa"/>
            <w:vMerge/>
            <w:tcBorders>
              <w:top w:val="single" w:sz="4" w:space="0" w:color="000000"/>
              <w:left w:val="single" w:sz="4" w:space="0" w:color="000000"/>
              <w:bottom w:val="single" w:sz="4" w:space="0" w:color="auto"/>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color w:val="000000"/>
              </w:rPr>
              <w:t>3</w:t>
            </w:r>
            <w:r>
              <w:rPr>
                <w:rFonts w:ascii="仿宋" w:eastAsia="仿宋" w:hAnsi="仿宋" w:cs="仿宋" w:hint="eastAsia"/>
                <w:color w:val="000000"/>
              </w:rPr>
              <w:t>、开展中小学粮油供应专项检查</w:t>
            </w:r>
          </w:p>
        </w:tc>
        <w:tc>
          <w:tcPr>
            <w:tcW w:w="239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宋体"/>
                <w:color w:val="000000"/>
                <w:sz w:val="24"/>
                <w:szCs w:val="24"/>
              </w:rPr>
            </w:pPr>
            <w:r>
              <w:rPr>
                <w:rFonts w:ascii="仿宋" w:eastAsia="仿宋" w:hAnsi="仿宋" w:cs="仿宋" w:hint="eastAsia"/>
                <w:color w:val="000000"/>
              </w:rPr>
              <w:t>检查</w:t>
            </w:r>
            <w:r>
              <w:rPr>
                <w:rFonts w:ascii="仿宋" w:eastAsia="仿宋" w:hAnsi="仿宋" w:cs="仿宋"/>
                <w:color w:val="000000"/>
              </w:rPr>
              <w:t>100</w:t>
            </w:r>
            <w:r>
              <w:rPr>
                <w:rFonts w:ascii="仿宋" w:eastAsia="仿宋" w:hAnsi="仿宋" w:cs="仿宋" w:hint="eastAsia"/>
                <w:color w:val="000000"/>
              </w:rPr>
              <w:t>多所中小学食堂粮油质量</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rPr>
                <w:rFonts w:ascii="宋体"/>
                <w:color w:val="000000"/>
                <w:sz w:val="24"/>
                <w:szCs w:val="24"/>
              </w:rPr>
            </w:pPr>
            <w:r>
              <w:rPr>
                <w:rFonts w:ascii="仿宋" w:eastAsia="仿宋" w:hAnsi="仿宋" w:cs="仿宋" w:hint="eastAsia"/>
                <w:color w:val="000000"/>
              </w:rPr>
              <w:t>已完成</w:t>
            </w:r>
          </w:p>
        </w:tc>
      </w:tr>
      <w:tr w:rsidR="003539E2">
        <w:trPr>
          <w:trHeight w:val="1050"/>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rPr>
                <w:rFonts w:ascii="仿宋" w:eastAsia="仿宋" w:hAnsi="仿宋"/>
                <w:color w:val="000000"/>
              </w:rPr>
            </w:pPr>
            <w:r>
              <w:rPr>
                <w:rFonts w:ascii="仿宋" w:eastAsia="仿宋" w:hAnsi="仿宋" w:cs="仿宋" w:hint="eastAsia"/>
                <w:color w:val="000000"/>
              </w:rPr>
              <w:t>绩效指标完成情况</w:t>
            </w:r>
          </w:p>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color w:val="000000"/>
              </w:rPr>
              <w:t>4</w:t>
            </w:r>
            <w:r>
              <w:rPr>
                <w:rFonts w:ascii="仿宋" w:eastAsia="仿宋" w:hAnsi="仿宋" w:cs="仿宋" w:hint="eastAsia"/>
                <w:color w:val="000000"/>
              </w:rPr>
              <w:t>、开展小包装应急粮油专项检查</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hint="eastAsia"/>
                <w:color w:val="000000"/>
              </w:rPr>
              <w:t>检查政策性小包装成品粮油质量</w:t>
            </w:r>
            <w:r>
              <w:rPr>
                <w:rFonts w:ascii="仿宋" w:eastAsia="仿宋" w:hAnsi="仿宋" w:cs="仿宋"/>
                <w:color w:val="000000"/>
              </w:rPr>
              <w:t>3</w:t>
            </w:r>
            <w:r>
              <w:rPr>
                <w:rFonts w:ascii="仿宋" w:eastAsia="仿宋" w:hAnsi="仿宋" w:cs="仿宋" w:hint="eastAsia"/>
                <w:color w:val="000000"/>
              </w:rPr>
              <w:t>万余吨</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13921">
            <w:pPr>
              <w:spacing w:line="280" w:lineRule="exact"/>
              <w:jc w:val="left"/>
              <w:rPr>
                <w:rFonts w:ascii="仿宋" w:eastAsia="仿宋" w:hAnsi="仿宋"/>
                <w:color w:val="000000"/>
              </w:rPr>
            </w:pPr>
            <w:r>
              <w:rPr>
                <w:rFonts w:ascii="仿宋" w:eastAsia="仿宋" w:hAnsi="仿宋" w:cs="仿宋" w:hint="eastAsia"/>
                <w:color w:val="000000"/>
              </w:rPr>
              <w:t>开展小包装粮油监督</w:t>
            </w:r>
            <w:r>
              <w:rPr>
                <w:rFonts w:ascii="仿宋" w:eastAsia="仿宋" w:hAnsi="仿宋" w:cs="仿宋"/>
                <w:color w:val="000000"/>
              </w:rPr>
              <w:t>26</w:t>
            </w:r>
            <w:r>
              <w:rPr>
                <w:rFonts w:ascii="仿宋" w:eastAsia="仿宋" w:hAnsi="仿宋" w:cs="仿宋" w:hint="eastAsia"/>
                <w:color w:val="000000"/>
              </w:rPr>
              <w:t>人次，检查市县小包装粮油</w:t>
            </w:r>
            <w:r>
              <w:rPr>
                <w:rFonts w:ascii="仿宋" w:eastAsia="仿宋" w:hAnsi="仿宋" w:cs="仿宋"/>
                <w:color w:val="000000"/>
              </w:rPr>
              <w:t>2700</w:t>
            </w:r>
            <w:r>
              <w:rPr>
                <w:rFonts w:ascii="仿宋" w:eastAsia="仿宋" w:hAnsi="仿宋" w:cs="仿宋" w:hint="eastAsia"/>
                <w:color w:val="000000"/>
              </w:rPr>
              <w:t>吨，及时整改发现的问题</w:t>
            </w:r>
          </w:p>
        </w:tc>
      </w:tr>
      <w:tr w:rsidR="003539E2">
        <w:trPr>
          <w:trHeight w:val="835"/>
        </w:trPr>
        <w:tc>
          <w:tcPr>
            <w:tcW w:w="390"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color w:val="000000"/>
              </w:rPr>
              <w:t>5</w:t>
            </w:r>
            <w:r>
              <w:rPr>
                <w:rFonts w:ascii="仿宋" w:eastAsia="仿宋" w:hAnsi="仿宋" w:cs="仿宋" w:hint="eastAsia"/>
                <w:color w:val="000000"/>
              </w:rPr>
              <w:t>、开展重金属超标粮食专项检查。</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hint="eastAsia"/>
                <w:color w:val="000000"/>
              </w:rPr>
              <w:t>监督重金属超标粮食出库销售约</w:t>
            </w:r>
            <w:r>
              <w:rPr>
                <w:rFonts w:ascii="仿宋" w:eastAsia="仿宋" w:hAnsi="仿宋" w:cs="仿宋"/>
                <w:color w:val="000000"/>
              </w:rPr>
              <w:t>2000</w:t>
            </w:r>
            <w:r>
              <w:rPr>
                <w:rFonts w:ascii="仿宋" w:eastAsia="仿宋" w:hAnsi="仿宋" w:cs="仿宋" w:hint="eastAsia"/>
                <w:color w:val="000000"/>
              </w:rPr>
              <w:t>吨</w:t>
            </w:r>
          </w:p>
        </w:tc>
        <w:tc>
          <w:tcPr>
            <w:tcW w:w="23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Default="003539E2" w:rsidP="00C13921">
            <w:pPr>
              <w:spacing w:line="280" w:lineRule="exact"/>
              <w:jc w:val="left"/>
              <w:rPr>
                <w:rFonts w:ascii="仿宋" w:eastAsia="仿宋" w:hAnsi="仿宋"/>
                <w:color w:val="000000"/>
              </w:rPr>
            </w:pPr>
            <w:r>
              <w:rPr>
                <w:rFonts w:ascii="仿宋" w:eastAsia="仿宋" w:hAnsi="仿宋" w:cs="仿宋" w:hint="eastAsia"/>
                <w:color w:val="000000"/>
              </w:rPr>
              <w:t>已完成监督重金属超标粮食出库销售约</w:t>
            </w:r>
            <w:r>
              <w:rPr>
                <w:rFonts w:ascii="仿宋" w:eastAsia="仿宋" w:hAnsi="仿宋" w:cs="仿宋"/>
                <w:color w:val="000000"/>
              </w:rPr>
              <w:t>2000</w:t>
            </w:r>
            <w:r>
              <w:rPr>
                <w:rFonts w:ascii="仿宋" w:eastAsia="仿宋" w:hAnsi="仿宋" w:cs="仿宋" w:hint="eastAsia"/>
                <w:color w:val="000000"/>
              </w:rPr>
              <w:t>吨</w:t>
            </w:r>
          </w:p>
        </w:tc>
      </w:tr>
      <w:tr w:rsidR="003539E2">
        <w:trPr>
          <w:trHeight w:val="1050"/>
        </w:trPr>
        <w:tc>
          <w:tcPr>
            <w:tcW w:w="390"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rPr>
                <w:rFonts w:ascii="宋体"/>
                <w:color w:val="000000"/>
                <w:sz w:val="24"/>
                <w:szCs w:val="24"/>
              </w:rPr>
            </w:pPr>
          </w:p>
        </w:tc>
        <w:tc>
          <w:tcPr>
            <w:tcW w:w="1367" w:type="dxa"/>
            <w:vMerge/>
            <w:tcBorders>
              <w:left w:val="single" w:sz="4" w:space="0" w:color="000000"/>
              <w:right w:val="single" w:sz="4" w:space="0" w:color="000000"/>
            </w:tcBorders>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成本指标</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、围绕粮油统计开展相关工作</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hint="eastAsia"/>
                <w:color w:val="000000"/>
              </w:rPr>
              <w:t>开展统计调查、统计培训、统计检查、质量抽查、召开有关会议部署所涉及工作</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rPr>
                <w:rFonts w:ascii="仿宋" w:eastAsia="仿宋" w:hAnsi="仿宋"/>
                <w:color w:val="000000"/>
              </w:rPr>
            </w:pPr>
            <w:r>
              <w:rPr>
                <w:rFonts w:ascii="仿宋" w:eastAsia="仿宋" w:hAnsi="仿宋" w:cs="仿宋" w:hint="eastAsia"/>
                <w:color w:val="000000"/>
              </w:rPr>
              <w:t>开展统计调查、统计培训、统计检查、质量抽查有关会议</w:t>
            </w:r>
            <w:r>
              <w:rPr>
                <w:rFonts w:ascii="仿宋" w:eastAsia="仿宋" w:hAnsi="仿宋" w:cs="仿宋"/>
                <w:color w:val="000000"/>
              </w:rPr>
              <w:t>4</w:t>
            </w:r>
            <w:r>
              <w:rPr>
                <w:rFonts w:ascii="仿宋" w:eastAsia="仿宋" w:hAnsi="仿宋" w:cs="仿宋" w:hint="eastAsia"/>
                <w:color w:val="000000"/>
              </w:rPr>
              <w:t>次</w:t>
            </w:r>
          </w:p>
        </w:tc>
      </w:tr>
      <w:tr w:rsidR="003539E2">
        <w:trPr>
          <w:trHeight w:val="845"/>
        </w:trPr>
        <w:tc>
          <w:tcPr>
            <w:tcW w:w="390"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bottom w:val="single" w:sz="4" w:space="0" w:color="auto"/>
              <w:right w:val="single" w:sz="4" w:space="0" w:color="000000"/>
            </w:tcBorders>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、围绕军粮供应、价格监测、应急网点建设开展工作</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hint="eastAsia"/>
                <w:color w:val="000000"/>
              </w:rPr>
              <w:t>开展军粮采购、加工、运输及供应，建立完善价格监测点和应急供应网点</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rPr>
                <w:rFonts w:ascii="仿宋" w:eastAsia="仿宋" w:hAnsi="仿宋"/>
                <w:color w:val="000000"/>
              </w:rPr>
            </w:pPr>
            <w:r>
              <w:rPr>
                <w:rFonts w:ascii="仿宋" w:eastAsia="仿宋" w:hAnsi="仿宋" w:cs="仿宋" w:hint="eastAsia"/>
                <w:color w:val="000000"/>
              </w:rPr>
              <w:t>已完成</w:t>
            </w:r>
          </w:p>
        </w:tc>
      </w:tr>
      <w:tr w:rsidR="003539E2">
        <w:trPr>
          <w:trHeight w:val="1050"/>
        </w:trPr>
        <w:tc>
          <w:tcPr>
            <w:tcW w:w="390"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kern w:val="0"/>
                <w:sz w:val="24"/>
                <w:szCs w:val="24"/>
              </w:rPr>
            </w:pPr>
            <w:r>
              <w:rPr>
                <w:rFonts w:ascii="仿宋" w:eastAsia="仿宋" w:hAnsi="仿宋" w:cs="仿宋" w:hint="eastAsia"/>
                <w:color w:val="000000"/>
              </w:rPr>
              <w:t>效益指标</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社会效益</w:t>
            </w:r>
          </w:p>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指标</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、粮油统计工作的开展，将发挥良好的经济和社会效益</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hint="eastAsia"/>
                <w:color w:val="000000"/>
              </w:rPr>
              <w:t>为党委、政府决策提供依据；为农村发展、农民增收提供市场信息；有利国家粮食安全和社会稳定</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rPr>
                <w:rFonts w:ascii="仿宋" w:eastAsia="仿宋" w:hAnsi="仿宋"/>
                <w:color w:val="000000"/>
              </w:rPr>
            </w:pPr>
            <w:r>
              <w:rPr>
                <w:rFonts w:ascii="仿宋" w:eastAsia="仿宋" w:hAnsi="仿宋" w:cs="仿宋" w:hint="eastAsia"/>
                <w:color w:val="000000"/>
              </w:rPr>
              <w:t>已完成</w:t>
            </w:r>
          </w:p>
        </w:tc>
      </w:tr>
      <w:tr w:rsidR="003539E2">
        <w:trPr>
          <w:trHeight w:val="1050"/>
        </w:trPr>
        <w:tc>
          <w:tcPr>
            <w:tcW w:w="390"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、军粮供应、价格监测、应急网点建设工作的开展，其经济和社会效益潜力巨大</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hint="eastAsia"/>
                <w:color w:val="000000"/>
              </w:rPr>
              <w:t>有效提高部队战斗力，及时提供粮油信息预警，防范未然，及时有效处理突发事件和应对自然发灾害</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rPr>
                <w:rFonts w:ascii="仿宋" w:eastAsia="仿宋" w:hAnsi="仿宋"/>
                <w:color w:val="000000"/>
              </w:rPr>
            </w:pPr>
            <w:r>
              <w:rPr>
                <w:rFonts w:ascii="仿宋" w:eastAsia="仿宋" w:hAnsi="仿宋" w:cs="仿宋" w:hint="eastAsia"/>
                <w:color w:val="000000"/>
              </w:rPr>
              <w:t>已完成</w:t>
            </w:r>
          </w:p>
        </w:tc>
      </w:tr>
      <w:tr w:rsidR="003539E2">
        <w:trPr>
          <w:trHeight w:val="1050"/>
        </w:trPr>
        <w:tc>
          <w:tcPr>
            <w:tcW w:w="390"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仿宋" w:eastAsia="仿宋" w:hAnsi="仿宋"/>
                <w:color w:val="000000"/>
              </w:rPr>
            </w:pPr>
            <w:r>
              <w:rPr>
                <w:rFonts w:ascii="仿宋" w:eastAsia="仿宋" w:hAnsi="仿宋" w:cs="仿宋" w:hint="eastAsia"/>
                <w:color w:val="000000"/>
              </w:rPr>
              <w:t>可持续影响</w:t>
            </w:r>
          </w:p>
          <w:p w:rsidR="003539E2" w:rsidRDefault="003539E2" w:rsidP="00C13921">
            <w:pPr>
              <w:widowControl/>
              <w:spacing w:line="280" w:lineRule="exact"/>
              <w:jc w:val="center"/>
              <w:textAlignment w:val="center"/>
              <w:rPr>
                <w:rFonts w:ascii="宋体"/>
                <w:color w:val="000000"/>
                <w:kern w:val="0"/>
                <w:sz w:val="24"/>
                <w:szCs w:val="24"/>
              </w:rPr>
            </w:pPr>
            <w:r>
              <w:rPr>
                <w:rFonts w:ascii="仿宋" w:eastAsia="仿宋" w:hAnsi="仿宋" w:cs="仿宋" w:hint="eastAsia"/>
                <w:color w:val="000000"/>
              </w:rPr>
              <w:t>指标</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可持续影响指标</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、粮油统计工作的开展，将持续发挥良好的经济和社会效益，影响积极</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为党委、政府决策提供依据；为农村发展、农民增收提供市场信息；有利国家粮食安全和社会稳定</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1050"/>
        </w:trPr>
        <w:tc>
          <w:tcPr>
            <w:tcW w:w="390"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、军粮供应、价格监测、应急网点建设工作的开展，将持续发挥经济和社会效益，影响良好</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有效提高部队战斗力，及时提供粮油信息预警，防范未然，及时有效处理突发事件和应对自然发灾害</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1050"/>
        </w:trPr>
        <w:tc>
          <w:tcPr>
            <w:tcW w:w="390"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kern w:val="0"/>
                <w:sz w:val="24"/>
                <w:szCs w:val="24"/>
              </w:rPr>
            </w:pPr>
            <w:r>
              <w:rPr>
                <w:rFonts w:ascii="仿宋" w:eastAsia="仿宋" w:hAnsi="仿宋" w:cs="仿宋" w:hint="eastAsia"/>
                <w:color w:val="000000"/>
              </w:rPr>
              <w:t>满意度指标</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满意度指标</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、党委、政府、社会、群众全满意</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s="仿宋"/>
                <w:color w:val="000000"/>
              </w:rPr>
            </w:pPr>
            <w:r>
              <w:rPr>
                <w:rFonts w:ascii="仿宋" w:eastAsia="仿宋" w:hAnsi="仿宋" w:cs="仿宋" w:hint="eastAsia"/>
                <w:color w:val="000000"/>
              </w:rPr>
              <w:t>满意率</w:t>
            </w:r>
            <w:r>
              <w:rPr>
                <w:rFonts w:ascii="仿宋" w:eastAsia="仿宋" w:hAnsi="仿宋" w:cs="仿宋"/>
                <w:color w:val="000000"/>
              </w:rPr>
              <w:t>100%</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已完成</w:t>
            </w:r>
          </w:p>
        </w:tc>
      </w:tr>
      <w:tr w:rsidR="003539E2">
        <w:trPr>
          <w:trHeight w:val="1050"/>
        </w:trPr>
        <w:tc>
          <w:tcPr>
            <w:tcW w:w="390"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spacing w:line="280" w:lineRule="exact"/>
              <w:jc w:val="left"/>
              <w:textAlignment w:val="center"/>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、部队及官兵全满意</w:t>
            </w:r>
          </w:p>
        </w:tc>
        <w:tc>
          <w:tcPr>
            <w:tcW w:w="2394"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s="仿宋"/>
                <w:color w:val="000000"/>
              </w:rPr>
            </w:pPr>
            <w:r>
              <w:rPr>
                <w:rFonts w:ascii="仿宋" w:eastAsia="仿宋" w:hAnsi="仿宋" w:cs="仿宋" w:hint="eastAsia"/>
                <w:color w:val="000000"/>
              </w:rPr>
              <w:t>满意率</w:t>
            </w:r>
            <w:r>
              <w:rPr>
                <w:rFonts w:ascii="仿宋" w:eastAsia="仿宋" w:hAnsi="仿宋" w:cs="仿宋"/>
                <w:color w:val="000000"/>
              </w:rPr>
              <w:t>100%</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仿宋" w:eastAsia="仿宋" w:hAnsi="仿宋"/>
                <w:color w:val="000000"/>
              </w:rPr>
            </w:pPr>
            <w:r>
              <w:rPr>
                <w:rFonts w:ascii="仿宋" w:eastAsia="仿宋" w:hAnsi="仿宋" w:cs="仿宋" w:hint="eastAsia"/>
                <w:color w:val="000000"/>
              </w:rPr>
              <w:t>已完成</w:t>
            </w:r>
          </w:p>
        </w:tc>
      </w:tr>
    </w:tbl>
    <w:p w:rsidR="003539E2" w:rsidRDefault="003539E2" w:rsidP="00C13921"/>
    <w:p w:rsidR="003539E2" w:rsidRPr="00C8508A" w:rsidRDefault="003539E2" w:rsidP="00C8508A"/>
    <w:p w:rsidR="003539E2" w:rsidRDefault="003539E2">
      <w:pPr>
        <w:widowControl/>
        <w:jc w:val="left"/>
        <w:rPr>
          <w:rStyle w:val="Heading2Char"/>
          <w:rFonts w:ascii="黑体" w:eastAsia="黑体" w:hAnsi="黑体" w:cs="Times New Roman"/>
          <w:b w:val="0"/>
          <w:bCs w:val="0"/>
          <w:color w:val="000000"/>
        </w:rPr>
      </w:pPr>
      <w:r>
        <w:rPr>
          <w:rStyle w:val="Heading2Char"/>
          <w:rFonts w:ascii="黑体" w:eastAsia="黑体" w:hAnsi="黑体" w:cs="Times New Roman"/>
          <w:color w:val="000000"/>
        </w:rPr>
        <w:br w:type="page"/>
      </w:r>
    </w:p>
    <w:tbl>
      <w:tblPr>
        <w:tblpPr w:leftFromText="180" w:rightFromText="180" w:vertAnchor="text" w:horzAnchor="margin" w:tblpXSpec="center" w:tblpY="-612"/>
        <w:tblOverlap w:val="never"/>
        <w:tblW w:w="9960" w:type="dxa"/>
        <w:tblLayout w:type="fixed"/>
        <w:tblCellMar>
          <w:left w:w="0" w:type="dxa"/>
          <w:right w:w="0" w:type="dxa"/>
        </w:tblCellMar>
        <w:tblLook w:val="00A0"/>
      </w:tblPr>
      <w:tblGrid>
        <w:gridCol w:w="390"/>
        <w:gridCol w:w="1367"/>
        <w:gridCol w:w="1025"/>
        <w:gridCol w:w="2053"/>
        <w:gridCol w:w="2268"/>
        <w:gridCol w:w="465"/>
        <w:gridCol w:w="2392"/>
      </w:tblGrid>
      <w:tr w:rsidR="003539E2">
        <w:trPr>
          <w:trHeight w:val="1034"/>
        </w:trPr>
        <w:tc>
          <w:tcPr>
            <w:tcW w:w="9960"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Pr="00C13921" w:rsidRDefault="003539E2" w:rsidP="003539E2">
            <w:pPr>
              <w:pStyle w:val="ListParagraph"/>
              <w:widowControl/>
              <w:spacing w:line="560" w:lineRule="exact"/>
              <w:ind w:leftChars="1310" w:left="31680" w:hangingChars="395" w:firstLine="31680"/>
              <w:textAlignment w:val="center"/>
              <w:rPr>
                <w:rFonts w:ascii="方正小标宋简体" w:eastAsia="方正小标宋简体" w:hAnsi="宋体"/>
                <w:color w:val="000000"/>
                <w:sz w:val="36"/>
                <w:szCs w:val="36"/>
              </w:rPr>
            </w:pPr>
            <w:r w:rsidRPr="00C13921">
              <w:rPr>
                <w:rFonts w:ascii="方正小标宋简体" w:eastAsia="方正小标宋简体" w:hAnsi="黑体" w:cs="方正小标宋简体" w:hint="eastAsia"/>
                <w:color w:val="000000"/>
                <w:kern w:val="0"/>
                <w:sz w:val="36"/>
                <w:szCs w:val="36"/>
              </w:rPr>
              <w:t>项目支出绩效目标完成情况表</w:t>
            </w:r>
            <w:r w:rsidRPr="00C13921">
              <w:rPr>
                <w:rFonts w:ascii="方正小标宋简体" w:eastAsia="方正小标宋简体" w:hAnsi="宋体"/>
                <w:b/>
                <w:bCs/>
                <w:color w:val="000000"/>
                <w:kern w:val="0"/>
                <w:sz w:val="36"/>
                <w:szCs w:val="36"/>
              </w:rPr>
              <w:br/>
            </w:r>
            <w:r w:rsidRPr="00C13921">
              <w:rPr>
                <w:rFonts w:ascii="方正小标宋简体" w:eastAsia="方正小标宋简体" w:hAnsi="宋体" w:cs="方正小标宋简体"/>
                <w:color w:val="000000"/>
                <w:kern w:val="0"/>
                <w:sz w:val="36"/>
                <w:szCs w:val="36"/>
              </w:rPr>
              <w:t xml:space="preserve">(2018 </w:t>
            </w:r>
            <w:r w:rsidRPr="00C13921">
              <w:rPr>
                <w:rFonts w:ascii="方正小标宋简体" w:eastAsia="方正小标宋简体" w:hAnsi="宋体" w:cs="方正小标宋简体" w:hint="eastAsia"/>
                <w:color w:val="000000"/>
                <w:kern w:val="0"/>
                <w:sz w:val="36"/>
                <w:szCs w:val="36"/>
              </w:rPr>
              <w:t>年度</w:t>
            </w:r>
            <w:r w:rsidRPr="00C13921">
              <w:rPr>
                <w:rFonts w:ascii="方正小标宋简体" w:eastAsia="方正小标宋简体" w:hAnsi="宋体" w:cs="方正小标宋简体"/>
                <w:color w:val="000000"/>
                <w:kern w:val="0"/>
                <w:sz w:val="36"/>
                <w:szCs w:val="36"/>
              </w:rPr>
              <w:t>)</w:t>
            </w:r>
          </w:p>
        </w:tc>
      </w:tr>
      <w:tr w:rsidR="003539E2">
        <w:trPr>
          <w:trHeight w:val="276"/>
        </w:trPr>
        <w:tc>
          <w:tcPr>
            <w:tcW w:w="2782"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4"/>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实验室搬迁改造项目</w:t>
            </w:r>
          </w:p>
        </w:tc>
      </w:tr>
      <w:tr w:rsidR="003539E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广元市粮油质量监测站</w:t>
            </w: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122.02</w:t>
            </w:r>
            <w:r>
              <w:rPr>
                <w:rFonts w:ascii="仿宋" w:eastAsia="仿宋" w:hAnsi="仿宋" w:cs="仿宋" w:hint="eastAsia"/>
                <w:color w:val="000000"/>
              </w:rPr>
              <w:t>万元</w:t>
            </w:r>
          </w:p>
        </w:tc>
        <w:tc>
          <w:tcPr>
            <w:tcW w:w="27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97.43</w:t>
            </w:r>
            <w:r>
              <w:rPr>
                <w:rFonts w:ascii="仿宋" w:eastAsia="仿宋" w:hAnsi="仿宋" w:cs="仿宋" w:hint="eastAsia"/>
                <w:color w:val="000000"/>
              </w:rPr>
              <w:t>万元</w:t>
            </w:r>
          </w:p>
        </w:tc>
      </w:tr>
      <w:tr w:rsidR="003539E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122.02</w:t>
            </w:r>
            <w:r>
              <w:rPr>
                <w:rFonts w:ascii="仿宋" w:eastAsia="仿宋" w:hAnsi="仿宋" w:cs="仿宋" w:hint="eastAsia"/>
                <w:color w:val="000000"/>
              </w:rPr>
              <w:t>万元</w:t>
            </w:r>
          </w:p>
        </w:tc>
        <w:tc>
          <w:tcPr>
            <w:tcW w:w="27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97.43</w:t>
            </w:r>
            <w:r>
              <w:rPr>
                <w:rFonts w:ascii="仿宋" w:eastAsia="仿宋" w:hAnsi="仿宋" w:cs="仿宋" w:hint="eastAsia"/>
                <w:color w:val="000000"/>
              </w:rPr>
              <w:t>万元</w:t>
            </w:r>
          </w:p>
        </w:tc>
      </w:tr>
      <w:tr w:rsidR="003539E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kern w:val="0"/>
              </w:rPr>
              <w:t>0</w:t>
            </w:r>
          </w:p>
        </w:tc>
        <w:tc>
          <w:tcPr>
            <w:tcW w:w="273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rPr>
                <w:rFonts w:ascii="宋体"/>
                <w:color w:val="000000"/>
                <w:sz w:val="24"/>
                <w:szCs w:val="24"/>
              </w:rPr>
            </w:pPr>
            <w:r>
              <w:rPr>
                <w:rFonts w:ascii="仿宋" w:eastAsia="仿宋" w:hAnsi="仿宋" w:cs="仿宋"/>
                <w:color w:val="000000"/>
              </w:rPr>
              <w:t>0</w:t>
            </w: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4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51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539E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44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textAlignment w:val="center"/>
              <w:rPr>
                <w:rFonts w:ascii="宋体"/>
                <w:color w:val="000000"/>
                <w:sz w:val="24"/>
                <w:szCs w:val="24"/>
              </w:rPr>
            </w:pPr>
            <w:r>
              <w:rPr>
                <w:rFonts w:ascii="仿宋" w:eastAsia="仿宋" w:hAnsi="仿宋" w:cs="仿宋" w:hint="eastAsia"/>
                <w:color w:val="000000"/>
              </w:rPr>
              <w:t>根据《国家粮食局</w:t>
            </w:r>
            <w:r>
              <w:rPr>
                <w:rFonts w:ascii="仿宋" w:eastAsia="仿宋" w:hAnsi="仿宋" w:cs="仿宋"/>
                <w:color w:val="000000"/>
              </w:rPr>
              <w:t xml:space="preserve"> </w:t>
            </w:r>
            <w:r>
              <w:rPr>
                <w:rFonts w:ascii="仿宋" w:eastAsia="仿宋" w:hAnsi="仿宋" w:cs="仿宋" w:hint="eastAsia"/>
                <w:color w:val="000000"/>
              </w:rPr>
              <w:t>财政部关于印发“优质粮食工程”实施方案的通知》（国粮财〔</w:t>
            </w:r>
            <w:r>
              <w:rPr>
                <w:rFonts w:ascii="仿宋" w:eastAsia="仿宋" w:hAnsi="仿宋" w:cs="仿宋"/>
                <w:color w:val="000000"/>
              </w:rPr>
              <w:t>2017</w:t>
            </w:r>
            <w:r>
              <w:rPr>
                <w:rFonts w:ascii="仿宋" w:eastAsia="仿宋" w:hAnsi="仿宋" w:cs="仿宋" w:hint="eastAsia"/>
                <w:color w:val="000000"/>
              </w:rPr>
              <w:t>〕</w:t>
            </w:r>
            <w:r>
              <w:rPr>
                <w:rFonts w:ascii="仿宋" w:eastAsia="仿宋" w:hAnsi="仿宋" w:cs="仿宋"/>
                <w:color w:val="000000"/>
              </w:rPr>
              <w:t>180</w:t>
            </w:r>
            <w:r>
              <w:rPr>
                <w:rFonts w:ascii="仿宋" w:eastAsia="仿宋" w:hAnsi="仿宋" w:cs="仿宋" w:hint="eastAsia"/>
                <w:color w:val="000000"/>
              </w:rPr>
              <w:t>号）和《四川省粮食局</w:t>
            </w:r>
            <w:r>
              <w:rPr>
                <w:rFonts w:ascii="仿宋" w:eastAsia="仿宋" w:hAnsi="仿宋" w:cs="仿宋"/>
                <w:color w:val="000000"/>
              </w:rPr>
              <w:t xml:space="preserve"> </w:t>
            </w:r>
            <w:r>
              <w:rPr>
                <w:rFonts w:ascii="仿宋" w:eastAsia="仿宋" w:hAnsi="仿宋" w:cs="仿宋" w:hint="eastAsia"/>
                <w:color w:val="000000"/>
              </w:rPr>
              <w:t>财政厅关于启动</w:t>
            </w:r>
            <w:r>
              <w:rPr>
                <w:rFonts w:ascii="仿宋" w:eastAsia="仿宋" w:hAnsi="仿宋" w:cs="仿宋"/>
                <w:color w:val="000000"/>
              </w:rPr>
              <w:t>2017</w:t>
            </w:r>
            <w:r>
              <w:rPr>
                <w:rFonts w:ascii="仿宋" w:eastAsia="仿宋" w:hAnsi="仿宋" w:cs="仿宋" w:hint="eastAsia"/>
                <w:color w:val="000000"/>
              </w:rPr>
              <w:t>年“优质粮食工程”项目申报工作的通知》（川粮函〔</w:t>
            </w:r>
            <w:r>
              <w:rPr>
                <w:rFonts w:ascii="仿宋" w:eastAsia="仿宋" w:hAnsi="仿宋" w:cs="仿宋"/>
                <w:color w:val="000000"/>
              </w:rPr>
              <w:t>2017</w:t>
            </w:r>
            <w:r>
              <w:rPr>
                <w:rFonts w:ascii="仿宋" w:eastAsia="仿宋" w:hAnsi="仿宋" w:cs="仿宋" w:hint="eastAsia"/>
                <w:color w:val="000000"/>
              </w:rPr>
              <w:t>〕</w:t>
            </w:r>
            <w:r>
              <w:rPr>
                <w:rFonts w:ascii="仿宋" w:eastAsia="仿宋" w:hAnsi="仿宋" w:cs="仿宋"/>
                <w:color w:val="000000"/>
              </w:rPr>
              <w:t>83</w:t>
            </w:r>
            <w:r>
              <w:rPr>
                <w:rFonts w:ascii="仿宋" w:eastAsia="仿宋" w:hAnsi="仿宋" w:cs="仿宋" w:hint="eastAsia"/>
                <w:color w:val="000000"/>
              </w:rPr>
              <w:t>号）要求，我站争取到地方配套资金</w:t>
            </w:r>
            <w:r>
              <w:rPr>
                <w:rFonts w:ascii="仿宋" w:eastAsia="仿宋" w:hAnsi="仿宋" w:cs="仿宋"/>
                <w:color w:val="000000"/>
              </w:rPr>
              <w:t>122.02</w:t>
            </w:r>
            <w:r>
              <w:rPr>
                <w:rFonts w:ascii="仿宋" w:eastAsia="仿宋" w:hAnsi="仿宋" w:cs="仿宋" w:hint="eastAsia"/>
                <w:color w:val="000000"/>
              </w:rPr>
              <w:t>万元，用于实验室基础设施改造升级，建设成全省粮油质检机构中最好的标准化实验室和区域性质检中心，全面提升广元市粮食质量安全检验监测能力。建成后实验室面积达到</w:t>
            </w:r>
            <w:r>
              <w:rPr>
                <w:rFonts w:ascii="仿宋" w:eastAsia="仿宋" w:hAnsi="仿宋" w:cs="仿宋"/>
                <w:color w:val="000000"/>
              </w:rPr>
              <w:t>800</w:t>
            </w:r>
            <w:r>
              <w:rPr>
                <w:rFonts w:ascii="仿宋" w:eastAsia="仿宋" w:hAnsi="仿宋" w:cs="仿宋" w:hint="eastAsia"/>
                <w:color w:val="000000"/>
              </w:rPr>
              <w:t>平方米左右，检测能力显著提升，实现对本辖区粮油质量检验监测全覆盖，同时辐射我市邻近周边陇南、汉中、巴中、绵阳、江油的部分地区</w:t>
            </w:r>
          </w:p>
        </w:tc>
        <w:tc>
          <w:tcPr>
            <w:tcW w:w="512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2018</w:t>
            </w:r>
            <w:r>
              <w:rPr>
                <w:rFonts w:ascii="仿宋" w:eastAsia="仿宋" w:hAnsi="仿宋" w:cs="仿宋" w:hint="eastAsia"/>
                <w:color w:val="000000"/>
              </w:rPr>
              <w:t>年</w:t>
            </w:r>
            <w:r>
              <w:rPr>
                <w:rFonts w:ascii="仿宋" w:eastAsia="仿宋" w:hAnsi="仿宋" w:cs="仿宋"/>
                <w:color w:val="000000"/>
              </w:rPr>
              <w:t>5</w:t>
            </w:r>
            <w:r>
              <w:rPr>
                <w:rFonts w:ascii="仿宋" w:eastAsia="仿宋" w:hAnsi="仿宋" w:cs="仿宋" w:hint="eastAsia"/>
                <w:color w:val="000000"/>
              </w:rPr>
              <w:t>月，项目工程竣工验收合格，投入使用后运行情况良好</w:t>
            </w:r>
          </w:p>
        </w:tc>
      </w:tr>
      <w:tr w:rsidR="003539E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539E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p w:rsidR="003539E2" w:rsidRDefault="003539E2" w:rsidP="00C13921">
            <w:pPr>
              <w:widowControl/>
              <w:spacing w:line="280" w:lineRule="exact"/>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基础建设指标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rPr>
              <w:t>水电气、墙面、地面、门窗、吊顶、卫生间等基础建设项目完成情况</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完成实验室集中供气、地面和顶面抗腐蚀处理建设，门窗安装</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已完成气瓶室集中供气、水电线路改造、顶面铝扣板、地面厚</w:t>
            </w:r>
            <w:r>
              <w:rPr>
                <w:rFonts w:ascii="仿宋" w:eastAsia="仿宋" w:hAnsi="仿宋" w:cs="仿宋"/>
              </w:rPr>
              <w:t>PVC</w:t>
            </w:r>
            <w:r>
              <w:rPr>
                <w:rFonts w:ascii="仿宋" w:eastAsia="仿宋" w:hAnsi="仿宋" w:cs="仿宋" w:hint="eastAsia"/>
              </w:rPr>
              <w:t>地胶、墙面抗菌乳胶漆、乙级钢质防火门、复合门、断桥隔热铝合金推拉窗、卫浴等建设安装</w:t>
            </w:r>
          </w:p>
        </w:tc>
      </w:tr>
      <w:tr w:rsidR="003539E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实验室配套设施指标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rPr>
              <w:t>通风设施、实验室台柜、遮光帘等配套设施项目完成情况</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完成实验室专用台柜、通风柜、排气罩、遮光帘等的安装调试</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539E2" w:rsidRDefault="003539E2" w:rsidP="00C13921">
            <w:pPr>
              <w:spacing w:line="280" w:lineRule="exact"/>
              <w:jc w:val="left"/>
              <w:rPr>
                <w:rFonts w:ascii="宋体"/>
                <w:color w:val="000000"/>
                <w:sz w:val="24"/>
                <w:szCs w:val="24"/>
              </w:rPr>
            </w:pPr>
            <w:r>
              <w:rPr>
                <w:rFonts w:ascii="仿宋" w:eastAsia="仿宋" w:hAnsi="仿宋" w:cs="仿宋" w:hint="eastAsia"/>
              </w:rPr>
              <w:t>已完成实验室专用仪器台、边台、中央台、高温台、转角台的定制安装；排气罩、原子吸收罩、通风柜、水盆</w:t>
            </w:r>
            <w:r>
              <w:rPr>
                <w:rFonts w:ascii="仿宋" w:eastAsia="仿宋" w:hAnsi="仿宋" w:cs="仿宋"/>
              </w:rPr>
              <w:t>+</w:t>
            </w:r>
            <w:r>
              <w:rPr>
                <w:rFonts w:ascii="仿宋" w:eastAsia="仿宋" w:hAnsi="仿宋" w:cs="仿宋" w:hint="eastAsia"/>
              </w:rPr>
              <w:t>水龙头、试剂架、遮光卷帘等的安装调试</w:t>
            </w:r>
          </w:p>
        </w:tc>
      </w:tr>
      <w:tr w:rsidR="003539E2">
        <w:trPr>
          <w:trHeight w:val="387"/>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时效指标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竣工时间</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color w:val="000000"/>
              </w:rPr>
              <w:t>2018</w:t>
            </w:r>
            <w:r>
              <w:rPr>
                <w:rFonts w:ascii="仿宋" w:eastAsia="仿宋" w:hAnsi="仿宋" w:cs="仿宋" w:hint="eastAsia"/>
                <w:color w:val="000000"/>
              </w:rPr>
              <w:t>年</w:t>
            </w:r>
            <w:r>
              <w:rPr>
                <w:rFonts w:ascii="仿宋" w:eastAsia="仿宋" w:hAnsi="仿宋" w:cs="仿宋"/>
                <w:color w:val="000000"/>
              </w:rPr>
              <w:t>5</w:t>
            </w:r>
            <w:r>
              <w:rPr>
                <w:rFonts w:ascii="仿宋" w:eastAsia="仿宋" w:hAnsi="仿宋" w:cs="仿宋" w:hint="eastAsia"/>
                <w:color w:val="000000"/>
              </w:rPr>
              <w:t>月</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828"/>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kern w:val="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质量指标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验收情况</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经建设单位、施工单位、监理单位三方共同审核，项目竣工验收合格</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816"/>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rPr>
                <w:rFonts w:ascii="宋体"/>
                <w:color w:val="000000"/>
                <w:sz w:val="24"/>
                <w:szCs w:val="24"/>
              </w:rPr>
            </w:pPr>
            <w:r>
              <w:rPr>
                <w:rFonts w:ascii="仿宋" w:eastAsia="仿宋" w:hAnsi="仿宋" w:cs="仿宋"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效益指标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实验室基础设施的改造升级，显著强化了检测工作配套硬件设施</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有效提高了业务工作的效率和检测环境的稳定性</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10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可持续影响指标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可持续影响指标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实验室基础设施的改造升级，为检验工作提供稳定环境，使用良好</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有效提高实验室检测工作的稳定性、舒适性和安全性，提高了业务工作的效率</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503"/>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kern w:val="0"/>
                <w:sz w:val="24"/>
                <w:szCs w:val="24"/>
              </w:rPr>
            </w:pPr>
            <w:r>
              <w:rPr>
                <w:rFonts w:ascii="仿宋" w:eastAsia="仿宋" w:hAnsi="仿宋" w:cs="仿宋"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kern w:val="0"/>
              </w:rPr>
              <w:t>满意度指标</w:t>
            </w:r>
          </w:p>
        </w:tc>
        <w:tc>
          <w:tcPr>
            <w:tcW w:w="20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使用满意度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满意率</w:t>
            </w:r>
            <w:r>
              <w:rPr>
                <w:rFonts w:ascii="仿宋" w:eastAsia="仿宋" w:hAnsi="仿宋" w:cs="仿宋"/>
                <w:color w:val="000000"/>
              </w:rPr>
              <w:t>100%</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bl>
    <w:p w:rsidR="003539E2" w:rsidRDefault="003539E2">
      <w:pPr>
        <w:widowControl/>
        <w:jc w:val="left"/>
        <w:rPr>
          <w:rStyle w:val="Heading2Char"/>
          <w:rFonts w:ascii="黑体" w:eastAsia="黑体" w:hAnsi="黑体" w:cs="Times New Roman"/>
          <w:b w:val="0"/>
          <w:bCs w:val="0"/>
          <w:color w:val="000000"/>
        </w:rPr>
      </w:pPr>
    </w:p>
    <w:p w:rsidR="003539E2" w:rsidRDefault="003539E2">
      <w:pPr>
        <w:widowControl/>
        <w:jc w:val="left"/>
      </w:pPr>
      <w:r>
        <w:br w:type="page"/>
      </w:r>
    </w:p>
    <w:tbl>
      <w:tblPr>
        <w:tblpPr w:leftFromText="180" w:rightFromText="180" w:vertAnchor="text" w:horzAnchor="margin" w:tblpXSpec="center" w:tblpY="-774"/>
        <w:tblOverlap w:val="never"/>
        <w:tblW w:w="9960" w:type="dxa"/>
        <w:tblLayout w:type="fixed"/>
        <w:tblCellMar>
          <w:left w:w="0" w:type="dxa"/>
          <w:right w:w="0" w:type="dxa"/>
        </w:tblCellMar>
        <w:tblLook w:val="00A0"/>
      </w:tblPr>
      <w:tblGrid>
        <w:gridCol w:w="390"/>
        <w:gridCol w:w="1367"/>
        <w:gridCol w:w="1025"/>
        <w:gridCol w:w="2195"/>
        <w:gridCol w:w="2591"/>
        <w:gridCol w:w="2392"/>
      </w:tblGrid>
      <w:tr w:rsidR="003539E2">
        <w:trPr>
          <w:trHeight w:val="1034"/>
        </w:trPr>
        <w:tc>
          <w:tcPr>
            <w:tcW w:w="996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39E2" w:rsidRPr="00C13921" w:rsidRDefault="003539E2" w:rsidP="003539E2">
            <w:pPr>
              <w:pStyle w:val="ListParagraph"/>
              <w:widowControl/>
              <w:spacing w:line="560" w:lineRule="exact"/>
              <w:ind w:leftChars="1310" w:left="31680" w:hangingChars="395" w:firstLine="31680"/>
              <w:textAlignment w:val="center"/>
              <w:rPr>
                <w:rFonts w:ascii="方正小标宋简体" w:eastAsia="方正小标宋简体" w:hAnsi="宋体"/>
                <w:color w:val="000000"/>
                <w:sz w:val="36"/>
                <w:szCs w:val="36"/>
              </w:rPr>
            </w:pPr>
            <w:r w:rsidRPr="00C13921">
              <w:rPr>
                <w:rFonts w:ascii="方正小标宋简体" w:eastAsia="方正小标宋简体" w:hAnsi="黑体" w:cs="方正小标宋简体" w:hint="eastAsia"/>
                <w:color w:val="000000"/>
                <w:kern w:val="0"/>
                <w:sz w:val="36"/>
                <w:szCs w:val="36"/>
              </w:rPr>
              <w:t>项目支出绩效目标完成情况表</w:t>
            </w:r>
            <w:r w:rsidRPr="00C13921">
              <w:rPr>
                <w:rFonts w:ascii="方正小标宋简体" w:eastAsia="方正小标宋简体" w:hAnsi="宋体"/>
                <w:b/>
                <w:bCs/>
                <w:color w:val="000000"/>
                <w:kern w:val="0"/>
                <w:sz w:val="36"/>
                <w:szCs w:val="36"/>
              </w:rPr>
              <w:br/>
            </w:r>
            <w:r w:rsidRPr="00C13921">
              <w:rPr>
                <w:rFonts w:ascii="方正小标宋简体" w:eastAsia="方正小标宋简体" w:hAnsi="宋体" w:cs="方正小标宋简体"/>
                <w:color w:val="000000"/>
                <w:kern w:val="0"/>
                <w:sz w:val="36"/>
                <w:szCs w:val="36"/>
              </w:rPr>
              <w:t xml:space="preserve">(2018 </w:t>
            </w:r>
            <w:r w:rsidRPr="00C13921">
              <w:rPr>
                <w:rFonts w:ascii="方正小标宋简体" w:eastAsia="方正小标宋简体" w:hAnsi="宋体" w:cs="方正小标宋简体" w:hint="eastAsia"/>
                <w:color w:val="000000"/>
                <w:kern w:val="0"/>
                <w:sz w:val="36"/>
                <w:szCs w:val="36"/>
              </w:rPr>
              <w:t>年度</w:t>
            </w:r>
            <w:r w:rsidRPr="00C13921">
              <w:rPr>
                <w:rFonts w:ascii="方正小标宋简体" w:eastAsia="方正小标宋简体" w:hAnsi="宋体" w:cs="方正小标宋简体"/>
                <w:color w:val="000000"/>
                <w:kern w:val="0"/>
                <w:sz w:val="36"/>
                <w:szCs w:val="36"/>
              </w:rPr>
              <w:t>)</w:t>
            </w:r>
          </w:p>
        </w:tc>
      </w:tr>
      <w:tr w:rsidR="003539E2">
        <w:trPr>
          <w:trHeight w:val="276"/>
        </w:trPr>
        <w:tc>
          <w:tcPr>
            <w:tcW w:w="2782"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政策性粮油质量检测经费</w:t>
            </w:r>
          </w:p>
        </w:tc>
      </w:tr>
      <w:tr w:rsidR="003539E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广元市粮油质量监测站</w:t>
            </w: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8.26</w:t>
            </w:r>
            <w:r>
              <w:rPr>
                <w:rFonts w:ascii="仿宋" w:eastAsia="仿宋" w:hAnsi="仿宋" w:cs="仿宋" w:hint="eastAsia"/>
                <w:color w:val="000000"/>
              </w:rPr>
              <w:t>万元</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8.26</w:t>
            </w:r>
            <w:r>
              <w:rPr>
                <w:rFonts w:ascii="仿宋" w:eastAsia="仿宋" w:hAnsi="仿宋" w:cs="仿宋" w:hint="eastAsia"/>
                <w:color w:val="000000"/>
              </w:rPr>
              <w:t>万元</w:t>
            </w:r>
          </w:p>
        </w:tc>
      </w:tr>
      <w:tr w:rsidR="003539E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8.26</w:t>
            </w:r>
            <w:r>
              <w:rPr>
                <w:rFonts w:ascii="仿宋" w:eastAsia="仿宋" w:hAnsi="仿宋" w:cs="仿宋" w:hint="eastAsia"/>
                <w:color w:val="000000"/>
              </w:rPr>
              <w:t>万元</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rPr>
              <w:t>8.26</w:t>
            </w:r>
            <w:r>
              <w:rPr>
                <w:rFonts w:ascii="仿宋" w:eastAsia="仿宋" w:hAnsi="仿宋" w:cs="仿宋" w:hint="eastAsia"/>
                <w:color w:val="000000"/>
              </w:rPr>
              <w:t>万元</w:t>
            </w:r>
          </w:p>
        </w:tc>
      </w:tr>
      <w:tr w:rsidR="003539E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color w:val="000000"/>
                <w:kern w:val="0"/>
              </w:rPr>
              <w:t>0</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rPr>
                <w:rFonts w:ascii="宋体"/>
                <w:color w:val="000000"/>
                <w:sz w:val="24"/>
                <w:szCs w:val="24"/>
              </w:rPr>
            </w:pPr>
          </w:p>
        </w:tc>
      </w:tr>
      <w:tr w:rsidR="003539E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5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539E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458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根据四川省发展和改革委员会等</w:t>
            </w:r>
            <w:r>
              <w:rPr>
                <w:rFonts w:ascii="仿宋" w:eastAsia="仿宋" w:hAnsi="仿宋" w:cs="仿宋"/>
                <w:color w:val="000000"/>
              </w:rPr>
              <w:t>15</w:t>
            </w:r>
            <w:r>
              <w:rPr>
                <w:rFonts w:ascii="仿宋" w:eastAsia="仿宋" w:hAnsi="仿宋" w:cs="仿宋" w:hint="eastAsia"/>
                <w:color w:val="000000"/>
              </w:rPr>
              <w:t>部门《关于认真开展</w:t>
            </w:r>
            <w:r>
              <w:rPr>
                <w:rFonts w:ascii="仿宋" w:eastAsia="仿宋" w:hAnsi="仿宋" w:cs="仿宋"/>
                <w:color w:val="000000"/>
              </w:rPr>
              <w:t>2017</w:t>
            </w:r>
            <w:r>
              <w:rPr>
                <w:rFonts w:ascii="仿宋" w:eastAsia="仿宋" w:hAnsi="仿宋" w:cs="仿宋" w:hint="eastAsia"/>
                <w:color w:val="000000"/>
              </w:rPr>
              <w:t>年度粮食安全省长责任制考核工作的通知》（川发改经贸〔</w:t>
            </w:r>
            <w:r>
              <w:rPr>
                <w:rFonts w:ascii="仿宋" w:eastAsia="仿宋" w:hAnsi="仿宋" w:cs="仿宋"/>
                <w:color w:val="000000"/>
              </w:rPr>
              <w:t>2017</w:t>
            </w:r>
            <w:r>
              <w:rPr>
                <w:rFonts w:ascii="仿宋" w:eastAsia="仿宋" w:hAnsi="仿宋" w:cs="仿宋" w:hint="eastAsia"/>
                <w:color w:val="000000"/>
              </w:rPr>
              <w:t>〕</w:t>
            </w:r>
            <w:r>
              <w:rPr>
                <w:rFonts w:ascii="仿宋" w:eastAsia="仿宋" w:hAnsi="仿宋" w:cs="仿宋"/>
                <w:color w:val="000000"/>
              </w:rPr>
              <w:t>531</w:t>
            </w:r>
            <w:r>
              <w:rPr>
                <w:rFonts w:ascii="仿宋" w:eastAsia="仿宋" w:hAnsi="仿宋" w:cs="仿宋" w:hint="eastAsia"/>
                <w:color w:val="000000"/>
              </w:rPr>
              <w:t>号文件）第</w:t>
            </w:r>
            <w:r>
              <w:rPr>
                <w:rFonts w:ascii="仿宋" w:eastAsia="仿宋" w:hAnsi="仿宋" w:cs="仿宋"/>
                <w:color w:val="000000"/>
              </w:rPr>
              <w:t>44</w:t>
            </w:r>
            <w:r>
              <w:rPr>
                <w:rFonts w:ascii="仿宋" w:eastAsia="仿宋" w:hAnsi="仿宋" w:cs="仿宋" w:hint="eastAsia"/>
                <w:color w:val="000000"/>
              </w:rPr>
              <w:t>条年度考核目标任务</w:t>
            </w:r>
            <w:r>
              <w:rPr>
                <w:rFonts w:ascii="仿宋" w:eastAsia="仿宋" w:hAnsi="仿宋" w:cs="仿宋"/>
                <w:color w:val="000000"/>
              </w:rPr>
              <w:t>(1)</w:t>
            </w:r>
            <w:r>
              <w:rPr>
                <w:rFonts w:ascii="仿宋" w:eastAsia="仿宋" w:hAnsi="仿宋" w:cs="仿宋" w:hint="eastAsia"/>
                <w:color w:val="000000"/>
              </w:rPr>
              <w:t>粮食质量安全监测与监管经费列入同级财政预算的，得</w:t>
            </w:r>
            <w:r>
              <w:rPr>
                <w:rFonts w:ascii="仿宋" w:eastAsia="仿宋" w:hAnsi="仿宋" w:cs="仿宋"/>
                <w:color w:val="000000"/>
              </w:rPr>
              <w:t>1</w:t>
            </w:r>
            <w:r>
              <w:rPr>
                <w:rFonts w:ascii="仿宋" w:eastAsia="仿宋" w:hAnsi="仿宋" w:cs="仿宋" w:hint="eastAsia"/>
                <w:color w:val="000000"/>
              </w:rPr>
              <w:t>分，否则不得分。根据《广元市食品安全委员会办公室关于做好</w:t>
            </w:r>
            <w:r>
              <w:rPr>
                <w:rFonts w:ascii="仿宋" w:eastAsia="仿宋" w:hAnsi="仿宋" w:cs="仿宋"/>
                <w:color w:val="000000"/>
              </w:rPr>
              <w:t>2018</w:t>
            </w:r>
            <w:r>
              <w:rPr>
                <w:rFonts w:ascii="仿宋" w:eastAsia="仿宋" w:hAnsi="仿宋" w:cs="仿宋" w:hint="eastAsia"/>
                <w:color w:val="000000"/>
              </w:rPr>
              <w:t>年省政府食品安全考核评价工作的通知》（广食安委办发〔</w:t>
            </w:r>
            <w:r>
              <w:rPr>
                <w:rFonts w:ascii="仿宋" w:eastAsia="仿宋" w:hAnsi="仿宋" w:cs="仿宋"/>
                <w:color w:val="000000"/>
              </w:rPr>
              <w:t>2018</w:t>
            </w:r>
            <w:r>
              <w:rPr>
                <w:rFonts w:ascii="仿宋" w:eastAsia="仿宋" w:hAnsi="仿宋" w:cs="仿宋" w:hint="eastAsia"/>
                <w:color w:val="000000"/>
              </w:rPr>
              <w:t>〕</w:t>
            </w:r>
            <w:r>
              <w:rPr>
                <w:rFonts w:ascii="仿宋" w:eastAsia="仿宋" w:hAnsi="仿宋" w:cs="仿宋"/>
                <w:color w:val="000000"/>
              </w:rPr>
              <w:t>51</w:t>
            </w:r>
            <w:r>
              <w:rPr>
                <w:rFonts w:ascii="仿宋" w:eastAsia="仿宋" w:hAnsi="仿宋" w:cs="仿宋" w:hint="eastAsia"/>
                <w:color w:val="000000"/>
              </w:rPr>
              <w:t>号）第（六）条市级粮食质检机构有监测工作经费，根据情况得</w:t>
            </w:r>
            <w:r>
              <w:rPr>
                <w:rFonts w:ascii="仿宋" w:eastAsia="仿宋" w:hAnsi="仿宋" w:cs="仿宋"/>
                <w:color w:val="000000"/>
              </w:rPr>
              <w:t xml:space="preserve"> 0.5</w:t>
            </w:r>
            <w:r>
              <w:rPr>
                <w:rFonts w:ascii="仿宋" w:eastAsia="仿宋" w:hAnsi="仿宋" w:cs="仿宋" w:hint="eastAsia"/>
                <w:color w:val="000000"/>
              </w:rPr>
              <w:t>～</w:t>
            </w:r>
            <w:r>
              <w:rPr>
                <w:rFonts w:ascii="仿宋" w:eastAsia="仿宋" w:hAnsi="仿宋" w:cs="仿宋"/>
                <w:color w:val="000000"/>
              </w:rPr>
              <w:t xml:space="preserve">2 </w:t>
            </w:r>
            <w:r>
              <w:rPr>
                <w:rFonts w:ascii="仿宋" w:eastAsia="仿宋" w:hAnsi="仿宋" w:cs="仿宋" w:hint="eastAsia"/>
                <w:color w:val="000000"/>
              </w:rPr>
              <w:t>分，结合省粮食局、市政府相关文件要求和我站职能职责，需承担全市政策性粮油日常质量监测样品</w:t>
            </w:r>
            <w:r>
              <w:rPr>
                <w:rFonts w:ascii="仿宋" w:eastAsia="仿宋" w:hAnsi="仿宋" w:cs="仿宋"/>
                <w:color w:val="000000"/>
              </w:rPr>
              <w:t>350</w:t>
            </w:r>
            <w:r>
              <w:rPr>
                <w:rFonts w:ascii="仿宋" w:eastAsia="仿宋" w:hAnsi="仿宋" w:cs="仿宋" w:hint="eastAsia"/>
                <w:color w:val="000000"/>
              </w:rPr>
              <w:t>份</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结合省粮食局、市政府相关文件要求和我站职能职责，我站</w:t>
            </w:r>
            <w:r>
              <w:rPr>
                <w:rFonts w:ascii="仿宋" w:eastAsia="仿宋" w:hAnsi="仿宋" w:cs="仿宋"/>
                <w:color w:val="000000"/>
              </w:rPr>
              <w:t>2018</w:t>
            </w:r>
            <w:r>
              <w:rPr>
                <w:rFonts w:ascii="仿宋" w:eastAsia="仿宋" w:hAnsi="仿宋" w:cs="仿宋" w:hint="eastAsia"/>
                <w:color w:val="000000"/>
              </w:rPr>
              <w:t>年承担全市政策性粮油日常质量监测样品</w:t>
            </w:r>
            <w:r>
              <w:rPr>
                <w:rFonts w:ascii="仿宋" w:eastAsia="仿宋" w:hAnsi="仿宋" w:cs="仿宋"/>
                <w:color w:val="000000"/>
              </w:rPr>
              <w:t>351</w:t>
            </w:r>
            <w:r>
              <w:rPr>
                <w:rFonts w:ascii="仿宋" w:eastAsia="仿宋" w:hAnsi="仿宋" w:cs="仿宋" w:hint="eastAsia"/>
                <w:color w:val="000000"/>
              </w:rPr>
              <w:t>份</w:t>
            </w:r>
          </w:p>
        </w:tc>
      </w:tr>
      <w:tr w:rsidR="003539E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539E2">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kern w:val="0"/>
              </w:rPr>
              <w:t>项目完成指标</w:t>
            </w:r>
          </w:p>
        </w:tc>
        <w:tc>
          <w:tcPr>
            <w:tcW w:w="10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数量指标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rPr>
              <w:t>开展收获粮食质量调查和安全卫生指标检测项目</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完成小春、大春两季主要品种产新粮食的质量调查和安全卫生指标检测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已完成小春，大春两季主要品种产新粮食的质量调查和安全卫生指标检测，共采样、检样</w:t>
            </w:r>
            <w:r>
              <w:rPr>
                <w:rFonts w:ascii="仿宋" w:eastAsia="仿宋" w:hAnsi="仿宋" w:cs="仿宋"/>
              </w:rPr>
              <w:t>196</w:t>
            </w:r>
            <w:r>
              <w:rPr>
                <w:rFonts w:ascii="仿宋" w:eastAsia="仿宋" w:hAnsi="仿宋" w:cs="仿宋" w:hint="eastAsia"/>
                <w:color w:val="000000"/>
                <w:kern w:val="0"/>
              </w:rPr>
              <w:t>份，获得数据</w:t>
            </w:r>
            <w:r>
              <w:rPr>
                <w:rFonts w:ascii="仿宋" w:eastAsia="仿宋" w:hAnsi="仿宋" w:cs="仿宋"/>
                <w:color w:val="000000"/>
                <w:kern w:val="0"/>
              </w:rPr>
              <w:t>2200</w:t>
            </w:r>
            <w:r>
              <w:rPr>
                <w:rFonts w:ascii="仿宋" w:eastAsia="仿宋" w:hAnsi="仿宋" w:cs="仿宋" w:hint="eastAsia"/>
                <w:color w:val="000000"/>
                <w:kern w:val="0"/>
              </w:rPr>
              <w:t>余个</w:t>
            </w:r>
          </w:p>
        </w:tc>
      </w:tr>
      <w:tr w:rsidR="003539E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rPr>
              <w:t>开展最低收购价粮食入库验收工作</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按照收满一仓验收一仓的要求，完成稻谷最低收购价粮食入库验收工作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rPr>
                <w:rFonts w:ascii="宋体"/>
                <w:color w:val="000000"/>
                <w:sz w:val="24"/>
                <w:szCs w:val="24"/>
              </w:rPr>
            </w:pPr>
            <w:r>
              <w:rPr>
                <w:rFonts w:ascii="仿宋" w:eastAsia="仿宋" w:hAnsi="仿宋" w:cs="仿宋"/>
              </w:rPr>
              <w:t>2018</w:t>
            </w:r>
            <w:r>
              <w:rPr>
                <w:rFonts w:ascii="仿宋" w:eastAsia="仿宋" w:hAnsi="仿宋" w:cs="仿宋" w:hint="eastAsia"/>
              </w:rPr>
              <w:t>年完成稻谷最低收购价粮食入库验收工作，收购产新稻谷</w:t>
            </w:r>
            <w:r>
              <w:rPr>
                <w:rFonts w:ascii="仿宋" w:eastAsia="仿宋" w:hAnsi="仿宋" w:cs="仿宋"/>
              </w:rPr>
              <w:t>7400</w:t>
            </w:r>
            <w:r>
              <w:rPr>
                <w:rFonts w:ascii="仿宋" w:eastAsia="仿宋" w:hAnsi="仿宋" w:cs="仿宋" w:hint="eastAsia"/>
              </w:rPr>
              <w:t>余吨</w:t>
            </w:r>
          </w:p>
        </w:tc>
      </w:tr>
      <w:tr w:rsidR="003539E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rPr>
              <w:t>库存粮油例行抽查检验</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对市、县两级政策性成品粮油的例行抽查检验、轮换检验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rPr>
                <w:rFonts w:ascii="宋体"/>
                <w:color w:val="000000"/>
                <w:sz w:val="24"/>
                <w:szCs w:val="24"/>
              </w:rPr>
            </w:pPr>
            <w:r>
              <w:rPr>
                <w:rFonts w:ascii="仿宋" w:eastAsia="仿宋" w:hAnsi="仿宋" w:cs="仿宋" w:hint="eastAsia"/>
              </w:rPr>
              <w:t>完成市、县两级政策性</w:t>
            </w:r>
            <w:r>
              <w:rPr>
                <w:rFonts w:ascii="仿宋" w:eastAsia="仿宋" w:hAnsi="仿宋" w:cs="仿宋"/>
              </w:rPr>
              <w:t>5</w:t>
            </w:r>
            <w:r>
              <w:rPr>
                <w:rFonts w:ascii="仿宋" w:eastAsia="仿宋" w:hAnsi="仿宋" w:cs="仿宋" w:hint="eastAsia"/>
              </w:rPr>
              <w:t>万余吨储备原粮、</w:t>
            </w:r>
            <w:r>
              <w:rPr>
                <w:rFonts w:ascii="仿宋" w:eastAsia="仿宋" w:hAnsi="仿宋" w:cs="仿宋"/>
              </w:rPr>
              <w:t>2700</w:t>
            </w:r>
            <w:r>
              <w:rPr>
                <w:rFonts w:ascii="仿宋" w:eastAsia="仿宋" w:hAnsi="仿宋" w:cs="仿宋" w:hint="eastAsia"/>
              </w:rPr>
              <w:t>吨成品粮油的例行抽查检验、轮换检验</w:t>
            </w:r>
          </w:p>
        </w:tc>
      </w:tr>
      <w:tr w:rsidR="003539E2">
        <w:trPr>
          <w:trHeight w:val="828"/>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kern w:val="0"/>
                <w:sz w:val="24"/>
                <w:szCs w:val="24"/>
              </w:rPr>
            </w:pPr>
          </w:p>
        </w:tc>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rPr>
              <w:t>军供粮等政策性粮食检验</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对军粮定点加工企业、军粮供应单位实行适时动态质量监测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rPr>
                <w:rFonts w:ascii="宋体"/>
                <w:color w:val="000000"/>
                <w:sz w:val="24"/>
                <w:szCs w:val="24"/>
              </w:rPr>
            </w:pPr>
            <w:r>
              <w:rPr>
                <w:rFonts w:ascii="仿宋" w:eastAsia="仿宋" w:hAnsi="仿宋" w:cs="仿宋" w:hint="eastAsia"/>
              </w:rPr>
              <w:t>全年检测军供粮油</w:t>
            </w:r>
            <w:r>
              <w:rPr>
                <w:rFonts w:ascii="仿宋" w:eastAsia="仿宋" w:hAnsi="仿宋" w:cs="仿宋"/>
              </w:rPr>
              <w:t>11</w:t>
            </w:r>
            <w:r>
              <w:rPr>
                <w:rFonts w:ascii="仿宋" w:eastAsia="仿宋" w:hAnsi="仿宋" w:cs="仿宋" w:hint="eastAsia"/>
              </w:rPr>
              <w:t>批次，检验样品</w:t>
            </w:r>
            <w:r>
              <w:rPr>
                <w:rFonts w:ascii="仿宋" w:eastAsia="仿宋" w:hAnsi="仿宋" w:cs="仿宋"/>
              </w:rPr>
              <w:t>15</w:t>
            </w:r>
            <w:r>
              <w:rPr>
                <w:rFonts w:ascii="仿宋" w:eastAsia="仿宋" w:hAnsi="仿宋" w:cs="仿宋" w:hint="eastAsia"/>
              </w:rPr>
              <w:t>份</w:t>
            </w:r>
          </w:p>
        </w:tc>
      </w:tr>
      <w:tr w:rsidR="003539E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1025"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rPr>
              <w:t>实施食品安全风险监测</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rPr>
              <w:t>对学校、农户、放心粮油店和加工企业进行了重点抽样监测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left"/>
              <w:rPr>
                <w:rFonts w:ascii="宋体"/>
                <w:color w:val="000000"/>
                <w:sz w:val="24"/>
                <w:szCs w:val="24"/>
              </w:rPr>
            </w:pPr>
            <w:r>
              <w:rPr>
                <w:rFonts w:ascii="仿宋" w:eastAsia="仿宋" w:hAnsi="仿宋" w:cs="仿宋" w:hint="eastAsia"/>
              </w:rPr>
              <w:t>共抽检样品</w:t>
            </w:r>
            <w:r>
              <w:rPr>
                <w:rFonts w:ascii="仿宋" w:eastAsia="仿宋" w:hAnsi="仿宋" w:cs="仿宋"/>
              </w:rPr>
              <w:t>130</w:t>
            </w:r>
            <w:r>
              <w:rPr>
                <w:rFonts w:ascii="仿宋" w:eastAsia="仿宋" w:hAnsi="仿宋" w:cs="仿宋" w:hint="eastAsia"/>
              </w:rPr>
              <w:t>份</w:t>
            </w:r>
          </w:p>
        </w:tc>
      </w:tr>
      <w:tr w:rsidR="003539E2">
        <w:trPr>
          <w:trHeight w:val="475"/>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质量指标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抽检完成率</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w:t>
            </w:r>
            <w:r>
              <w:rPr>
                <w:rFonts w:ascii="仿宋" w:eastAsia="仿宋" w:hAnsi="仿宋" w:cs="仿宋"/>
                <w:color w:val="000000"/>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color w:val="000000"/>
              </w:rPr>
              <w:t>100%</w:t>
            </w:r>
          </w:p>
        </w:tc>
      </w:tr>
      <w:tr w:rsidR="003539E2">
        <w:trPr>
          <w:trHeight w:val="681"/>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时效指标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完成时间</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color w:val="000000"/>
              </w:rPr>
              <w:t>2018</w:t>
            </w:r>
            <w:r>
              <w:rPr>
                <w:rFonts w:ascii="仿宋" w:eastAsia="仿宋" w:hAnsi="仿宋" w:cs="仿宋" w:hint="eastAsia"/>
                <w:color w:val="000000"/>
              </w:rPr>
              <w:t>年年底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675"/>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rPr>
                <w:rFonts w:ascii="宋体"/>
                <w:color w:val="000000"/>
                <w:sz w:val="24"/>
                <w:szCs w:val="24"/>
              </w:rPr>
            </w:pPr>
            <w:r>
              <w:rPr>
                <w:rFonts w:ascii="仿宋" w:eastAsia="仿宋" w:hAnsi="仿宋" w:cs="仿宋"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经济效益指标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为农民增收，为企业降低运行成本</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积极指导农民种植优良品种，为农民增收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rPr>
                <w:rFonts w:ascii="宋体"/>
                <w:color w:val="000000"/>
                <w:kern w:val="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社会效益指标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为发展绿色优质粮油产业提供技术支撑，为行政管理部门决策提供依据</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通过对政策性粮食的监测，为发展绿色优质粮油产业提供技术支撑，为行政管理部门指定最低收购价、军粮供应、政策性储备粮食轮换提供了数据依据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1050"/>
        </w:trPr>
        <w:tc>
          <w:tcPr>
            <w:tcW w:w="390" w:type="dxa"/>
            <w:vMerge/>
            <w:tcBorders>
              <w:top w:val="single" w:sz="4" w:space="0" w:color="000000"/>
              <w:left w:val="single" w:sz="4" w:space="0" w:color="000000"/>
              <w:bottom w:val="single" w:sz="4" w:space="0" w:color="auto"/>
              <w:right w:val="single" w:sz="4" w:space="0" w:color="000000"/>
            </w:tcBorders>
            <w:vAlign w:val="center"/>
          </w:tcPr>
          <w:p w:rsidR="003539E2" w:rsidRDefault="003539E2" w:rsidP="00C13921">
            <w:pPr>
              <w:widowControl/>
              <w:spacing w:line="280" w:lineRule="exact"/>
              <w:jc w:val="left"/>
              <w:rPr>
                <w:rFonts w:ascii="宋体"/>
                <w:color w:val="000000"/>
                <w:sz w:val="24"/>
                <w:szCs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spacing w:line="280" w:lineRule="exact"/>
              <w:jc w:val="center"/>
              <w:rPr>
                <w:rFonts w:ascii="宋体"/>
                <w:color w:val="000000"/>
                <w:sz w:val="24"/>
                <w:szCs w:val="24"/>
              </w:rPr>
            </w:pPr>
            <w:r>
              <w:rPr>
                <w:rFonts w:ascii="仿宋" w:eastAsia="仿宋" w:hAnsi="仿宋" w:cs="仿宋" w:hint="eastAsia"/>
                <w:color w:val="000000"/>
              </w:rPr>
              <w:t>可持续影响指标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可持续影响指标</w:t>
            </w:r>
          </w:p>
        </w:tc>
        <w:tc>
          <w:tcPr>
            <w:tcW w:w="219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指导农民调整生产结构，种植优良品种，科学储粮</w:t>
            </w:r>
          </w:p>
        </w:tc>
        <w:tc>
          <w:tcPr>
            <w:tcW w:w="2591"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通过每年产新粮食质量调查，积极指导农民调整生产结构，种植优良品种，科学储粮，为农民增收</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已完成</w:t>
            </w:r>
          </w:p>
        </w:tc>
      </w:tr>
      <w:tr w:rsidR="003539E2">
        <w:trPr>
          <w:trHeight w:val="528"/>
        </w:trPr>
        <w:tc>
          <w:tcPr>
            <w:tcW w:w="390" w:type="dxa"/>
            <w:tcBorders>
              <w:top w:val="single" w:sz="4" w:space="0" w:color="auto"/>
              <w:left w:val="single" w:sz="4" w:space="0" w:color="auto"/>
              <w:bottom w:val="single" w:sz="4" w:space="0" w:color="auto"/>
              <w:right w:val="single" w:sz="4" w:space="0" w:color="auto"/>
            </w:tcBorders>
          </w:tcPr>
          <w:p w:rsidR="003539E2" w:rsidRDefault="003539E2" w:rsidP="00C13921">
            <w:pPr>
              <w:widowControl/>
              <w:spacing w:line="280" w:lineRule="exact"/>
              <w:jc w:val="left"/>
              <w:rPr>
                <w:rFonts w:ascii="宋体"/>
                <w:color w:val="000000"/>
                <w:sz w:val="24"/>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kern w:val="0"/>
              </w:rPr>
              <w:t>满意度指标</w:t>
            </w:r>
          </w:p>
        </w:tc>
        <w:tc>
          <w:tcPr>
            <w:tcW w:w="1025"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kern w:val="0"/>
              </w:rPr>
              <w:t>满意度指标</w:t>
            </w:r>
          </w:p>
        </w:tc>
        <w:tc>
          <w:tcPr>
            <w:tcW w:w="2195"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center"/>
              <w:textAlignment w:val="center"/>
              <w:rPr>
                <w:rFonts w:ascii="宋体"/>
                <w:color w:val="000000"/>
                <w:sz w:val="24"/>
                <w:szCs w:val="24"/>
              </w:rPr>
            </w:pPr>
            <w:r>
              <w:rPr>
                <w:rFonts w:ascii="仿宋" w:eastAsia="仿宋" w:hAnsi="仿宋" w:cs="仿宋" w:hint="eastAsia"/>
                <w:color w:val="000000"/>
              </w:rPr>
              <w:t>服务对象满意度</w:t>
            </w:r>
          </w:p>
        </w:tc>
        <w:tc>
          <w:tcPr>
            <w:tcW w:w="2591"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满意率</w:t>
            </w:r>
            <w:r>
              <w:rPr>
                <w:rFonts w:ascii="仿宋" w:eastAsia="仿宋" w:hAnsi="仿宋" w:cs="仿宋"/>
                <w:color w:val="000000"/>
              </w:rPr>
              <w:t>99%</w:t>
            </w:r>
          </w:p>
        </w:tc>
        <w:tc>
          <w:tcPr>
            <w:tcW w:w="2392" w:type="dxa"/>
            <w:tcBorders>
              <w:top w:val="single" w:sz="4" w:space="0" w:color="auto"/>
              <w:left w:val="single" w:sz="4" w:space="0" w:color="auto"/>
              <w:bottom w:val="single" w:sz="4" w:space="0" w:color="auto"/>
              <w:right w:val="single" w:sz="4" w:space="0" w:color="auto"/>
            </w:tcBorders>
            <w:vAlign w:val="center"/>
          </w:tcPr>
          <w:p w:rsidR="003539E2" w:rsidRDefault="003539E2" w:rsidP="00C13921">
            <w:pPr>
              <w:widowControl/>
              <w:spacing w:line="280" w:lineRule="exact"/>
              <w:jc w:val="left"/>
              <w:textAlignment w:val="center"/>
              <w:rPr>
                <w:rFonts w:ascii="宋体"/>
                <w:color w:val="000000"/>
                <w:sz w:val="24"/>
                <w:szCs w:val="24"/>
              </w:rPr>
            </w:pPr>
            <w:r>
              <w:rPr>
                <w:rFonts w:ascii="仿宋" w:eastAsia="仿宋" w:hAnsi="仿宋" w:cs="仿宋" w:hint="eastAsia"/>
                <w:color w:val="000000"/>
              </w:rPr>
              <w:t>满意率</w:t>
            </w:r>
            <w:r>
              <w:rPr>
                <w:rFonts w:ascii="仿宋" w:eastAsia="仿宋" w:hAnsi="仿宋" w:cs="仿宋"/>
                <w:color w:val="000000"/>
              </w:rPr>
              <w:t>100%</w:t>
            </w:r>
          </w:p>
        </w:tc>
      </w:tr>
    </w:tbl>
    <w:p w:rsidR="003539E2" w:rsidRDefault="003539E2" w:rsidP="00C13921"/>
    <w:p w:rsidR="003539E2" w:rsidRDefault="003539E2" w:rsidP="00C13921">
      <w:pPr>
        <w:jc w:val="left"/>
      </w:pPr>
    </w:p>
    <w:p w:rsidR="003539E2" w:rsidRDefault="003539E2" w:rsidP="00B22B83">
      <w:pPr>
        <w:pStyle w:val="Heading2"/>
        <w:spacing w:before="0" w:after="0" w:line="560" w:lineRule="exact"/>
        <w:ind w:firstLineChars="200" w:firstLine="31680"/>
        <w:rPr>
          <w:rStyle w:val="Heading2Char"/>
          <w:rFonts w:ascii="黑体" w:eastAsia="黑体" w:hAnsi="黑体" w:cs="Times New Roman"/>
          <w:color w:val="000000"/>
        </w:rPr>
      </w:pPr>
      <w:r>
        <w:rPr>
          <w:rStyle w:val="Heading2Char"/>
          <w:rFonts w:ascii="黑体" w:eastAsia="黑体" w:hAnsi="黑体" w:cs="黑体" w:hint="eastAsia"/>
          <w:color w:val="000000"/>
        </w:rPr>
        <w:t>十一、其他重要事项的情况说明</w:t>
      </w:r>
      <w:bookmarkEnd w:id="50"/>
      <w:bookmarkEnd w:id="51"/>
    </w:p>
    <w:p w:rsidR="003539E2" w:rsidRDefault="003539E2" w:rsidP="00B22B83">
      <w:pPr>
        <w:spacing w:line="560" w:lineRule="exact"/>
        <w:ind w:firstLineChars="200" w:firstLine="31680"/>
        <w:rPr>
          <w:rFonts w:ascii="仿宋" w:eastAsia="仿宋" w:hAnsi="仿宋"/>
          <w:color w:val="000000"/>
          <w:sz w:val="32"/>
          <w:szCs w:val="32"/>
        </w:rPr>
      </w:pPr>
      <w:bookmarkStart w:id="52" w:name="_Toc15377222"/>
      <w:r>
        <w:rPr>
          <w:rFonts w:ascii="仿宋" w:eastAsia="仿宋" w:hAnsi="仿宋" w:cs="仿宋" w:hint="eastAsia"/>
          <w:b/>
          <w:bCs/>
          <w:color w:val="000000"/>
          <w:sz w:val="32"/>
          <w:szCs w:val="32"/>
        </w:rPr>
        <w:t>（一）机关运行经费支出情况</w:t>
      </w:r>
      <w:bookmarkEnd w:id="52"/>
    </w:p>
    <w:p w:rsidR="003539E2" w:rsidRDefault="003539E2" w:rsidP="00B22B83">
      <w:pPr>
        <w:spacing w:line="56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年，广元市发展和改革委员会运行经费支出</w:t>
      </w:r>
      <w:r>
        <w:rPr>
          <w:rFonts w:ascii="仿宋" w:eastAsia="仿宋" w:hAnsi="仿宋" w:cs="仿宋"/>
          <w:color w:val="000000"/>
          <w:sz w:val="32"/>
          <w:szCs w:val="32"/>
        </w:rPr>
        <w:t>455.71</w:t>
      </w:r>
      <w:r>
        <w:rPr>
          <w:rFonts w:ascii="仿宋" w:eastAsia="仿宋" w:hAnsi="仿宋" w:cs="仿宋" w:hint="eastAsia"/>
          <w:color w:val="000000"/>
          <w:sz w:val="32"/>
          <w:szCs w:val="32"/>
        </w:rPr>
        <w:t>万元，</w:t>
      </w:r>
      <w:r>
        <w:rPr>
          <w:rFonts w:ascii="仿宋" w:eastAsia="仿宋" w:hAnsi="仿宋" w:cs="仿宋" w:hint="eastAsia"/>
          <w:sz w:val="32"/>
          <w:szCs w:val="32"/>
        </w:rPr>
        <w:t>比</w:t>
      </w:r>
      <w:r>
        <w:rPr>
          <w:rFonts w:ascii="仿宋" w:eastAsia="仿宋" w:hAnsi="仿宋" w:cs="仿宋"/>
          <w:sz w:val="32"/>
          <w:szCs w:val="32"/>
        </w:rPr>
        <w:t>2017</w:t>
      </w:r>
      <w:r>
        <w:rPr>
          <w:rFonts w:ascii="仿宋" w:eastAsia="仿宋" w:hAnsi="仿宋" w:cs="仿宋" w:hint="eastAsia"/>
          <w:sz w:val="32"/>
          <w:szCs w:val="32"/>
        </w:rPr>
        <w:t>年增加</w:t>
      </w:r>
      <w:r>
        <w:rPr>
          <w:rFonts w:ascii="仿宋" w:eastAsia="仿宋" w:hAnsi="仿宋" w:cs="仿宋"/>
          <w:sz w:val="32"/>
          <w:szCs w:val="32"/>
        </w:rPr>
        <w:t>263.25</w:t>
      </w:r>
      <w:r>
        <w:rPr>
          <w:rFonts w:ascii="仿宋" w:eastAsia="仿宋" w:hAnsi="仿宋" w:cs="仿宋" w:hint="eastAsia"/>
          <w:sz w:val="32"/>
          <w:szCs w:val="32"/>
        </w:rPr>
        <w:t>万元，增长</w:t>
      </w:r>
      <w:r>
        <w:rPr>
          <w:rFonts w:ascii="仿宋" w:eastAsia="仿宋" w:hAnsi="仿宋" w:cs="仿宋"/>
          <w:sz w:val="32"/>
          <w:szCs w:val="32"/>
        </w:rPr>
        <w:t>136.78%</w:t>
      </w:r>
      <w:r>
        <w:rPr>
          <w:rFonts w:ascii="仿宋" w:eastAsia="仿宋" w:hAnsi="仿宋" w:cs="仿宋" w:hint="eastAsia"/>
          <w:sz w:val="32"/>
          <w:szCs w:val="32"/>
        </w:rPr>
        <w:t>。</w:t>
      </w:r>
      <w:r>
        <w:rPr>
          <w:rFonts w:ascii="仿宋" w:eastAsia="仿宋" w:hAnsi="仿宋" w:cs="仿宋" w:hint="eastAsia"/>
          <w:color w:val="000000"/>
          <w:sz w:val="32"/>
          <w:szCs w:val="32"/>
        </w:rPr>
        <w:t>主要原因一是广元市粮食局整体并入广元市发展和改革委员会统一核算增加运行经费；二是新增项目工作经费增加；三是高层次人才引进公用经费增加。</w:t>
      </w:r>
    </w:p>
    <w:p w:rsidR="003539E2" w:rsidRDefault="003539E2" w:rsidP="00B22B83">
      <w:pPr>
        <w:autoSpaceDE w:val="0"/>
        <w:autoSpaceDN w:val="0"/>
        <w:adjustRightInd w:val="0"/>
        <w:spacing w:line="560" w:lineRule="exact"/>
        <w:ind w:firstLineChars="200" w:firstLine="31680"/>
        <w:rPr>
          <w:rFonts w:ascii="仿宋" w:eastAsia="仿宋" w:hAnsi="仿宋"/>
          <w:b/>
          <w:bCs/>
          <w:color w:val="000000"/>
          <w:sz w:val="32"/>
          <w:szCs w:val="32"/>
        </w:rPr>
      </w:pPr>
      <w:bookmarkStart w:id="53" w:name="_Toc15377223"/>
      <w:r>
        <w:rPr>
          <w:rFonts w:ascii="仿宋" w:eastAsia="仿宋" w:hAnsi="仿宋" w:cs="仿宋" w:hint="eastAsia"/>
          <w:b/>
          <w:bCs/>
          <w:color w:val="000000"/>
          <w:sz w:val="32"/>
          <w:szCs w:val="32"/>
        </w:rPr>
        <w:t>（二）政府采购支出情况</w:t>
      </w:r>
      <w:bookmarkEnd w:id="53"/>
    </w:p>
    <w:p w:rsidR="003539E2" w:rsidRDefault="003539E2" w:rsidP="00B22B83">
      <w:pPr>
        <w:autoSpaceDE w:val="0"/>
        <w:autoSpaceDN w:val="0"/>
        <w:adjustRightInd w:val="0"/>
        <w:spacing w:line="560" w:lineRule="exact"/>
        <w:ind w:firstLineChars="200" w:firstLine="31680"/>
        <w:rPr>
          <w:rFonts w:ascii="仿宋" w:eastAsia="仿宋" w:hAnsi="仿宋"/>
          <w:b/>
          <w:bCs/>
          <w:color w:val="000000"/>
          <w:sz w:val="32"/>
          <w:szCs w:val="32"/>
        </w:rPr>
      </w:pPr>
      <w:r>
        <w:rPr>
          <w:rFonts w:ascii="仿宋" w:eastAsia="仿宋" w:hAnsi="仿宋" w:cs="仿宋"/>
          <w:sz w:val="32"/>
          <w:szCs w:val="32"/>
        </w:rPr>
        <w:t>2018</w:t>
      </w:r>
      <w:r>
        <w:rPr>
          <w:rFonts w:ascii="仿宋" w:eastAsia="仿宋" w:hAnsi="仿宋" w:cs="仿宋" w:hint="eastAsia"/>
          <w:sz w:val="32"/>
          <w:szCs w:val="32"/>
        </w:rPr>
        <w:t>年，广元市发展和改革委员会、广元市粮油质量监测站政府采购支出总额</w:t>
      </w:r>
      <w:r>
        <w:rPr>
          <w:rFonts w:ascii="仿宋" w:eastAsia="仿宋" w:hAnsi="仿宋" w:cs="仿宋"/>
          <w:sz w:val="32"/>
          <w:szCs w:val="32"/>
        </w:rPr>
        <w:t>361.38</w:t>
      </w:r>
      <w:r>
        <w:rPr>
          <w:rFonts w:ascii="仿宋" w:eastAsia="仿宋" w:hAnsi="仿宋" w:cs="仿宋" w:hint="eastAsia"/>
          <w:sz w:val="32"/>
          <w:szCs w:val="32"/>
        </w:rPr>
        <w:t>万元，其中：政府采购货物支出</w:t>
      </w:r>
      <w:r>
        <w:rPr>
          <w:rFonts w:ascii="仿宋" w:eastAsia="仿宋" w:hAnsi="仿宋" w:cs="仿宋"/>
          <w:sz w:val="32"/>
          <w:szCs w:val="32"/>
        </w:rPr>
        <w:t>239.36</w:t>
      </w:r>
      <w:r>
        <w:rPr>
          <w:rFonts w:ascii="仿宋" w:eastAsia="仿宋" w:hAnsi="仿宋" w:cs="仿宋" w:hint="eastAsia"/>
          <w:sz w:val="32"/>
          <w:szCs w:val="32"/>
        </w:rPr>
        <w:t>万元、政府采购工程支出</w:t>
      </w:r>
      <w:r>
        <w:rPr>
          <w:rFonts w:ascii="仿宋" w:eastAsia="仿宋" w:hAnsi="仿宋" w:cs="仿宋"/>
          <w:sz w:val="32"/>
          <w:szCs w:val="32"/>
        </w:rPr>
        <w:t>122.02</w:t>
      </w:r>
      <w:r>
        <w:rPr>
          <w:rFonts w:ascii="仿宋" w:eastAsia="仿宋" w:hAnsi="仿宋" w:cs="仿宋" w:hint="eastAsia"/>
          <w:sz w:val="32"/>
          <w:szCs w:val="32"/>
        </w:rPr>
        <w:t>万元、政府采购服务支出</w:t>
      </w:r>
      <w:r>
        <w:rPr>
          <w:rFonts w:ascii="仿宋" w:eastAsia="仿宋" w:hAnsi="仿宋" w:cs="仿宋"/>
          <w:sz w:val="32"/>
          <w:szCs w:val="32"/>
        </w:rPr>
        <w:t>0</w:t>
      </w:r>
      <w:r>
        <w:rPr>
          <w:rFonts w:ascii="仿宋" w:eastAsia="仿宋" w:hAnsi="仿宋" w:cs="仿宋" w:hint="eastAsia"/>
          <w:sz w:val="32"/>
          <w:szCs w:val="32"/>
        </w:rPr>
        <w:t>万元。主要用于广元市粮油质量监测站优质粮食工程设备采购、实验室维修改造工程项目支出，广元市发展和改革委员会高层次人才引进、信息化建设工作办公设备采购，办公用纸等。授予中小企业合同金额</w:t>
      </w:r>
      <w:r>
        <w:rPr>
          <w:rFonts w:ascii="仿宋" w:eastAsia="仿宋" w:hAnsi="仿宋" w:cs="仿宋"/>
          <w:sz w:val="32"/>
          <w:szCs w:val="32"/>
        </w:rPr>
        <w:t>361.38</w:t>
      </w:r>
      <w:r>
        <w:rPr>
          <w:rFonts w:ascii="仿宋" w:eastAsia="仿宋" w:hAnsi="仿宋" w:cs="仿宋" w:hint="eastAsia"/>
          <w:sz w:val="32"/>
          <w:szCs w:val="32"/>
        </w:rPr>
        <w:t>万元，占政府采购支出总额的</w:t>
      </w:r>
      <w:r>
        <w:rPr>
          <w:rFonts w:ascii="仿宋" w:eastAsia="仿宋" w:hAnsi="仿宋" w:cs="仿宋"/>
          <w:sz w:val="32"/>
          <w:szCs w:val="32"/>
        </w:rPr>
        <w:t>100%</w:t>
      </w:r>
      <w:r>
        <w:rPr>
          <w:rFonts w:ascii="仿宋" w:eastAsia="仿宋" w:hAnsi="仿宋" w:cs="仿宋" w:hint="eastAsia"/>
          <w:sz w:val="32"/>
          <w:szCs w:val="32"/>
        </w:rPr>
        <w:t>，其中：授予小微企业合同金额</w:t>
      </w:r>
      <w:r>
        <w:rPr>
          <w:rFonts w:ascii="仿宋" w:eastAsia="仿宋" w:hAnsi="仿宋" w:cs="仿宋"/>
          <w:sz w:val="32"/>
          <w:szCs w:val="32"/>
        </w:rPr>
        <w:t>361.38</w:t>
      </w:r>
      <w:r>
        <w:rPr>
          <w:rFonts w:ascii="仿宋" w:eastAsia="仿宋" w:hAnsi="仿宋" w:cs="仿宋" w:hint="eastAsia"/>
          <w:sz w:val="32"/>
          <w:szCs w:val="32"/>
        </w:rPr>
        <w:t>万元，占政府采购支出总额的</w:t>
      </w:r>
      <w:r>
        <w:rPr>
          <w:rFonts w:ascii="仿宋" w:eastAsia="仿宋" w:hAnsi="仿宋" w:cs="仿宋"/>
          <w:sz w:val="32"/>
          <w:szCs w:val="32"/>
        </w:rPr>
        <w:t>100%</w:t>
      </w:r>
      <w:r>
        <w:rPr>
          <w:rFonts w:ascii="仿宋" w:eastAsia="仿宋" w:hAnsi="仿宋" w:cs="仿宋" w:hint="eastAsia"/>
          <w:sz w:val="32"/>
          <w:szCs w:val="32"/>
        </w:rPr>
        <w:t>。</w:t>
      </w:r>
    </w:p>
    <w:p w:rsidR="003539E2" w:rsidRDefault="003539E2" w:rsidP="00B22B83">
      <w:pPr>
        <w:autoSpaceDE w:val="0"/>
        <w:autoSpaceDN w:val="0"/>
        <w:adjustRightInd w:val="0"/>
        <w:spacing w:line="560" w:lineRule="exact"/>
        <w:ind w:firstLineChars="200" w:firstLine="31680"/>
        <w:rPr>
          <w:rFonts w:ascii="仿宋" w:eastAsia="仿宋" w:hAnsi="仿宋"/>
          <w:b/>
          <w:bCs/>
          <w:sz w:val="32"/>
          <w:szCs w:val="32"/>
        </w:rPr>
      </w:pPr>
      <w:bookmarkStart w:id="54" w:name="_Toc15377224"/>
      <w:r>
        <w:rPr>
          <w:rFonts w:ascii="仿宋" w:eastAsia="仿宋" w:hAnsi="仿宋" w:cs="仿宋" w:hint="eastAsia"/>
          <w:b/>
          <w:bCs/>
          <w:sz w:val="32"/>
          <w:szCs w:val="32"/>
        </w:rPr>
        <w:t>（三）国有资产占有使用情况</w:t>
      </w:r>
      <w:bookmarkEnd w:id="54"/>
    </w:p>
    <w:p w:rsidR="003539E2" w:rsidRDefault="003539E2" w:rsidP="00B22B83">
      <w:pPr>
        <w:autoSpaceDE w:val="0"/>
        <w:autoSpaceDN w:val="0"/>
        <w:adjustRightInd w:val="0"/>
        <w:spacing w:line="560" w:lineRule="exact"/>
        <w:ind w:firstLineChars="200" w:firstLine="31680"/>
        <w:rPr>
          <w:rFonts w:ascii="仿宋" w:eastAsia="仿宋" w:hAnsi="仿宋"/>
          <w:sz w:val="32"/>
          <w:szCs w:val="32"/>
        </w:rPr>
      </w:pPr>
      <w:r>
        <w:rPr>
          <w:rFonts w:ascii="仿宋" w:eastAsia="仿宋" w:hAnsi="仿宋" w:cs="仿宋" w:hint="eastAsia"/>
          <w:sz w:val="32"/>
          <w:szCs w:val="32"/>
        </w:rPr>
        <w:t>截至</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日，广元市发展和改革委员会共有车辆</w:t>
      </w:r>
      <w:r>
        <w:rPr>
          <w:rFonts w:ascii="仿宋" w:eastAsia="仿宋" w:hAnsi="仿宋" w:cs="仿宋"/>
          <w:sz w:val="32"/>
          <w:szCs w:val="32"/>
        </w:rPr>
        <w:t>4</w:t>
      </w:r>
      <w:r>
        <w:rPr>
          <w:rFonts w:ascii="仿宋" w:eastAsia="仿宋" w:hAnsi="仿宋" w:cs="仿宋" w:hint="eastAsia"/>
          <w:sz w:val="32"/>
          <w:szCs w:val="32"/>
        </w:rPr>
        <w:t>辆，其中：部级领导干部用车</w:t>
      </w:r>
      <w:r>
        <w:rPr>
          <w:rFonts w:ascii="仿宋" w:eastAsia="仿宋" w:hAnsi="仿宋" w:cs="仿宋"/>
          <w:sz w:val="32"/>
          <w:szCs w:val="32"/>
        </w:rPr>
        <w:t>0</w:t>
      </w:r>
      <w:r>
        <w:rPr>
          <w:rFonts w:ascii="仿宋" w:eastAsia="仿宋" w:hAnsi="仿宋" w:cs="仿宋" w:hint="eastAsia"/>
          <w:sz w:val="32"/>
          <w:szCs w:val="32"/>
        </w:rPr>
        <w:t>辆、一般公务用车</w:t>
      </w:r>
      <w:r>
        <w:rPr>
          <w:rFonts w:ascii="仿宋" w:eastAsia="仿宋" w:hAnsi="仿宋" w:cs="仿宋"/>
          <w:sz w:val="32"/>
          <w:szCs w:val="32"/>
        </w:rPr>
        <w:t>4</w:t>
      </w:r>
      <w:r>
        <w:rPr>
          <w:rFonts w:ascii="仿宋" w:eastAsia="仿宋" w:hAnsi="仿宋" w:cs="仿宋" w:hint="eastAsia"/>
          <w:sz w:val="32"/>
          <w:szCs w:val="32"/>
        </w:rPr>
        <w:t>辆、一般执法执勤用车</w:t>
      </w:r>
      <w:r>
        <w:rPr>
          <w:rFonts w:ascii="仿宋" w:eastAsia="仿宋" w:hAnsi="仿宋" w:cs="仿宋"/>
          <w:sz w:val="32"/>
          <w:szCs w:val="32"/>
        </w:rPr>
        <w:t>0</w:t>
      </w:r>
      <w:r>
        <w:rPr>
          <w:rFonts w:ascii="仿宋" w:eastAsia="仿宋" w:hAnsi="仿宋" w:cs="仿宋" w:hint="eastAsia"/>
          <w:sz w:val="32"/>
          <w:szCs w:val="32"/>
        </w:rPr>
        <w:t>辆、特种专业技术用车</w:t>
      </w:r>
      <w:r>
        <w:rPr>
          <w:rFonts w:ascii="仿宋" w:eastAsia="仿宋" w:hAnsi="仿宋" w:cs="仿宋"/>
          <w:sz w:val="32"/>
          <w:szCs w:val="32"/>
        </w:rPr>
        <w:t>0</w:t>
      </w:r>
      <w:r>
        <w:rPr>
          <w:rFonts w:ascii="仿宋" w:eastAsia="仿宋" w:hAnsi="仿宋" w:cs="仿宋" w:hint="eastAsia"/>
          <w:sz w:val="32"/>
          <w:szCs w:val="32"/>
        </w:rPr>
        <w:t>辆、其他用车</w:t>
      </w:r>
      <w:r>
        <w:rPr>
          <w:rFonts w:ascii="仿宋" w:eastAsia="仿宋" w:hAnsi="仿宋" w:cs="仿宋"/>
          <w:sz w:val="32"/>
          <w:szCs w:val="32"/>
        </w:rPr>
        <w:t>0</w:t>
      </w:r>
      <w:r>
        <w:rPr>
          <w:rFonts w:ascii="仿宋" w:eastAsia="仿宋" w:hAnsi="仿宋" w:cs="仿宋" w:hint="eastAsia"/>
          <w:sz w:val="32"/>
          <w:szCs w:val="32"/>
        </w:rPr>
        <w:t>辆，单价</w:t>
      </w:r>
      <w:r>
        <w:rPr>
          <w:rFonts w:ascii="仿宋" w:eastAsia="仿宋" w:hAnsi="仿宋" w:cs="仿宋"/>
          <w:sz w:val="32"/>
          <w:szCs w:val="32"/>
        </w:rPr>
        <w:t>50</w:t>
      </w:r>
      <w:r>
        <w:rPr>
          <w:rFonts w:ascii="仿宋" w:eastAsia="仿宋" w:hAnsi="仿宋" w:cs="仿宋" w:hint="eastAsia"/>
          <w:sz w:val="32"/>
          <w:szCs w:val="32"/>
        </w:rPr>
        <w:t>万元以上通用设备</w:t>
      </w:r>
      <w:r>
        <w:rPr>
          <w:rFonts w:ascii="仿宋" w:eastAsia="仿宋" w:hAnsi="仿宋" w:cs="仿宋"/>
          <w:sz w:val="32"/>
          <w:szCs w:val="32"/>
        </w:rPr>
        <w:t>0</w:t>
      </w:r>
      <w:r>
        <w:rPr>
          <w:rFonts w:ascii="仿宋" w:eastAsia="仿宋" w:hAnsi="仿宋" w:cs="仿宋" w:hint="eastAsia"/>
          <w:sz w:val="32"/>
          <w:szCs w:val="32"/>
        </w:rPr>
        <w:t>台（套），单价</w:t>
      </w:r>
      <w:r>
        <w:rPr>
          <w:rFonts w:ascii="仿宋" w:eastAsia="仿宋" w:hAnsi="仿宋" w:cs="仿宋"/>
          <w:sz w:val="32"/>
          <w:szCs w:val="32"/>
        </w:rPr>
        <w:t>100</w:t>
      </w:r>
      <w:r>
        <w:rPr>
          <w:rFonts w:ascii="仿宋" w:eastAsia="仿宋" w:hAnsi="仿宋" w:cs="仿宋" w:hint="eastAsia"/>
          <w:sz w:val="32"/>
          <w:szCs w:val="32"/>
        </w:rPr>
        <w:t>万元以上专用设备</w:t>
      </w:r>
      <w:r>
        <w:rPr>
          <w:rFonts w:ascii="仿宋" w:eastAsia="仿宋" w:hAnsi="仿宋" w:cs="仿宋"/>
          <w:sz w:val="32"/>
          <w:szCs w:val="32"/>
        </w:rPr>
        <w:t>1</w:t>
      </w:r>
      <w:r>
        <w:rPr>
          <w:rFonts w:ascii="仿宋" w:eastAsia="仿宋" w:hAnsi="仿宋" w:cs="仿宋" w:hint="eastAsia"/>
          <w:sz w:val="32"/>
          <w:szCs w:val="32"/>
        </w:rPr>
        <w:t>台（套）。</w:t>
      </w:r>
    </w:p>
    <w:p w:rsidR="003539E2" w:rsidRDefault="003539E2">
      <w:pPr>
        <w:widowControl/>
        <w:jc w:val="left"/>
        <w:rPr>
          <w:rStyle w:val="Heading1Char"/>
          <w:rFonts w:ascii="仿宋" w:eastAsia="仿宋"/>
          <w:b w:val="0"/>
          <w:bCs w:val="0"/>
        </w:rPr>
      </w:pPr>
      <w:bookmarkStart w:id="55" w:name="_Toc15396613"/>
      <w:bookmarkStart w:id="56" w:name="_Toc15377225"/>
      <w:r>
        <w:rPr>
          <w:rStyle w:val="Heading1Char"/>
          <w:rFonts w:ascii="仿宋" w:eastAsia="仿宋"/>
        </w:rPr>
        <w:br w:type="page"/>
      </w:r>
    </w:p>
    <w:p w:rsidR="003539E2" w:rsidRPr="00221B60" w:rsidRDefault="003539E2" w:rsidP="00221B60">
      <w:pPr>
        <w:pStyle w:val="Heading1"/>
        <w:spacing w:before="0" w:after="0" w:line="560" w:lineRule="exact"/>
        <w:jc w:val="center"/>
        <w:rPr>
          <w:rStyle w:val="Heading1Char"/>
          <w:rFonts w:ascii="方正小标宋简体" w:eastAsia="方正小标宋简体" w:hAnsi="仿宋"/>
        </w:rPr>
      </w:pPr>
      <w:r w:rsidRPr="00221B60">
        <w:rPr>
          <w:rStyle w:val="Heading1Char"/>
          <w:rFonts w:ascii="方正小标宋简体" w:eastAsia="方正小标宋简体" w:hAnsi="仿宋" w:cs="方正小标宋简体" w:hint="eastAsia"/>
        </w:rPr>
        <w:t>第三部分</w:t>
      </w:r>
      <w:r w:rsidRPr="00221B60">
        <w:rPr>
          <w:rStyle w:val="Heading1Char"/>
          <w:rFonts w:ascii="方正小标宋简体" w:eastAsia="方正小标宋简体" w:hAnsi="仿宋" w:cs="方正小标宋简体"/>
        </w:rPr>
        <w:t xml:space="preserve"> </w:t>
      </w:r>
      <w:r w:rsidRPr="00221B60">
        <w:rPr>
          <w:rStyle w:val="Heading1Char"/>
          <w:rFonts w:ascii="方正小标宋简体" w:eastAsia="方正小标宋简体" w:hAnsi="仿宋" w:cs="方正小标宋简体" w:hint="eastAsia"/>
        </w:rPr>
        <w:t>名词解释</w:t>
      </w:r>
      <w:bookmarkEnd w:id="55"/>
      <w:bookmarkEnd w:id="56"/>
    </w:p>
    <w:p w:rsidR="003539E2" w:rsidRDefault="003539E2">
      <w:pPr>
        <w:spacing w:line="600" w:lineRule="exact"/>
        <w:jc w:val="left"/>
        <w:rPr>
          <w:rFonts w:ascii="仿宋" w:eastAsia="仿宋" w:hAnsi="仿宋"/>
          <w:b/>
          <w:bCs/>
          <w:sz w:val="32"/>
          <w:szCs w:val="32"/>
        </w:rPr>
      </w:pPr>
    </w:p>
    <w:p w:rsidR="003539E2" w:rsidRDefault="003539E2" w:rsidP="00B22B83">
      <w:pPr>
        <w:pStyle w:val="Default"/>
        <w:spacing w:line="560" w:lineRule="exact"/>
        <w:ind w:firstLineChars="200" w:firstLine="31680"/>
        <w:jc w:val="both"/>
        <w:rPr>
          <w:rFonts w:hAnsi="仿宋" w:cs="Times New Roman"/>
          <w:color w:val="auto"/>
          <w:sz w:val="32"/>
          <w:szCs w:val="32"/>
        </w:rPr>
      </w:pPr>
      <w:r>
        <w:rPr>
          <w:rFonts w:hAnsi="仿宋"/>
          <w:color w:val="auto"/>
          <w:sz w:val="32"/>
          <w:szCs w:val="32"/>
        </w:rPr>
        <w:t>1.</w:t>
      </w:r>
      <w:r>
        <w:rPr>
          <w:rFonts w:hAnsi="仿宋" w:hint="eastAsia"/>
          <w:color w:val="auto"/>
          <w:sz w:val="32"/>
          <w:szCs w:val="32"/>
        </w:rPr>
        <w:t>财政拨款收入：指单位从同级财政部门取得的财政预算资金。</w:t>
      </w:r>
    </w:p>
    <w:p w:rsidR="003539E2" w:rsidRDefault="003539E2" w:rsidP="00B22B83">
      <w:pPr>
        <w:pStyle w:val="Default"/>
        <w:spacing w:line="560" w:lineRule="exact"/>
        <w:ind w:firstLineChars="200" w:firstLine="31680"/>
        <w:jc w:val="both"/>
        <w:rPr>
          <w:rFonts w:hAnsi="仿宋" w:cs="Times New Roman"/>
          <w:color w:val="auto"/>
          <w:sz w:val="32"/>
          <w:szCs w:val="32"/>
        </w:rPr>
      </w:pPr>
      <w:r>
        <w:rPr>
          <w:rFonts w:hAnsi="仿宋"/>
          <w:color w:val="auto"/>
          <w:sz w:val="32"/>
          <w:szCs w:val="32"/>
        </w:rPr>
        <w:t>2.</w:t>
      </w:r>
      <w:r>
        <w:rPr>
          <w:rFonts w:hAnsi="仿宋" w:hint="eastAsia"/>
          <w:color w:val="auto"/>
          <w:sz w:val="32"/>
          <w:szCs w:val="32"/>
        </w:rPr>
        <w:t>事业收入：指事业单位开展专业业务活动及辅助活动取得的收入。</w:t>
      </w:r>
    </w:p>
    <w:p w:rsidR="003539E2" w:rsidRDefault="003539E2" w:rsidP="00B22B83">
      <w:pPr>
        <w:pStyle w:val="Default"/>
        <w:spacing w:line="560" w:lineRule="exact"/>
        <w:ind w:firstLineChars="200" w:firstLine="31680"/>
        <w:jc w:val="both"/>
        <w:rPr>
          <w:rFonts w:hAnsi="仿宋" w:cs="Times New Roman"/>
          <w:color w:val="auto"/>
          <w:sz w:val="32"/>
          <w:szCs w:val="32"/>
        </w:rPr>
      </w:pPr>
      <w:r>
        <w:rPr>
          <w:rFonts w:hAnsi="仿宋"/>
          <w:color w:val="auto"/>
          <w:sz w:val="32"/>
          <w:szCs w:val="32"/>
        </w:rPr>
        <w:t>3.</w:t>
      </w:r>
      <w:r>
        <w:rPr>
          <w:rFonts w:hAnsi="仿宋" w:hint="eastAsia"/>
          <w:color w:val="auto"/>
          <w:sz w:val="32"/>
          <w:szCs w:val="32"/>
        </w:rPr>
        <w:t>其他收入：指单位取得的除上述收入以外的各项收入。主要是收省局拨入以奖代补资金和军粮业务管理费收入（收入类型）等。</w:t>
      </w:r>
    </w:p>
    <w:p w:rsidR="003539E2" w:rsidRDefault="003539E2" w:rsidP="00B22B83">
      <w:pPr>
        <w:pStyle w:val="Default"/>
        <w:spacing w:line="560" w:lineRule="exact"/>
        <w:ind w:firstLineChars="200" w:firstLine="31680"/>
        <w:jc w:val="both"/>
        <w:rPr>
          <w:rFonts w:hAnsi="仿宋" w:cs="Times New Roman"/>
          <w:color w:val="auto"/>
          <w:sz w:val="32"/>
          <w:szCs w:val="32"/>
        </w:rPr>
      </w:pPr>
      <w:r>
        <w:rPr>
          <w:rFonts w:hAnsi="仿宋"/>
          <w:color w:val="auto"/>
          <w:sz w:val="32"/>
          <w:szCs w:val="32"/>
        </w:rPr>
        <w:t>4.</w:t>
      </w:r>
      <w:r>
        <w:rPr>
          <w:rFonts w:hAnsi="仿宋" w:hint="eastAsia"/>
          <w:color w:val="auto"/>
          <w:sz w:val="32"/>
          <w:szCs w:val="32"/>
        </w:rPr>
        <w:t>年初结转和结余：指以前年度尚未完成、结转到本年按有关规定继续使用的资金。</w:t>
      </w:r>
    </w:p>
    <w:p w:rsidR="003539E2" w:rsidRDefault="003539E2" w:rsidP="00B22B83">
      <w:pPr>
        <w:pStyle w:val="Default"/>
        <w:spacing w:line="560" w:lineRule="exact"/>
        <w:ind w:firstLineChars="200" w:firstLine="31680"/>
        <w:jc w:val="both"/>
        <w:rPr>
          <w:rFonts w:hAnsi="仿宋" w:cs="Times New Roman"/>
          <w:color w:val="auto"/>
          <w:sz w:val="32"/>
          <w:szCs w:val="32"/>
        </w:rPr>
      </w:pPr>
      <w:r>
        <w:rPr>
          <w:rFonts w:hAnsi="仿宋"/>
          <w:color w:val="auto"/>
          <w:sz w:val="32"/>
          <w:szCs w:val="32"/>
        </w:rPr>
        <w:t>5.</w:t>
      </w:r>
      <w:r>
        <w:rPr>
          <w:rFonts w:hAnsi="仿宋" w:hint="eastAsia"/>
          <w:color w:val="auto"/>
          <w:sz w:val="32"/>
          <w:szCs w:val="32"/>
        </w:rPr>
        <w:t>年末结转和结余：指单位按有关规定结转到下年或以后年度继续使用的资金。</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6.(1)</w:t>
      </w:r>
      <w:r>
        <w:rPr>
          <w:rFonts w:ascii="仿宋" w:eastAsia="仿宋" w:hAnsi="仿宋" w:cs="仿宋" w:hint="eastAsia"/>
          <w:sz w:val="32"/>
          <w:szCs w:val="32"/>
        </w:rPr>
        <w:t>一般公共服务（类）一般公共服务（类）发展与改革事务（款）行政运行（项）反映的本单位（包括实行公务员管理的事业单位）的基本支出。</w:t>
      </w:r>
      <w:r>
        <w:rPr>
          <w:rFonts w:ascii="仿宋" w:eastAsia="仿宋" w:hAnsi="仿宋" w:cs="仿宋"/>
          <w:sz w:val="32"/>
          <w:szCs w:val="32"/>
        </w:rPr>
        <w:t>(2)</w:t>
      </w:r>
      <w:r>
        <w:rPr>
          <w:rFonts w:ascii="仿宋" w:eastAsia="仿宋" w:hAnsi="仿宋" w:cs="仿宋" w:hint="eastAsia"/>
          <w:sz w:val="32"/>
          <w:szCs w:val="32"/>
        </w:rPr>
        <w:t>一般公共服务（类）发展与改革事务（款）一般行政管理事务（项）反映的本单位（包括实行公务员管理的事业单位）未单独设置项级科目的其他项目支出。</w:t>
      </w:r>
      <w:r>
        <w:rPr>
          <w:rFonts w:ascii="仿宋" w:eastAsia="仿宋" w:hAnsi="仿宋" w:cs="仿宋"/>
          <w:sz w:val="32"/>
          <w:szCs w:val="32"/>
        </w:rPr>
        <w:t>(3)</w:t>
      </w:r>
      <w:r>
        <w:rPr>
          <w:rFonts w:ascii="仿宋" w:eastAsia="仿宋" w:hAnsi="仿宋" w:cs="仿宋" w:hint="eastAsia"/>
          <w:sz w:val="32"/>
          <w:szCs w:val="32"/>
        </w:rPr>
        <w:t>一般公共服务（类）发展与改革事务（款）其他发展与改革事务支出（项）反映除上述项目以外的其他发展与改革事务支出。</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社会保障和就业（类）行政事业单位（款）行政事业单位基本养老保险缴费（项）反映机关事业单位实施养老保险制度由单位缴纳的基本养老保险费支出。</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8.(1)</w:t>
      </w:r>
      <w:r>
        <w:rPr>
          <w:rFonts w:ascii="仿宋" w:eastAsia="仿宋" w:hAnsi="仿宋" w:cs="仿宋" w:hint="eastAsia"/>
          <w:sz w:val="32"/>
          <w:szCs w:val="32"/>
        </w:rPr>
        <w:t>医疗卫生与计划生育（类）医疗保障（款）行政事业单位医疗（项）反映财政部门集中安排的行政单位基本医疗保险缴费经费。</w:t>
      </w:r>
      <w:r>
        <w:rPr>
          <w:rFonts w:ascii="仿宋" w:eastAsia="仿宋" w:hAnsi="仿宋" w:cs="仿宋"/>
          <w:sz w:val="32"/>
          <w:szCs w:val="32"/>
        </w:rPr>
        <w:t>(2)</w:t>
      </w:r>
      <w:r>
        <w:rPr>
          <w:rFonts w:ascii="仿宋" w:eastAsia="仿宋" w:hAnsi="仿宋" w:cs="仿宋" w:hint="eastAsia"/>
          <w:sz w:val="32"/>
          <w:szCs w:val="32"/>
        </w:rPr>
        <w:t>医疗卫生与计划生育（类）医疗保障（款）事业单位医疗（项）反映财政部门集中安排的事业单位基本医疗保险缴费用经费。</w:t>
      </w:r>
    </w:p>
    <w:p w:rsidR="003539E2" w:rsidRDefault="003539E2" w:rsidP="00B22B83">
      <w:pPr>
        <w:overflowPunct w:val="0"/>
        <w:adjustRightInd w:val="0"/>
        <w:snapToGrid w:val="0"/>
        <w:spacing w:line="560" w:lineRule="exact"/>
        <w:ind w:firstLineChars="200" w:firstLine="31680"/>
        <w:textAlignment w:val="bottom"/>
        <w:rPr>
          <w:rFonts w:ascii="仿宋" w:eastAsia="仿宋" w:hAnsi="仿宋"/>
          <w:sz w:val="32"/>
          <w:szCs w:val="32"/>
        </w:rPr>
      </w:pPr>
      <w:r>
        <w:rPr>
          <w:rFonts w:ascii="仿宋" w:eastAsia="仿宋" w:hAnsi="仿宋" w:cs="仿宋"/>
          <w:sz w:val="32"/>
          <w:szCs w:val="32"/>
        </w:rPr>
        <w:t>9.(1)</w:t>
      </w:r>
      <w:r>
        <w:rPr>
          <w:rFonts w:ascii="仿宋" w:eastAsia="仿宋" w:hAnsi="仿宋" w:cs="仿宋" w:hint="eastAsia"/>
          <w:sz w:val="32"/>
          <w:szCs w:val="32"/>
        </w:rPr>
        <w:t>住房保障（类）住房改革支出（款）住房公积金（项）反映本单位按人力资源和社会保障部、财政部规定的基本工资和津贴补贴紧及规定比例为职工缴纳的住房公积金。</w:t>
      </w:r>
      <w:r>
        <w:rPr>
          <w:rFonts w:ascii="仿宋" w:eastAsia="仿宋" w:hAnsi="仿宋" w:cs="仿宋"/>
          <w:sz w:val="32"/>
          <w:szCs w:val="32"/>
        </w:rPr>
        <w:t>(2)</w:t>
      </w:r>
      <w:r>
        <w:rPr>
          <w:rFonts w:ascii="仿宋" w:eastAsia="仿宋" w:hAnsi="仿宋" w:cs="仿宋" w:hint="eastAsia"/>
          <w:sz w:val="32"/>
          <w:szCs w:val="32"/>
        </w:rPr>
        <w:t>本单位人才引用于引进人员购买住房的购房补贴。</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10.(1)</w:t>
      </w:r>
      <w:r>
        <w:rPr>
          <w:rFonts w:ascii="仿宋" w:eastAsia="仿宋" w:hAnsi="仿宋" w:cs="仿宋" w:hint="eastAsia"/>
          <w:sz w:val="32"/>
          <w:szCs w:val="32"/>
        </w:rPr>
        <w:t>粮油物资储备支出（类）粮油事务（款）事业运行（项）反映事业单位的基本支出。</w:t>
      </w:r>
      <w:r>
        <w:rPr>
          <w:rFonts w:ascii="仿宋" w:eastAsia="仿宋" w:hAnsi="仿宋" w:cs="仿宋"/>
          <w:sz w:val="32"/>
          <w:szCs w:val="32"/>
        </w:rPr>
        <w:t>(2)</w:t>
      </w:r>
      <w:r>
        <w:rPr>
          <w:rFonts w:ascii="仿宋" w:eastAsia="仿宋" w:hAnsi="仿宋" w:cs="仿宋" w:hint="eastAsia"/>
          <w:sz w:val="32"/>
          <w:szCs w:val="32"/>
        </w:rPr>
        <w:t>粮油物资储备支出（类）粮油事务（款）粮食专项业务活动（项）反映粮食体制改革、制度研究、军粮供应等专项业务活动。粮油物资储备支出（类）粮油事务（款）其他粮油事务支出（项）反映除上述项目以外其他用于粮油事务方面的支出。</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11.</w:t>
      </w:r>
      <w:r>
        <w:rPr>
          <w:rFonts w:ascii="仿宋" w:eastAsia="仿宋" w:hAnsi="仿宋" w:cs="仿宋" w:hint="eastAsia"/>
          <w:sz w:val="32"/>
          <w:szCs w:val="32"/>
        </w:rPr>
        <w:t>基本支出：指为保障机构正常运转、完成日常工作任务而发生的人员支出和公用支出。</w:t>
      </w:r>
    </w:p>
    <w:p w:rsidR="003539E2" w:rsidRDefault="003539E2" w:rsidP="00B22B83">
      <w:pPr>
        <w:spacing w:line="560" w:lineRule="exact"/>
        <w:ind w:firstLineChars="200" w:firstLine="31680"/>
        <w:rPr>
          <w:rFonts w:ascii="仿宋" w:eastAsia="仿宋" w:hAnsi="仿宋"/>
          <w:sz w:val="32"/>
          <w:szCs w:val="32"/>
        </w:rPr>
      </w:pPr>
      <w:r>
        <w:rPr>
          <w:rFonts w:ascii="仿宋" w:eastAsia="仿宋" w:hAnsi="仿宋" w:cs="仿宋"/>
          <w:sz w:val="32"/>
          <w:szCs w:val="32"/>
        </w:rPr>
        <w:t>12.</w:t>
      </w:r>
      <w:r>
        <w:rPr>
          <w:rFonts w:ascii="仿宋" w:eastAsia="仿宋" w:hAnsi="仿宋" w:cs="仿宋" w:hint="eastAsia"/>
          <w:sz w:val="32"/>
          <w:szCs w:val="32"/>
        </w:rPr>
        <w:t>项目支出：指在基本支出之外为完成特定行政任务和事业发展目标所发生的支出。</w:t>
      </w:r>
    </w:p>
    <w:p w:rsidR="003539E2" w:rsidRDefault="003539E2" w:rsidP="00B22B83">
      <w:pPr>
        <w:pStyle w:val="Default"/>
        <w:spacing w:line="560" w:lineRule="exact"/>
        <w:ind w:firstLineChars="200" w:firstLine="31680"/>
        <w:jc w:val="both"/>
        <w:rPr>
          <w:rFonts w:hAnsi="仿宋" w:cs="Times New Roman"/>
          <w:color w:val="auto"/>
          <w:sz w:val="32"/>
          <w:szCs w:val="32"/>
        </w:rPr>
      </w:pPr>
      <w:r>
        <w:rPr>
          <w:rFonts w:hAnsi="仿宋"/>
          <w:color w:val="auto"/>
          <w:sz w:val="32"/>
          <w:szCs w:val="32"/>
        </w:rPr>
        <w:t>13.</w:t>
      </w:r>
      <w:r>
        <w:rPr>
          <w:rFonts w:hAnsi="仿宋"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539E2" w:rsidRDefault="003539E2" w:rsidP="00B22B83">
      <w:pPr>
        <w:pStyle w:val="Default"/>
        <w:spacing w:line="560" w:lineRule="exact"/>
        <w:ind w:firstLineChars="200" w:firstLine="31680"/>
        <w:jc w:val="both"/>
        <w:rPr>
          <w:rFonts w:hAnsi="仿宋" w:cs="Times New Roman"/>
          <w:color w:val="auto"/>
          <w:sz w:val="32"/>
          <w:szCs w:val="32"/>
        </w:rPr>
      </w:pPr>
      <w:r>
        <w:rPr>
          <w:rFonts w:hAnsi="仿宋"/>
          <w:color w:val="auto"/>
          <w:sz w:val="32"/>
          <w:szCs w:val="32"/>
        </w:rPr>
        <w:t>14.</w:t>
      </w:r>
      <w:bookmarkStart w:id="57" w:name="_GoBack"/>
      <w:bookmarkEnd w:id="57"/>
      <w:r>
        <w:rPr>
          <w:rFonts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539E2" w:rsidRDefault="003539E2" w:rsidP="00F36F6D">
      <w:pPr>
        <w:ind w:firstLineChars="200" w:firstLine="31680"/>
        <w:rPr>
          <w:rFonts w:ascii="仿宋" w:eastAsia="仿宋" w:hAnsi="仿宋"/>
          <w:b/>
          <w:bCs/>
          <w:sz w:val="32"/>
          <w:szCs w:val="32"/>
        </w:rPr>
      </w:pPr>
      <w:bookmarkStart w:id="58" w:name="_Toc15396614"/>
      <w:bookmarkStart w:id="59" w:name="_Toc15377226"/>
    </w:p>
    <w:p w:rsidR="003539E2" w:rsidRDefault="003539E2">
      <w:pPr>
        <w:pStyle w:val="Heading1"/>
        <w:jc w:val="center"/>
        <w:rPr>
          <w:rFonts w:ascii="仿宋" w:eastAsia="仿宋" w:hAnsi="仿宋"/>
        </w:rPr>
      </w:pPr>
    </w:p>
    <w:p w:rsidR="003539E2" w:rsidRDefault="003539E2">
      <w:pPr>
        <w:widowControl/>
        <w:jc w:val="left"/>
        <w:rPr>
          <w:rFonts w:ascii="仿宋" w:eastAsia="仿宋" w:hAnsi="仿宋"/>
          <w:b/>
          <w:bCs/>
          <w:kern w:val="44"/>
          <w:sz w:val="44"/>
          <w:szCs w:val="44"/>
        </w:rPr>
      </w:pPr>
      <w:r>
        <w:rPr>
          <w:rFonts w:ascii="仿宋" w:eastAsia="仿宋" w:hAnsi="仿宋"/>
        </w:rPr>
        <w:br w:type="page"/>
      </w:r>
    </w:p>
    <w:p w:rsidR="003539E2" w:rsidRPr="00221B60" w:rsidRDefault="003539E2" w:rsidP="00221B60">
      <w:pPr>
        <w:pStyle w:val="Heading1"/>
        <w:spacing w:before="0" w:after="0" w:line="560" w:lineRule="exact"/>
        <w:jc w:val="center"/>
        <w:rPr>
          <w:rFonts w:ascii="方正小标宋简体" w:eastAsia="方正小标宋简体"/>
        </w:rPr>
      </w:pPr>
      <w:r w:rsidRPr="00221B60">
        <w:rPr>
          <w:rFonts w:ascii="方正小标宋简体" w:eastAsia="方正小标宋简体" w:hAnsi="仿宋" w:cs="方正小标宋简体" w:hint="eastAsia"/>
        </w:rPr>
        <w:t>第</w:t>
      </w:r>
      <w:r w:rsidRPr="00221B60">
        <w:rPr>
          <w:rFonts w:ascii="方正小标宋简体" w:eastAsia="方正小标宋简体" w:cs="方正小标宋简体" w:hint="eastAsia"/>
          <w:b w:val="0"/>
          <w:bCs w:val="0"/>
        </w:rPr>
        <w:t>四部分</w:t>
      </w:r>
      <w:r w:rsidRPr="00221B60">
        <w:rPr>
          <w:rFonts w:ascii="方正小标宋简体" w:eastAsia="方正小标宋简体" w:cs="方正小标宋简体"/>
          <w:b w:val="0"/>
          <w:bCs w:val="0"/>
        </w:rPr>
        <w:t xml:space="preserve"> </w:t>
      </w:r>
      <w:r w:rsidRPr="00221B60">
        <w:rPr>
          <w:rFonts w:ascii="方正小标宋简体" w:eastAsia="方正小标宋简体" w:cs="方正小标宋简体" w:hint="eastAsia"/>
          <w:b w:val="0"/>
          <w:bCs w:val="0"/>
        </w:rPr>
        <w:t>附件</w:t>
      </w:r>
      <w:bookmarkEnd w:id="58"/>
    </w:p>
    <w:p w:rsidR="003539E2" w:rsidRDefault="003539E2">
      <w:pPr>
        <w:spacing w:line="600" w:lineRule="exact"/>
        <w:jc w:val="center"/>
        <w:outlineLvl w:val="0"/>
        <w:rPr>
          <w:rStyle w:val="Heading1Char"/>
          <w:rFonts w:ascii="仿宋" w:eastAsia="仿宋" w:hAnsi="仿宋"/>
          <w:sz w:val="32"/>
          <w:szCs w:val="32"/>
        </w:rPr>
      </w:pPr>
    </w:p>
    <w:p w:rsidR="003539E2" w:rsidRPr="00221B60" w:rsidRDefault="003539E2" w:rsidP="00221B60">
      <w:pPr>
        <w:pStyle w:val="Heading2"/>
        <w:spacing w:before="0" w:after="0" w:line="560" w:lineRule="exact"/>
        <w:jc w:val="left"/>
        <w:rPr>
          <w:rStyle w:val="Heading1Char"/>
          <w:rFonts w:ascii="黑体" w:eastAsia="黑体" w:hAnsi="黑体" w:cs="黑体"/>
          <w:sz w:val="32"/>
          <w:szCs w:val="32"/>
        </w:rPr>
      </w:pPr>
      <w:bookmarkStart w:id="60" w:name="_Toc15396615"/>
      <w:r w:rsidRPr="00221B60">
        <w:rPr>
          <w:rStyle w:val="Heading1Char"/>
          <w:rFonts w:ascii="黑体" w:eastAsia="黑体" w:hAnsi="黑体" w:cs="黑体" w:hint="eastAsia"/>
          <w:sz w:val="32"/>
          <w:szCs w:val="32"/>
        </w:rPr>
        <w:t>附件</w:t>
      </w:r>
      <w:r w:rsidRPr="00221B60">
        <w:rPr>
          <w:rStyle w:val="Heading1Char"/>
          <w:rFonts w:ascii="黑体" w:eastAsia="黑体" w:hAnsi="黑体" w:cs="黑体"/>
          <w:sz w:val="32"/>
          <w:szCs w:val="32"/>
        </w:rPr>
        <w:t>1</w:t>
      </w:r>
      <w:bookmarkEnd w:id="60"/>
    </w:p>
    <w:p w:rsidR="003539E2" w:rsidRDefault="003539E2">
      <w:pPr>
        <w:spacing w:line="600" w:lineRule="exact"/>
        <w:jc w:val="center"/>
        <w:outlineLvl w:val="0"/>
        <w:rPr>
          <w:rFonts w:ascii="仿宋" w:eastAsia="仿宋" w:hAnsi="仿宋"/>
          <w:b/>
          <w:bCs/>
          <w:sz w:val="32"/>
          <w:szCs w:val="32"/>
        </w:rPr>
      </w:pPr>
      <w:bookmarkStart w:id="61" w:name="_Toc15396616"/>
    </w:p>
    <w:p w:rsidR="003539E2" w:rsidRPr="00221B60" w:rsidRDefault="003539E2" w:rsidP="00221B60">
      <w:pPr>
        <w:spacing w:line="560" w:lineRule="exact"/>
        <w:jc w:val="center"/>
        <w:outlineLvl w:val="0"/>
        <w:rPr>
          <w:rFonts w:ascii="方正小标宋简体" w:eastAsia="方正小标宋简体" w:hAnsi="仿宋"/>
          <w:sz w:val="44"/>
          <w:szCs w:val="44"/>
        </w:rPr>
      </w:pPr>
      <w:r w:rsidRPr="00221B60">
        <w:rPr>
          <w:rFonts w:ascii="方正小标宋简体" w:eastAsia="方正小标宋简体" w:hAnsi="仿宋" w:cs="方正小标宋简体" w:hint="eastAsia"/>
          <w:sz w:val="44"/>
          <w:szCs w:val="44"/>
        </w:rPr>
        <w:t>广元市发展和改革委员会</w:t>
      </w:r>
    </w:p>
    <w:p w:rsidR="003539E2" w:rsidRPr="00221B60" w:rsidRDefault="003539E2" w:rsidP="00221B60">
      <w:pPr>
        <w:spacing w:line="560" w:lineRule="exact"/>
        <w:jc w:val="center"/>
        <w:outlineLvl w:val="0"/>
        <w:rPr>
          <w:rFonts w:ascii="方正小标宋简体" w:eastAsia="方正小标宋简体" w:hAnsi="仿宋"/>
          <w:sz w:val="44"/>
          <w:szCs w:val="44"/>
        </w:rPr>
      </w:pPr>
      <w:r w:rsidRPr="00221B60">
        <w:rPr>
          <w:rFonts w:ascii="方正小标宋简体" w:eastAsia="方正小标宋简体" w:hAnsi="仿宋" w:cs="方正小标宋简体"/>
          <w:sz w:val="44"/>
          <w:szCs w:val="44"/>
        </w:rPr>
        <w:t>2018</w:t>
      </w:r>
      <w:r w:rsidRPr="00221B60">
        <w:rPr>
          <w:rFonts w:ascii="方正小标宋简体" w:eastAsia="方正小标宋简体" w:hAnsi="仿宋" w:cs="方正小标宋简体" w:hint="eastAsia"/>
          <w:sz w:val="44"/>
          <w:szCs w:val="44"/>
        </w:rPr>
        <w:t>年部门整体支出绩效评价报告</w:t>
      </w:r>
      <w:bookmarkEnd w:id="61"/>
    </w:p>
    <w:p w:rsidR="003539E2" w:rsidRDefault="003539E2">
      <w:pPr>
        <w:spacing w:line="600" w:lineRule="exact"/>
        <w:jc w:val="center"/>
        <w:outlineLvl w:val="0"/>
        <w:rPr>
          <w:rFonts w:ascii="仿宋" w:eastAsia="仿宋" w:hAnsi="仿宋"/>
          <w:b/>
          <w:bCs/>
          <w:sz w:val="32"/>
          <w:szCs w:val="32"/>
        </w:rPr>
      </w:pPr>
    </w:p>
    <w:p w:rsidR="003539E2" w:rsidRPr="00BB3772" w:rsidRDefault="003539E2" w:rsidP="00B22B83">
      <w:pPr>
        <w:spacing w:line="560" w:lineRule="exact"/>
        <w:ind w:firstLineChars="200" w:firstLine="31680"/>
        <w:rPr>
          <w:rFonts w:ascii="黑体" w:eastAsia="黑体" w:hAnsi="黑体"/>
          <w:sz w:val="32"/>
          <w:szCs w:val="32"/>
        </w:rPr>
      </w:pPr>
      <w:r w:rsidRPr="00BB3772">
        <w:rPr>
          <w:rFonts w:ascii="黑体" w:eastAsia="黑体" w:hAnsi="黑体" w:cs="黑体" w:hint="eastAsia"/>
          <w:sz w:val="32"/>
          <w:szCs w:val="32"/>
        </w:rPr>
        <w:t>一、部门（单位）概况</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（一）机构组成</w:t>
      </w:r>
    </w:p>
    <w:p w:rsidR="003539E2" w:rsidRPr="00221B60" w:rsidRDefault="003539E2" w:rsidP="00B22B83">
      <w:pPr>
        <w:spacing w:line="560" w:lineRule="exact"/>
        <w:ind w:firstLineChars="250" w:firstLine="31680"/>
        <w:rPr>
          <w:rFonts w:ascii="仿宋" w:eastAsia="仿宋" w:hAnsi="仿宋"/>
          <w:sz w:val="32"/>
          <w:szCs w:val="32"/>
        </w:rPr>
      </w:pPr>
      <w:r w:rsidRPr="00221B60">
        <w:rPr>
          <w:rFonts w:ascii="仿宋" w:eastAsia="仿宋" w:hAnsi="仿宋" w:cs="仿宋" w:hint="eastAsia"/>
          <w:sz w:val="32"/>
          <w:szCs w:val="32"/>
        </w:rPr>
        <w:t>广元市发展和改革委员内设</w:t>
      </w:r>
      <w:r w:rsidRPr="00221B60">
        <w:rPr>
          <w:rFonts w:ascii="仿宋" w:eastAsia="仿宋" w:hAnsi="仿宋" w:cs="仿宋"/>
          <w:sz w:val="32"/>
          <w:szCs w:val="32"/>
        </w:rPr>
        <w:t>25</w:t>
      </w:r>
      <w:r w:rsidRPr="00221B60">
        <w:rPr>
          <w:rFonts w:ascii="仿宋" w:eastAsia="仿宋" w:hAnsi="仿宋" w:cs="仿宋" w:hint="eastAsia"/>
          <w:sz w:val="32"/>
          <w:szCs w:val="32"/>
        </w:rPr>
        <w:t>个职能科室，其中下属事业单位广元市粮油质量监测站</w:t>
      </w:r>
      <w:r w:rsidRPr="00221B60">
        <w:rPr>
          <w:rFonts w:ascii="仿宋" w:eastAsia="仿宋" w:hAnsi="仿宋" w:cs="仿宋"/>
          <w:sz w:val="32"/>
          <w:szCs w:val="32"/>
        </w:rPr>
        <w:t>(</w:t>
      </w:r>
      <w:r w:rsidRPr="00221B60">
        <w:rPr>
          <w:rFonts w:ascii="仿宋" w:eastAsia="仿宋" w:hAnsi="仿宋" w:cs="仿宋" w:hint="eastAsia"/>
          <w:sz w:val="32"/>
          <w:szCs w:val="32"/>
        </w:rPr>
        <w:t>独立核算的财政全额拨款二级预算单位</w:t>
      </w:r>
      <w:r w:rsidRPr="00221B60">
        <w:rPr>
          <w:rFonts w:ascii="仿宋" w:eastAsia="仿宋" w:hAnsi="仿宋" w:cs="仿宋"/>
          <w:sz w:val="32"/>
          <w:szCs w:val="32"/>
        </w:rPr>
        <w:t>)</w:t>
      </w:r>
      <w:r w:rsidRPr="00221B60">
        <w:rPr>
          <w:rFonts w:ascii="仿宋" w:eastAsia="仿宋" w:hAnsi="仿宋" w:cs="仿宋" w:hint="eastAsia"/>
          <w:sz w:val="32"/>
          <w:szCs w:val="32"/>
        </w:rPr>
        <w:t>及市纪委派驻市发改口纪检组。</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（二）机构职能</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w:t>
      </w:r>
      <w:r w:rsidRPr="00221B60">
        <w:rPr>
          <w:rFonts w:ascii="仿宋" w:eastAsia="仿宋" w:hAnsi="仿宋" w:cs="仿宋" w:hint="eastAsia"/>
          <w:color w:val="000000"/>
          <w:sz w:val="32"/>
          <w:szCs w:val="32"/>
        </w:rPr>
        <w:t>办公室</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组织协调机关政务和绩效管理工作；负责文电、会务、机要、档案等机关日常运转工作；承担信息、安全保密、信访维稳、政务公开、效能建设、安全保卫等工作；组织办理人大建议、政协提案；负责机关电子政务的组织实施。负责机关和直属单位的财务管理，负责干部职工医疗保险、养老保险、职业年金和住房公积金的缴纳和登记管理；负责全市粮食收购资金的预测、协调及使用情况的监督检查；监督管理粮食政策性补贴资金和专项资金的使用；负责军粮结算的编制并组织实施；指导全市国有及国有控股粮食企业的财务管理、会计报告和会计决算工作；落实国家粮改财务政策，推动国有粮食企业改革和发展。</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2.</w:t>
      </w:r>
      <w:r w:rsidRPr="00221B60">
        <w:rPr>
          <w:rFonts w:ascii="仿宋" w:eastAsia="仿宋" w:hAnsi="仿宋" w:cs="仿宋" w:hint="eastAsia"/>
          <w:color w:val="000000"/>
          <w:sz w:val="32"/>
          <w:szCs w:val="32"/>
        </w:rPr>
        <w:t>政策法规科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起草有关国民经济和社会发展、经济体制改革的重大政策和规范性文件草案；组织研究经济社会发展、改革开放的重大问题；承担本系统、本部门推进依法行政工作的组织协调和督促指导；承担行政执法监督、行政复议、行政应诉、行政调解和规范性文件审核和备案工作；负责价格政策公布和价格信息发布工作；拟订价格调整改革规划、年度居民消费价格总水平调控目标、地方定价目录、价格听证目录和价格成本监审目录，组织价格听证；监督和规范市场价格行为，指导行业价格自律；承担市场价格分析、预警和实施临时价格干预；负责价格调节基金管理，参与重要商品储备制度运作和监督；拟订和组织实施药品、医疗器械价格管理的政策、项目及标准，组织实施对市场调节价药品、医疗器械价格监管；负责重要农产品、农业生产资料价格管理，协调有关价格争议。</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3.</w:t>
      </w:r>
      <w:r>
        <w:rPr>
          <w:rFonts w:ascii="仿宋" w:eastAsia="仿宋" w:hAnsi="仿宋" w:cs="仿宋" w:hint="eastAsia"/>
          <w:color w:val="000000"/>
          <w:sz w:val="32"/>
          <w:szCs w:val="32"/>
        </w:rPr>
        <w:t>行政审批科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承办有关行政审批事项。</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4.</w:t>
      </w:r>
      <w:r w:rsidRPr="00221B60">
        <w:rPr>
          <w:rFonts w:ascii="仿宋" w:eastAsia="仿宋" w:hAnsi="仿宋" w:cs="仿宋" w:hint="eastAsia"/>
          <w:color w:val="000000"/>
          <w:sz w:val="32"/>
          <w:szCs w:val="32"/>
        </w:rPr>
        <w:t>发展规划科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研究提出经济社会发展战略、规划和生产力布局的建议；提出经济社会中长期发展、总量平衡、结构调整目标和政策；组织拟订经济社会发展中长期规划、主体功能区规划并对规划实施情况进行监测与评估；提出推进城镇化发展战略和重大政策措施；统筹协调经济社会发展重大专项规划和区域规划；参与重大项目前期工作，承担发展改革试点城镇和国内投资项目进口设备免税审核申报等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5.</w:t>
      </w:r>
      <w:r w:rsidRPr="00221B60">
        <w:rPr>
          <w:rFonts w:ascii="仿宋" w:eastAsia="仿宋" w:hAnsi="仿宋" w:cs="仿宋" w:hint="eastAsia"/>
          <w:color w:val="000000"/>
          <w:sz w:val="32"/>
          <w:szCs w:val="32"/>
        </w:rPr>
        <w:t>国民经济综合科（广元市实施西部大开发领导小组办公室）</w:t>
      </w:r>
    </w:p>
    <w:p w:rsidR="003539E2" w:rsidRPr="00221B60" w:rsidRDefault="003539E2" w:rsidP="00B22B83">
      <w:pPr>
        <w:widowControl/>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综合分析研究宏观经济形势，进行经济和社会发展的预测预警；组织编制经济社会发展年度计划，研究提出经济和社会发展年度主要目标；提出宏观调控目标以及运用各种经济手段和政策的建议；负责省级经济开发区的指导、协调、和宏观管理；</w:t>
      </w:r>
      <w:r w:rsidRPr="00221B60">
        <w:rPr>
          <w:rFonts w:ascii="仿宋" w:eastAsia="仿宋" w:hAnsi="仿宋" w:cs="仿宋" w:hint="eastAsia"/>
          <w:color w:val="000000"/>
          <w:kern w:val="0"/>
          <w:sz w:val="32"/>
          <w:szCs w:val="32"/>
        </w:rPr>
        <w:t>拟订、协调管理粮食等重要物资市级储备，转报流通、仓储、物流基础设施项目，协调解决流通体制改革中的重大问题；组织实施和落实西部大开发战略、规划和有关政策措施，协调相关工作中的重大问题；</w:t>
      </w:r>
      <w:r w:rsidRPr="00221B60">
        <w:rPr>
          <w:rFonts w:ascii="仿宋" w:eastAsia="仿宋" w:hAnsi="仿宋" w:cs="仿宋" w:hint="eastAsia"/>
          <w:color w:val="000000"/>
          <w:sz w:val="32"/>
          <w:szCs w:val="32"/>
        </w:rPr>
        <w:t>承担广元市实施西部大开发领导小组的具体工作。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6.</w:t>
      </w:r>
      <w:r w:rsidRPr="00221B60">
        <w:rPr>
          <w:rFonts w:ascii="仿宋" w:eastAsia="仿宋" w:hAnsi="仿宋" w:cs="仿宋" w:hint="eastAsia"/>
          <w:color w:val="000000"/>
          <w:sz w:val="32"/>
          <w:szCs w:val="32"/>
        </w:rPr>
        <w:t>经济体制改革科（全面创新改革综合科）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研究提出经济体制改革重大问题，指导推进和综合协调经济体制改革；组织拟订综合性经济体制改革方案，参与研究和衔接有关方面拟订的专项经济体制改革方案，协调推进专项经济体制改革；协调解决经济体制改革进程中的重大问题；承担市全面创新改革试验工作领导小组办公室的具体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7.</w:t>
      </w:r>
      <w:r w:rsidRPr="00221B60">
        <w:rPr>
          <w:rFonts w:ascii="仿宋" w:eastAsia="仿宋" w:hAnsi="仿宋" w:cs="仿宋" w:hint="eastAsia"/>
          <w:color w:val="000000"/>
          <w:sz w:val="32"/>
          <w:szCs w:val="32"/>
        </w:rPr>
        <w:t>固定资产投资科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监测分析全社会固定资产投资状况，研究提出全社会固定资产投资总规模和结构的调控目标、政策、措施；拟订全社会固定资产投资中长期规划和年度计划；拟订全市利用外资和境外投资的发展战略、总规模和中长期规划、年度计划；负责全市全口径外债的总量控制、结构优化和监测工作；提出和申报国外贷款备选项目，审核和转报利用外资和境外投资重大项目；审核和转报国家和省财政性资金的城市建设项目和政法建设项目；编制城市保障性住房建设计划，按管理权限负责党政机关基础设施项目的审批；指导工程咨询业发展。</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8.</w:t>
      </w:r>
      <w:r w:rsidRPr="00221B60">
        <w:rPr>
          <w:rFonts w:ascii="仿宋" w:eastAsia="仿宋" w:hAnsi="仿宋" w:cs="仿宋" w:hint="eastAsia"/>
          <w:color w:val="000000"/>
          <w:sz w:val="32"/>
          <w:szCs w:val="32"/>
        </w:rPr>
        <w:t>农村经济发展科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提出农业农村经济发展战略、体制改革及有关政策建议，协调全市农业和农村经济发展重大问题；参与编制农村经济中长期规划和年度计划，衔接平衡农业、水利、林业、畜牧、气象等行业发展规划和年度计划，审核和转报农业、林业、畜牧、水利、气象等重大项目；申报和转下达安排农业、林业、水利、气象等中央、省预算内基本建设投资；监督检查投资计划执行和项目实施情况。</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9.</w:t>
      </w:r>
      <w:r w:rsidRPr="00221B60">
        <w:rPr>
          <w:rFonts w:ascii="仿宋" w:eastAsia="仿宋" w:hAnsi="仿宋" w:cs="仿宋" w:hint="eastAsia"/>
          <w:color w:val="000000"/>
          <w:sz w:val="32"/>
          <w:szCs w:val="32"/>
        </w:rPr>
        <w:t>交通科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统筹交通运输发展规划、计划与国民经济和社会发展规划、计划的衔接平衡；综合分析交通运输运行状况，协调有关重大问题，提出有关政策建议；研究提出交通运输（含城市轨道交通）的发展战略、改革方案和政策措施；编制综合交通体系（含城市轨道交通）发展规划和年度计划；审核和转报全市交通建设项目（含利用外资项目）；协调公路、航空、铁路、水运建设的综合平衡以及发展中的重大问题；组织协调和处理交通基本建设项目前期工作中涉及的重大问题。</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10.</w:t>
      </w:r>
      <w:r w:rsidRPr="00221B60">
        <w:rPr>
          <w:rFonts w:ascii="仿宋" w:eastAsia="仿宋" w:hAnsi="仿宋" w:cs="仿宋" w:hint="eastAsia"/>
          <w:color w:val="000000"/>
          <w:sz w:val="32"/>
          <w:szCs w:val="32"/>
        </w:rPr>
        <w:t>能源经济综合科（广元市能源局）</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拟订全市能源发展战略、总体规划、行业规划和产业政策并组织实施；研究提出促进能源发展、提高能源保障、优化能源结构、推进能源节约的措施方法，拟订全市能源相关体制改革的实施方案；负责全市能源行业管理，协调全市能源建设的重大问题，指导能源行业节能、资源综合利用和能源科技进步工作，推广应用新产品、新技术、新设备。</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11.</w:t>
      </w:r>
      <w:r w:rsidRPr="00221B60">
        <w:rPr>
          <w:rFonts w:ascii="仿宋" w:eastAsia="仿宋" w:hAnsi="仿宋" w:cs="仿宋" w:hint="eastAsia"/>
          <w:color w:val="000000"/>
          <w:sz w:val="32"/>
          <w:szCs w:val="32"/>
        </w:rPr>
        <w:t>新能源和可再生能源科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负责新能源和可再生能源的行业管理。检测新能源、可再生能源发展情况，拟定发展规划、年度计划和政策并组织实施；负责审批、核准、备案、转报新能源和可再生能源项目和建设管理；管理新能源和可再生能源；提出新能源和可再生能源改革政策和方案，推进相关改革工作；指导协调农村能源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12.</w:t>
      </w:r>
      <w:r w:rsidRPr="00221B60">
        <w:rPr>
          <w:rFonts w:ascii="仿宋" w:eastAsia="仿宋" w:hAnsi="仿宋" w:cs="仿宋" w:hint="eastAsia"/>
          <w:color w:val="000000"/>
          <w:sz w:val="32"/>
          <w:szCs w:val="32"/>
        </w:rPr>
        <w:t>产业发展科（广元市经济动员办公室）</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综合分析工业、服务业发展的重大问题，组织拟订综合性产业政策，拟订重大产业发展规划，提出并组织协调重大生产力布局；拟订服务业发展战略和重大政策，统筹工业、服务业的发展规划与国民经济和社会发展规划、计划的衔接平衡；按规定权限审核和转报重大工业、服务业建设项目；研究高技术产业发展动向，组织拟订全市高技术发展战略、规划、政策、重点领域和相关建设项目；负责安排全市高技术项目并协调其布局；审核转报国家和省级高技术产业化财政性资金建设项目；负责承办清洁汽车产业发展规划的有关工作；承担广元市经济动员办公室的具体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13.</w:t>
      </w:r>
      <w:r w:rsidRPr="00221B60">
        <w:rPr>
          <w:rFonts w:ascii="仿宋" w:eastAsia="仿宋" w:hAnsi="仿宋" w:cs="仿宋" w:hint="eastAsia"/>
          <w:color w:val="000000"/>
          <w:sz w:val="32"/>
          <w:szCs w:val="32"/>
        </w:rPr>
        <w:t>资源节约和环境保护科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研究提出经济社会与资源、环境协调发展的重大问题；组织拟订并协调实施能源资源节约和综合利用、发展循环经济的规划和政策措施，参与编制环境保护规划，协调环保产业发展有关工作；组织实施固定资产投资项目（企业技术改造项目除外）节能评估和审查工作；审核、转报和安排资源节约、综合利用、循环经济和污染治理国家财政性资金建设项目；组织协调重大节能减排示范工程和新产品、新技术、新设备的推广应用；组织拟订应对气候变化重大战略、规划和重大政策；承担广元市节能减排及应对气候变化工作领导小组的具体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14.</w:t>
      </w:r>
      <w:r w:rsidRPr="00221B60">
        <w:rPr>
          <w:rFonts w:ascii="仿宋" w:eastAsia="仿宋" w:hAnsi="仿宋" w:cs="仿宋" w:hint="eastAsia"/>
          <w:color w:val="000000"/>
          <w:sz w:val="32"/>
          <w:szCs w:val="32"/>
        </w:rPr>
        <w:t>低碳发展科（广元市低碳发展局）</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研究拟订低碳发展相关配套政策，拟订全市低碳发展规划、年度计划并组织实施；发挥市场配置资源的基础性作用，探索建立碳交易制度；促进能源结构调整和产业结构升级，指导生态广元建设和低碳试点示范，加强低碳宣传；积极引导、培育和扶持企业、社会中介组织参与低碳发展；建立完善全市低碳发展管理和服务社会基层网络；研究制订全市低碳发展监管和日常检查考核体系；承担广元市低碳发展领导小组的具体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15.</w:t>
      </w:r>
      <w:r w:rsidRPr="00221B60">
        <w:rPr>
          <w:rFonts w:ascii="仿宋" w:eastAsia="仿宋" w:hAnsi="仿宋" w:cs="仿宋" w:hint="eastAsia"/>
          <w:color w:val="000000"/>
          <w:sz w:val="32"/>
          <w:szCs w:val="32"/>
        </w:rPr>
        <w:t>社会发展和就业分配科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研究分析社会发展形势，综合协调社会发展和改革中的重大问题；组织拟订社会发展战略、规划、年度计划和政策，参与社会发展相关法规的制定；研究拟订和组织实施全市人口发展战略规划和人口政策；统筹平衡人口和计划生育、文化、教育、卫生、体育、民政、档案、文物、旅游、广播影视、新闻出版、社会团体、人民团体、妇女儿童、就业、社会保障等发展规划、计划并监督评估其实施情况；提出社会发展重大项目布局建议，综合平衡社会发展项目建设资金；审核社会发展领域项目并协调组织实施；审核、转报和安排财政性资金的社会发展项目；研究就业与人力资源、收入分配和社会保障情况，拟订和协调就业、社会保障规划和年度计划，参与提出促进就业、调整收入分配、完善社会保障以及与经济协调发展的战略和政策；转报、安排国家、省和市财政性资金的相关建设项目；推进相关体制改革，协调解决相关重大问题。</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16.</w:t>
      </w:r>
      <w:r w:rsidRPr="00221B60">
        <w:rPr>
          <w:rFonts w:ascii="仿宋" w:eastAsia="仿宋" w:hAnsi="仿宋" w:cs="仿宋" w:hint="eastAsia"/>
          <w:color w:val="000000"/>
          <w:sz w:val="32"/>
          <w:szCs w:val="32"/>
        </w:rPr>
        <w:t>财政金融科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研究财政、金融运行形势并提出政策建议；研究提出政府投融资体制改革的政策建议；提出政府主导重大项目资金平衡的意见；负责财政性基本建设贴息资金的上报和安排管理；负责企业（公司）债券发行报批和监管；负责产业（股权）投资基金的设立和监管；负责创业投资企业的备案和监管；参与研究和指导产权交易市场建设。</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17.</w:t>
      </w:r>
      <w:r w:rsidRPr="00221B60">
        <w:rPr>
          <w:rFonts w:ascii="仿宋" w:eastAsia="仿宋" w:hAnsi="仿宋" w:cs="仿宋" w:hint="eastAsia"/>
          <w:color w:val="000000"/>
          <w:sz w:val="32"/>
          <w:szCs w:val="32"/>
        </w:rPr>
        <w:t>资源和环境价格科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组织实施水、电、气、石油等各类资源价格和污水处理、垃圾处理等环境价格、工业品价格法规和政策；拟订资源价格、环境价格、工业品价格管理的原则、方法、项目和标准；配合交通运输部门管理交通运输价格；承担有关价格审核、审批工作，协调有关价格争议。</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18.</w:t>
      </w:r>
      <w:r w:rsidRPr="00221B60">
        <w:rPr>
          <w:rFonts w:ascii="仿宋" w:eastAsia="仿宋" w:hAnsi="仿宋" w:cs="仿宋" w:hint="eastAsia"/>
          <w:color w:val="000000"/>
          <w:sz w:val="32"/>
          <w:szCs w:val="32"/>
        </w:rPr>
        <w:t>收费管理科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组织实施行政事业性收费、实行政府定价的公益服务收费、公用事业价格、医疗服务价格、中介服务收费、保障性住房价格（租金）及物业收费、旅游价格的法规和政策；制订列名管理的公益服务收费、公用事业价格、医疗服务价格、中介服务收费、保障性住房价格（租金）及物业收费、旅游价格等服务价格；会同有关部门审定和调整行政事业性收费标准，依法清理整顿不合理收费，协调有关收费争议。</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19.</w:t>
      </w:r>
      <w:r w:rsidRPr="00221B60">
        <w:rPr>
          <w:rFonts w:ascii="仿宋" w:eastAsia="仿宋" w:hAnsi="仿宋" w:cs="仿宋" w:hint="eastAsia"/>
          <w:color w:val="000000"/>
          <w:sz w:val="32"/>
          <w:szCs w:val="32"/>
        </w:rPr>
        <w:t>成本调查监审科（价格监测科）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负责拟订成本工作相关政策并组织实施，对列入政府定价成本监审目录、价格听证目录的商品和服务实施定价成本监审，对依法采取临时价格干预措施的商品和服务进行成本监审；负责农产品成本收益调查、重要商品和服务成本调查，核算重要商品和服务的社会平均成本、利润水平并向社会公布；负责暴利、低价倾销和价格垄断等价格违法行为处罚中的成本确认；监测全市重要商品和服务价格，开展专项调查，掌握重要商品供求和服务价格变动情况，跟踪反馈重要经济政策在价格领域的反映，预测预警市场价格运行情况并提出政策建议；针对市场重要商品和服务价格异常波动开展应急监测；负责全市价格监测网络系统的建设、运行和管理。</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20.</w:t>
      </w:r>
      <w:r w:rsidRPr="00221B60">
        <w:rPr>
          <w:rFonts w:ascii="仿宋" w:eastAsia="仿宋" w:hAnsi="仿宋" w:cs="仿宋" w:hint="eastAsia"/>
          <w:color w:val="000000"/>
          <w:sz w:val="32"/>
          <w:szCs w:val="32"/>
        </w:rPr>
        <w:t>招投标管理科（广元市建设项目招投标办公室）</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对全市工程建设项目招标投标工作进行指导、协调和监督。综合管理招标投标（比选）活动；按照权限核准招标事项，负责工程建设项目招标文件的审查和备案，监督招标投标活动，受理相关投诉，调查违规行为；统筹监督国家投资建设项目招标投标合同的执行情况并组织后评估工作；协助管理评标专家；组织协调招标投标信用体系建设，建立招标投标领域相关中介咨询机构的协调管理机制；承担广元市建设项目招投标办公室的具体工作。</w:t>
      </w:r>
    </w:p>
    <w:p w:rsidR="003539E2" w:rsidRPr="00221B60" w:rsidRDefault="003539E2" w:rsidP="00B22B83">
      <w:pPr>
        <w:tabs>
          <w:tab w:val="left" w:pos="7200"/>
        </w:tabs>
        <w:spacing w:line="560" w:lineRule="exact"/>
        <w:ind w:firstLineChars="200" w:firstLine="31680"/>
        <w:rPr>
          <w:rFonts w:ascii="仿宋" w:eastAsia="仿宋" w:hAnsi="仿宋"/>
          <w:sz w:val="32"/>
          <w:szCs w:val="32"/>
        </w:rPr>
      </w:pPr>
      <w:r w:rsidRPr="00221B60">
        <w:rPr>
          <w:rFonts w:ascii="仿宋" w:eastAsia="仿宋" w:hAnsi="仿宋" w:cs="仿宋"/>
          <w:sz w:val="32"/>
          <w:szCs w:val="32"/>
        </w:rPr>
        <w:t>21.</w:t>
      </w:r>
      <w:r w:rsidRPr="00221B60">
        <w:rPr>
          <w:rFonts w:ascii="仿宋" w:eastAsia="仿宋" w:hAnsi="仿宋" w:cs="仿宋" w:hint="eastAsia"/>
          <w:sz w:val="32"/>
          <w:szCs w:val="32"/>
        </w:rPr>
        <w:t>项目协调科（广元市重大建设项目稽察特派员办公室）</w:t>
      </w:r>
    </w:p>
    <w:p w:rsidR="003539E2" w:rsidRPr="00221B60" w:rsidRDefault="003539E2" w:rsidP="00B22B83">
      <w:pPr>
        <w:widowControl/>
        <w:spacing w:line="560" w:lineRule="exact"/>
        <w:ind w:firstLineChars="200" w:firstLine="31680"/>
        <w:rPr>
          <w:rFonts w:ascii="仿宋" w:eastAsia="仿宋" w:hAnsi="仿宋"/>
          <w:color w:val="000000"/>
          <w:kern w:val="0"/>
          <w:sz w:val="32"/>
          <w:szCs w:val="32"/>
        </w:rPr>
      </w:pPr>
      <w:r w:rsidRPr="00221B60">
        <w:rPr>
          <w:rFonts w:ascii="仿宋" w:eastAsia="仿宋" w:hAnsi="仿宋" w:cs="仿宋" w:hint="eastAsia"/>
          <w:color w:val="000000"/>
          <w:kern w:val="0"/>
          <w:sz w:val="32"/>
          <w:szCs w:val="32"/>
        </w:rPr>
        <w:t>负责编制重点项目规划、年度计划，管理项目储备；提出加强重点项目全过程管理的政策措施；监督检查重点项目计划执行情况，会同有关部门督促重点项目实施工作，负责重点项目的日常检查、督促和信息收报；参与重点项目的立项、可行性研究、初步设计的审批、核准、备案、审查等工作；汇总并分析、研判市重点项目进展情况；指导县区重点项目储备、建设、管理工作；负责全市重点项目年度目标任务的考核；承担广元市重大建设项目稽察特派员办公室的具体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22.</w:t>
      </w:r>
      <w:r w:rsidRPr="00221B60">
        <w:rPr>
          <w:rFonts w:ascii="仿宋" w:eastAsia="仿宋" w:hAnsi="仿宋" w:cs="仿宋" w:hint="eastAsia"/>
          <w:color w:val="000000"/>
          <w:sz w:val="32"/>
          <w:szCs w:val="32"/>
        </w:rPr>
        <w:t>粮食调控科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拟订全市粮食调控、总量平衡以及粮食流通规划、地方储备粮计划；提出市级储备粮的规模、总体布局和收储、轮换、动用计划建议并负责组织实施；承担全市粮食预警监测、应急管理和军粮等政策性粮食供应管理的有关工作；贯彻落实国家粮食最低收购价政策及临时收储政策；开展粮食行业对外合作与交流；组织协调市内产销区粮食余缺调剂和市外粮食进出广等工作；负责全市社会粮食流通统计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23.</w:t>
      </w:r>
      <w:r w:rsidRPr="00221B60">
        <w:rPr>
          <w:rFonts w:ascii="仿宋" w:eastAsia="仿宋" w:hAnsi="仿宋" w:cs="仿宋" w:hint="eastAsia"/>
          <w:color w:val="000000"/>
          <w:sz w:val="32"/>
          <w:szCs w:val="32"/>
        </w:rPr>
        <w:t>粮食仓储和流通科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指导、监督、检查全市粮食仓储管理工作，负责全市粮食仓储设施的新建、报废、占用、拆迁、置换、备案的监督管理；承担中央、省储备粮代储资格的受理、审核、上报及市级储备粮资格的认定工作；制定市级储备粮仓储管理、质量管理制度及储粮技术规范并监督执行；贯彻落实食品安全法规及国家粮食质量标准，负责全市粮食收购、储存环节和政策性用粮质量安全，负责库存原粮卫生监督管理；负责粮食行业安全生产的日常监管工作；负责全市粮食行业仓储技术应用工作，指导粮食仓储企业科技进步、技术改造和新技术推广应用，指导全市农村科学储粮工作；负责全市粮食仓储设施及基础设施投资统计工作；拟订全市粮食流通体制改革方案、粮食流通产业发展规划和年度计划并组织实施；制定全市粮食流通、仓储、加工设施和物流体系、市场体系建设的政策建议及规划并组织实施；配合相关部门做好中央、省投资粮食流通设施项目的推荐及管理工作；提出粮食流通设施市级投资项目的布局建议，参与有关项目的建设管理；指导粮食行业科技进步、技术改造、新产品开发、新技术推广运用、粮食收购网点及城乡粮食流通市场建设和为农服务等工作；承担粮食经营者粮食收购资格的核准工作；对社会粮食流通进行监管；指导全市粮食收购工作，会同相关部门发展优质、专用粮食订单生产，协助做好优质粮油的推广、开发工作；指导粮油龙头企业推动品牌建设，开展惠农服务；负责全市粮食工业统计、分析工作；负责粮食系统支持新农村建设有关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24.</w:t>
      </w:r>
      <w:r w:rsidRPr="00221B60">
        <w:rPr>
          <w:rFonts w:ascii="仿宋" w:eastAsia="仿宋" w:hAnsi="仿宋" w:cs="仿宋" w:hint="eastAsia"/>
          <w:color w:val="000000"/>
          <w:sz w:val="32"/>
          <w:szCs w:val="32"/>
        </w:rPr>
        <w:t>人事科（离退休人员工作科）</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负责机关和直属单位的机构编制和人事管理、教育培训等工作；指导发展和改革委系统业务培训；负责机关离退休人员工作，指导直属单位的离退休人员工作。</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25.</w:t>
      </w:r>
      <w:r w:rsidRPr="00221B60">
        <w:rPr>
          <w:rFonts w:ascii="仿宋" w:eastAsia="仿宋" w:hAnsi="仿宋" w:cs="仿宋" w:hint="eastAsia"/>
          <w:color w:val="000000"/>
          <w:sz w:val="32"/>
          <w:szCs w:val="32"/>
        </w:rPr>
        <w:t>机关党委办公室</w:t>
      </w:r>
    </w:p>
    <w:p w:rsidR="003539E2" w:rsidRPr="00221B60" w:rsidRDefault="003539E2" w:rsidP="00B22B83">
      <w:pPr>
        <w:tabs>
          <w:tab w:val="left" w:pos="7200"/>
        </w:tabs>
        <w:spacing w:line="560" w:lineRule="exact"/>
        <w:ind w:firstLineChars="200" w:firstLine="31680"/>
        <w:rPr>
          <w:rFonts w:ascii="仿宋" w:eastAsia="仿宋" w:hAnsi="仿宋"/>
          <w:color w:val="000000"/>
          <w:sz w:val="32"/>
          <w:szCs w:val="32"/>
        </w:rPr>
      </w:pPr>
      <w:r w:rsidRPr="00221B60">
        <w:rPr>
          <w:rFonts w:ascii="仿宋" w:eastAsia="仿宋" w:hAnsi="仿宋" w:cs="仿宋" w:hint="eastAsia"/>
          <w:color w:val="000000"/>
          <w:sz w:val="32"/>
          <w:szCs w:val="32"/>
        </w:rPr>
        <w:t>负责机关和直属单位的党群具体工作。</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（三）人员概况</w:t>
      </w:r>
    </w:p>
    <w:p w:rsidR="003539E2" w:rsidRPr="00221B60" w:rsidRDefault="003539E2" w:rsidP="00B22B83">
      <w:pPr>
        <w:snapToGrid w:val="0"/>
        <w:spacing w:line="560" w:lineRule="exact"/>
        <w:ind w:firstLineChars="200" w:firstLine="31680"/>
        <w:rPr>
          <w:rFonts w:ascii="仿宋" w:eastAsia="仿宋" w:hAnsi="仿宋"/>
          <w:sz w:val="32"/>
          <w:szCs w:val="32"/>
        </w:rPr>
      </w:pPr>
      <w:r w:rsidRPr="00221B60">
        <w:rPr>
          <w:rFonts w:ascii="仿宋" w:eastAsia="仿宋" w:hAnsi="仿宋" w:cs="仿宋" w:hint="eastAsia"/>
          <w:sz w:val="32"/>
          <w:szCs w:val="32"/>
        </w:rPr>
        <w:t>人员情况：发改委</w:t>
      </w:r>
      <w:r w:rsidRPr="00221B60">
        <w:rPr>
          <w:rFonts w:ascii="仿宋" w:eastAsia="仿宋" w:hAnsi="仿宋" w:cs="仿宋"/>
          <w:sz w:val="32"/>
          <w:szCs w:val="32"/>
        </w:rPr>
        <w:t>2018</w:t>
      </w:r>
      <w:r w:rsidRPr="00221B60">
        <w:rPr>
          <w:rFonts w:ascii="仿宋" w:eastAsia="仿宋" w:hAnsi="仿宋" w:cs="仿宋" w:hint="eastAsia"/>
          <w:sz w:val="32"/>
          <w:szCs w:val="32"/>
        </w:rPr>
        <w:t>年总编制数为</w:t>
      </w:r>
      <w:r w:rsidRPr="00221B60">
        <w:rPr>
          <w:rFonts w:ascii="仿宋" w:eastAsia="仿宋" w:hAnsi="仿宋" w:cs="仿宋"/>
          <w:sz w:val="32"/>
          <w:szCs w:val="32"/>
        </w:rPr>
        <w:t>128</w:t>
      </w:r>
      <w:r w:rsidRPr="00221B60">
        <w:rPr>
          <w:rFonts w:ascii="仿宋" w:eastAsia="仿宋" w:hAnsi="仿宋" w:cs="仿宋" w:hint="eastAsia"/>
          <w:sz w:val="32"/>
          <w:szCs w:val="32"/>
        </w:rPr>
        <w:t>人，其中：行政编制</w:t>
      </w:r>
      <w:r w:rsidRPr="00221B60">
        <w:rPr>
          <w:rFonts w:ascii="仿宋" w:eastAsia="仿宋" w:hAnsi="仿宋" w:cs="仿宋"/>
          <w:sz w:val="32"/>
          <w:szCs w:val="32"/>
        </w:rPr>
        <w:t>86</w:t>
      </w:r>
      <w:r w:rsidRPr="00221B60">
        <w:rPr>
          <w:rFonts w:ascii="仿宋" w:eastAsia="仿宋" w:hAnsi="仿宋" w:cs="仿宋" w:hint="eastAsia"/>
          <w:sz w:val="32"/>
          <w:szCs w:val="32"/>
        </w:rPr>
        <w:t>人，工勤人员</w:t>
      </w:r>
      <w:r w:rsidRPr="00221B60">
        <w:rPr>
          <w:rFonts w:ascii="仿宋" w:eastAsia="仿宋" w:hAnsi="仿宋" w:cs="仿宋"/>
          <w:sz w:val="32"/>
          <w:szCs w:val="32"/>
        </w:rPr>
        <w:t>12</w:t>
      </w:r>
      <w:r w:rsidRPr="00221B60">
        <w:rPr>
          <w:rFonts w:ascii="仿宋" w:eastAsia="仿宋" w:hAnsi="仿宋" w:cs="仿宋" w:hint="eastAsia"/>
          <w:sz w:val="32"/>
          <w:szCs w:val="32"/>
        </w:rPr>
        <w:t>人，事业编制</w:t>
      </w:r>
      <w:r w:rsidRPr="00221B60">
        <w:rPr>
          <w:rFonts w:ascii="仿宋" w:eastAsia="仿宋" w:hAnsi="仿宋" w:cs="仿宋"/>
          <w:sz w:val="32"/>
          <w:szCs w:val="32"/>
        </w:rPr>
        <w:t>30</w:t>
      </w:r>
      <w:r w:rsidRPr="00221B60">
        <w:rPr>
          <w:rFonts w:ascii="仿宋" w:eastAsia="仿宋" w:hAnsi="仿宋" w:cs="仿宋" w:hint="eastAsia"/>
          <w:sz w:val="32"/>
          <w:szCs w:val="32"/>
        </w:rPr>
        <w:t>人。年末实有在职人数</w:t>
      </w:r>
      <w:r w:rsidRPr="00221B60">
        <w:rPr>
          <w:rFonts w:ascii="仿宋" w:eastAsia="仿宋" w:hAnsi="仿宋" w:cs="仿宋"/>
          <w:sz w:val="32"/>
          <w:szCs w:val="32"/>
        </w:rPr>
        <w:t>123</w:t>
      </w:r>
      <w:r w:rsidRPr="00221B60">
        <w:rPr>
          <w:rFonts w:ascii="仿宋" w:eastAsia="仿宋" w:hAnsi="仿宋" w:cs="仿宋" w:hint="eastAsia"/>
          <w:sz w:val="32"/>
          <w:szCs w:val="32"/>
        </w:rPr>
        <w:t>人，其中：行政编制</w:t>
      </w:r>
      <w:r w:rsidRPr="00221B60">
        <w:rPr>
          <w:rFonts w:ascii="仿宋" w:eastAsia="仿宋" w:hAnsi="仿宋" w:cs="仿宋"/>
          <w:sz w:val="32"/>
          <w:szCs w:val="32"/>
        </w:rPr>
        <w:t>84</w:t>
      </w:r>
      <w:r w:rsidRPr="00221B60">
        <w:rPr>
          <w:rFonts w:ascii="仿宋" w:eastAsia="仿宋" w:hAnsi="仿宋" w:cs="仿宋" w:hint="eastAsia"/>
          <w:sz w:val="32"/>
          <w:szCs w:val="32"/>
        </w:rPr>
        <w:t>人，工勤人员</w:t>
      </w:r>
      <w:r w:rsidRPr="00221B60">
        <w:rPr>
          <w:rFonts w:ascii="仿宋" w:eastAsia="仿宋" w:hAnsi="仿宋" w:cs="仿宋"/>
          <w:sz w:val="32"/>
          <w:szCs w:val="32"/>
        </w:rPr>
        <w:t>9</w:t>
      </w:r>
      <w:r w:rsidRPr="00221B60">
        <w:rPr>
          <w:rFonts w:ascii="仿宋" w:eastAsia="仿宋" w:hAnsi="仿宋" w:cs="仿宋" w:hint="eastAsia"/>
          <w:sz w:val="32"/>
          <w:szCs w:val="32"/>
        </w:rPr>
        <w:t>人，事业编制</w:t>
      </w:r>
      <w:r w:rsidRPr="00221B60">
        <w:rPr>
          <w:rFonts w:ascii="仿宋" w:eastAsia="仿宋" w:hAnsi="仿宋" w:cs="仿宋"/>
          <w:sz w:val="32"/>
          <w:szCs w:val="32"/>
        </w:rPr>
        <w:t>30</w:t>
      </w:r>
      <w:r w:rsidRPr="00221B60">
        <w:rPr>
          <w:rFonts w:ascii="仿宋" w:eastAsia="仿宋" w:hAnsi="仿宋" w:cs="仿宋" w:hint="eastAsia"/>
          <w:sz w:val="32"/>
          <w:szCs w:val="32"/>
        </w:rPr>
        <w:t>人。广元市粮油质量监测站</w:t>
      </w:r>
      <w:r w:rsidRPr="00221B60">
        <w:rPr>
          <w:rFonts w:ascii="仿宋" w:eastAsia="仿宋" w:hAnsi="仿宋" w:cs="仿宋"/>
          <w:sz w:val="32"/>
          <w:szCs w:val="32"/>
        </w:rPr>
        <w:t>2018</w:t>
      </w:r>
      <w:r w:rsidRPr="00221B60">
        <w:rPr>
          <w:rFonts w:ascii="仿宋" w:eastAsia="仿宋" w:hAnsi="仿宋" w:cs="仿宋" w:hint="eastAsia"/>
          <w:sz w:val="32"/>
          <w:szCs w:val="32"/>
        </w:rPr>
        <w:t>年编制数</w:t>
      </w:r>
      <w:r w:rsidRPr="00221B60">
        <w:rPr>
          <w:rFonts w:ascii="仿宋" w:eastAsia="仿宋" w:hAnsi="仿宋" w:cs="仿宋"/>
          <w:sz w:val="32"/>
          <w:szCs w:val="32"/>
        </w:rPr>
        <w:t>10</w:t>
      </w:r>
      <w:r w:rsidRPr="00221B60">
        <w:rPr>
          <w:rFonts w:ascii="仿宋" w:eastAsia="仿宋" w:hAnsi="仿宋" w:cs="仿宋" w:hint="eastAsia"/>
          <w:sz w:val="32"/>
          <w:szCs w:val="32"/>
        </w:rPr>
        <w:t>人，年末实有在职人数</w:t>
      </w:r>
      <w:r w:rsidRPr="00221B60">
        <w:rPr>
          <w:rFonts w:ascii="仿宋" w:eastAsia="仿宋" w:hAnsi="仿宋" w:cs="仿宋"/>
          <w:sz w:val="32"/>
          <w:szCs w:val="32"/>
        </w:rPr>
        <w:t>9</w:t>
      </w:r>
      <w:r w:rsidRPr="00221B60">
        <w:rPr>
          <w:rFonts w:ascii="仿宋" w:eastAsia="仿宋" w:hAnsi="仿宋" w:cs="仿宋" w:hint="eastAsia"/>
          <w:sz w:val="32"/>
          <w:szCs w:val="32"/>
        </w:rPr>
        <w:t>人，其中事业编制</w:t>
      </w:r>
      <w:r w:rsidRPr="00221B60">
        <w:rPr>
          <w:rFonts w:ascii="仿宋" w:eastAsia="仿宋" w:hAnsi="仿宋" w:cs="仿宋"/>
          <w:sz w:val="32"/>
          <w:szCs w:val="32"/>
        </w:rPr>
        <w:t>9</w:t>
      </w:r>
      <w:r w:rsidRPr="00221B60">
        <w:rPr>
          <w:rFonts w:ascii="仿宋" w:eastAsia="仿宋" w:hAnsi="仿宋" w:cs="仿宋" w:hint="eastAsia"/>
          <w:sz w:val="32"/>
          <w:szCs w:val="32"/>
        </w:rPr>
        <w:t>人。</w:t>
      </w:r>
    </w:p>
    <w:p w:rsidR="003539E2" w:rsidRPr="00BB3772" w:rsidRDefault="003539E2" w:rsidP="00B22B83">
      <w:pPr>
        <w:spacing w:line="560" w:lineRule="exact"/>
        <w:ind w:firstLineChars="200" w:firstLine="31680"/>
        <w:rPr>
          <w:rFonts w:ascii="黑体" w:eastAsia="黑体" w:hAnsi="黑体"/>
          <w:sz w:val="32"/>
          <w:szCs w:val="32"/>
        </w:rPr>
      </w:pPr>
      <w:r w:rsidRPr="00BB3772">
        <w:rPr>
          <w:rFonts w:ascii="黑体" w:eastAsia="黑体" w:hAnsi="黑体" w:cs="黑体" w:hint="eastAsia"/>
          <w:sz w:val="32"/>
          <w:szCs w:val="32"/>
        </w:rPr>
        <w:t>二、部门财政资金收支情况</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（一）部门财政资金收入情况</w:t>
      </w:r>
    </w:p>
    <w:p w:rsidR="003539E2" w:rsidRPr="00221B60" w:rsidRDefault="003539E2" w:rsidP="00B22B83">
      <w:pPr>
        <w:spacing w:line="560" w:lineRule="exact"/>
        <w:ind w:firstLineChars="200" w:firstLine="31680"/>
        <w:rPr>
          <w:rFonts w:ascii="仿宋" w:eastAsia="仿宋" w:hAnsi="仿宋"/>
          <w:sz w:val="32"/>
          <w:szCs w:val="32"/>
        </w:rPr>
      </w:pPr>
      <w:r w:rsidRPr="00221B60">
        <w:rPr>
          <w:rFonts w:ascii="仿宋" w:eastAsia="仿宋" w:hAnsi="仿宋" w:cs="仿宋"/>
          <w:sz w:val="32"/>
          <w:szCs w:val="32"/>
        </w:rPr>
        <w:t>2018</w:t>
      </w:r>
      <w:r w:rsidRPr="00221B60">
        <w:rPr>
          <w:rFonts w:ascii="仿宋" w:eastAsia="仿宋" w:hAnsi="仿宋" w:cs="仿宋" w:hint="eastAsia"/>
          <w:sz w:val="32"/>
          <w:szCs w:val="32"/>
        </w:rPr>
        <w:t>年我部门财政资金收入：</w:t>
      </w:r>
      <w:r w:rsidRPr="00221B60">
        <w:rPr>
          <w:rFonts w:ascii="仿宋" w:eastAsia="仿宋" w:hAnsi="仿宋" w:cs="仿宋"/>
          <w:sz w:val="32"/>
          <w:szCs w:val="32"/>
        </w:rPr>
        <w:t>3285.70</w:t>
      </w:r>
      <w:r w:rsidRPr="00221B60">
        <w:rPr>
          <w:rFonts w:ascii="仿宋" w:eastAsia="仿宋" w:hAnsi="仿宋" w:cs="仿宋" w:hint="eastAsia"/>
          <w:sz w:val="32"/>
          <w:szCs w:val="32"/>
        </w:rPr>
        <w:t>万元与</w:t>
      </w:r>
      <w:r w:rsidRPr="00221B60">
        <w:rPr>
          <w:rFonts w:ascii="仿宋" w:eastAsia="仿宋" w:hAnsi="仿宋" w:cs="仿宋"/>
          <w:sz w:val="32"/>
          <w:szCs w:val="32"/>
        </w:rPr>
        <w:t>2017</w:t>
      </w:r>
      <w:r w:rsidRPr="00221B60">
        <w:rPr>
          <w:rFonts w:ascii="仿宋" w:eastAsia="仿宋" w:hAnsi="仿宋" w:cs="仿宋" w:hint="eastAsia"/>
          <w:sz w:val="32"/>
          <w:szCs w:val="32"/>
        </w:rPr>
        <w:t>年相比增加</w:t>
      </w:r>
      <w:r w:rsidRPr="00221B60">
        <w:rPr>
          <w:rFonts w:ascii="仿宋" w:eastAsia="仿宋" w:hAnsi="仿宋" w:cs="仿宋"/>
          <w:sz w:val="32"/>
          <w:szCs w:val="32"/>
        </w:rPr>
        <w:t>396.84</w:t>
      </w:r>
      <w:r w:rsidRPr="00221B60">
        <w:rPr>
          <w:rFonts w:ascii="仿宋" w:eastAsia="仿宋" w:hAnsi="仿宋" w:cs="仿宋" w:hint="eastAsia"/>
          <w:sz w:val="32"/>
          <w:szCs w:val="32"/>
        </w:rPr>
        <w:t>万元，增长</w:t>
      </w:r>
      <w:r w:rsidRPr="00221B60">
        <w:rPr>
          <w:rFonts w:ascii="仿宋" w:eastAsia="仿宋" w:hAnsi="仿宋" w:cs="仿宋"/>
          <w:sz w:val="32"/>
          <w:szCs w:val="32"/>
        </w:rPr>
        <w:t>10%</w:t>
      </w:r>
      <w:r w:rsidRPr="00221B60">
        <w:rPr>
          <w:rFonts w:ascii="仿宋" w:eastAsia="仿宋" w:hAnsi="仿宋" w:cs="仿宋" w:hint="eastAsia"/>
          <w:sz w:val="32"/>
          <w:szCs w:val="32"/>
        </w:rPr>
        <w:t>。主要变动原因是一是</w:t>
      </w:r>
      <w:r w:rsidRPr="00221B60">
        <w:rPr>
          <w:rFonts w:ascii="仿宋" w:eastAsia="仿宋" w:hAnsi="仿宋" w:cs="仿宋"/>
          <w:sz w:val="32"/>
          <w:szCs w:val="32"/>
        </w:rPr>
        <w:t>2018</w:t>
      </w:r>
      <w:r w:rsidRPr="00221B60">
        <w:rPr>
          <w:rFonts w:ascii="仿宋" w:eastAsia="仿宋" w:hAnsi="仿宋" w:cs="仿宋" w:hint="eastAsia"/>
          <w:sz w:val="32"/>
          <w:szCs w:val="32"/>
        </w:rPr>
        <w:t>年市政府新增我委工作任务财政追加工作经费，主要包括</w:t>
      </w:r>
      <w:r w:rsidRPr="00221B60">
        <w:rPr>
          <w:rFonts w:ascii="仿宋" w:eastAsia="仿宋" w:hAnsi="仿宋" w:cs="仿宋"/>
          <w:sz w:val="32"/>
          <w:szCs w:val="32"/>
        </w:rPr>
        <w:t>1.</w:t>
      </w:r>
      <w:r w:rsidRPr="00221B60">
        <w:rPr>
          <w:rFonts w:ascii="仿宋" w:eastAsia="仿宋" w:hAnsi="仿宋" w:cs="仿宋" w:hint="eastAsia"/>
          <w:sz w:val="32"/>
          <w:szCs w:val="32"/>
        </w:rPr>
        <w:t>浙川携手共奔小康工作经费；</w:t>
      </w:r>
      <w:r w:rsidRPr="00221B60">
        <w:rPr>
          <w:rFonts w:ascii="仿宋" w:eastAsia="仿宋" w:hAnsi="仿宋" w:cs="仿宋"/>
          <w:sz w:val="32"/>
          <w:szCs w:val="32"/>
        </w:rPr>
        <w:t xml:space="preserve"> 2.</w:t>
      </w:r>
      <w:r w:rsidRPr="00221B60">
        <w:rPr>
          <w:rFonts w:ascii="仿宋" w:eastAsia="仿宋" w:hAnsi="仿宋" w:cs="仿宋" w:hint="eastAsia"/>
          <w:sz w:val="32"/>
          <w:szCs w:val="32"/>
        </w:rPr>
        <w:t>“</w:t>
      </w:r>
      <w:r w:rsidRPr="00221B60">
        <w:rPr>
          <w:rFonts w:ascii="仿宋" w:eastAsia="仿宋" w:hAnsi="仿宋" w:cs="仿宋"/>
          <w:sz w:val="32"/>
          <w:szCs w:val="32"/>
        </w:rPr>
        <w:t>5.12</w:t>
      </w:r>
      <w:r w:rsidRPr="00221B60">
        <w:rPr>
          <w:rFonts w:ascii="仿宋" w:eastAsia="仿宋" w:hAnsi="仿宋" w:cs="仿宋" w:hint="eastAsia"/>
          <w:sz w:val="32"/>
          <w:szCs w:val="32"/>
        </w:rPr>
        <w:t>”汶川特大地震</w:t>
      </w:r>
      <w:r w:rsidRPr="00221B60">
        <w:rPr>
          <w:rFonts w:ascii="仿宋" w:eastAsia="仿宋" w:hAnsi="仿宋" w:cs="仿宋"/>
          <w:sz w:val="32"/>
          <w:szCs w:val="32"/>
        </w:rPr>
        <w:t>10</w:t>
      </w:r>
      <w:r w:rsidRPr="00221B60">
        <w:rPr>
          <w:rFonts w:ascii="仿宋" w:eastAsia="仿宋" w:hAnsi="仿宋" w:cs="仿宋" w:hint="eastAsia"/>
          <w:sz w:val="32"/>
          <w:szCs w:val="32"/>
        </w:rPr>
        <w:t>周年纪念活动工作经费；</w:t>
      </w:r>
      <w:r w:rsidRPr="00221B60">
        <w:rPr>
          <w:rFonts w:ascii="仿宋" w:eastAsia="仿宋" w:hAnsi="仿宋" w:cs="仿宋"/>
          <w:sz w:val="32"/>
          <w:szCs w:val="32"/>
        </w:rPr>
        <w:t>3.</w:t>
      </w:r>
      <w:r w:rsidRPr="00221B60">
        <w:rPr>
          <w:rFonts w:ascii="仿宋" w:eastAsia="仿宋" w:hAnsi="仿宋" w:cs="仿宋" w:hint="eastAsia"/>
          <w:sz w:val="32"/>
          <w:szCs w:val="32"/>
        </w:rPr>
        <w:t>川东北经济区联席会议经费；</w:t>
      </w:r>
      <w:r w:rsidRPr="00221B60">
        <w:rPr>
          <w:rFonts w:ascii="仿宋" w:eastAsia="仿宋" w:hAnsi="仿宋" w:cs="仿宋"/>
          <w:sz w:val="32"/>
          <w:szCs w:val="32"/>
        </w:rPr>
        <w:t>4.</w:t>
      </w:r>
      <w:r w:rsidRPr="00221B60">
        <w:rPr>
          <w:rFonts w:ascii="仿宋" w:eastAsia="仿宋" w:hAnsi="仿宋" w:cs="仿宋" w:hint="eastAsia"/>
          <w:sz w:val="32"/>
          <w:szCs w:val="32"/>
        </w:rPr>
        <w:t>广元市公共信用平台建设项目</w:t>
      </w:r>
      <w:r w:rsidRPr="00221B60">
        <w:rPr>
          <w:rFonts w:ascii="仿宋" w:eastAsia="仿宋" w:hAnsi="仿宋" w:cs="仿宋"/>
          <w:sz w:val="32"/>
          <w:szCs w:val="32"/>
        </w:rPr>
        <w:t>2018</w:t>
      </w:r>
      <w:r w:rsidRPr="00221B60">
        <w:rPr>
          <w:rFonts w:ascii="仿宋" w:eastAsia="仿宋" w:hAnsi="仿宋" w:cs="仿宋" w:hint="eastAsia"/>
          <w:sz w:val="32"/>
          <w:szCs w:val="32"/>
        </w:rPr>
        <w:t>年采购预算资金（第一期）。项目经费上年结转：</w:t>
      </w:r>
      <w:r w:rsidRPr="00221B60">
        <w:rPr>
          <w:rFonts w:ascii="仿宋" w:eastAsia="仿宋" w:hAnsi="仿宋" w:cs="仿宋"/>
          <w:sz w:val="32"/>
          <w:szCs w:val="32"/>
        </w:rPr>
        <w:t>1.</w:t>
      </w:r>
      <w:r w:rsidRPr="00221B60">
        <w:rPr>
          <w:rFonts w:ascii="仿宋" w:eastAsia="仿宋" w:hAnsi="仿宋" w:cs="仿宋" w:hint="eastAsia"/>
          <w:sz w:val="32"/>
          <w:szCs w:val="32"/>
        </w:rPr>
        <w:t>煤炭物流园区建设规划编制经费；</w:t>
      </w:r>
      <w:r w:rsidRPr="00221B60">
        <w:rPr>
          <w:rFonts w:ascii="仿宋" w:eastAsia="仿宋" w:hAnsi="仿宋" w:cs="仿宋"/>
          <w:sz w:val="32"/>
          <w:szCs w:val="32"/>
        </w:rPr>
        <w:t>2.</w:t>
      </w:r>
      <w:r w:rsidRPr="00221B60">
        <w:rPr>
          <w:rFonts w:ascii="仿宋" w:eastAsia="仿宋" w:hAnsi="仿宋" w:cs="仿宋" w:hint="eastAsia"/>
          <w:sz w:val="32"/>
          <w:szCs w:val="32"/>
        </w:rPr>
        <w:t>国际论坛专项经费</w:t>
      </w:r>
      <w:r w:rsidRPr="00221B60">
        <w:rPr>
          <w:rFonts w:ascii="仿宋" w:eastAsia="仿宋" w:hAnsi="仿宋" w:cs="仿宋"/>
          <w:sz w:val="32"/>
          <w:szCs w:val="32"/>
        </w:rPr>
        <w:t>(</w:t>
      </w:r>
      <w:r w:rsidRPr="00221B60">
        <w:rPr>
          <w:rFonts w:ascii="仿宋" w:eastAsia="仿宋" w:hAnsi="仿宋" w:cs="仿宋" w:hint="eastAsia"/>
          <w:sz w:val="32"/>
          <w:szCs w:val="32"/>
        </w:rPr>
        <w:t>低碳康养名城</w:t>
      </w:r>
      <w:r w:rsidRPr="00221B60">
        <w:rPr>
          <w:rFonts w:ascii="仿宋" w:eastAsia="仿宋" w:hAnsi="仿宋" w:cs="仿宋"/>
          <w:sz w:val="32"/>
          <w:szCs w:val="32"/>
        </w:rPr>
        <w:t>)</w:t>
      </w:r>
      <w:r w:rsidRPr="00221B60">
        <w:rPr>
          <w:rFonts w:ascii="仿宋" w:eastAsia="仿宋" w:hAnsi="仿宋" w:cs="仿宋" w:hint="eastAsia"/>
          <w:sz w:val="32"/>
          <w:szCs w:val="32"/>
        </w:rPr>
        <w:t>；</w:t>
      </w:r>
      <w:r w:rsidRPr="00221B60">
        <w:rPr>
          <w:rFonts w:ascii="仿宋" w:eastAsia="仿宋" w:hAnsi="仿宋" w:cs="仿宋"/>
          <w:sz w:val="32"/>
          <w:szCs w:val="32"/>
        </w:rPr>
        <w:t>3.</w:t>
      </w:r>
      <w:r w:rsidRPr="00221B60">
        <w:rPr>
          <w:rFonts w:ascii="仿宋" w:eastAsia="仿宋" w:hAnsi="仿宋" w:cs="仿宋" w:hint="eastAsia"/>
          <w:sz w:val="32"/>
          <w:szCs w:val="32"/>
        </w:rPr>
        <w:t>粮食仓库智能化建设项目建设经费。二是机关人才引进人员经费增加。三是广元市粮油质量监测站优质粮食工程项目经费增加</w:t>
      </w:r>
      <w:r w:rsidRPr="00221B60">
        <w:rPr>
          <w:rFonts w:ascii="仿宋" w:eastAsia="仿宋" w:hAnsi="仿宋" w:cs="仿宋"/>
          <w:sz w:val="32"/>
          <w:szCs w:val="32"/>
        </w:rPr>
        <w:t xml:space="preserve"> </w:t>
      </w:r>
      <w:r w:rsidRPr="00221B60">
        <w:rPr>
          <w:rFonts w:ascii="仿宋" w:eastAsia="仿宋" w:hAnsi="仿宋" w:cs="仿宋" w:hint="eastAsia"/>
          <w:sz w:val="32"/>
          <w:szCs w:val="32"/>
        </w:rPr>
        <w:t>。</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（二）部门财政资金支出情况</w:t>
      </w:r>
    </w:p>
    <w:p w:rsidR="003539E2" w:rsidRPr="00221B60" w:rsidRDefault="003539E2" w:rsidP="00B22B83">
      <w:pPr>
        <w:spacing w:line="560" w:lineRule="exact"/>
        <w:ind w:firstLineChars="200" w:firstLine="31680"/>
        <w:rPr>
          <w:rFonts w:ascii="仿宋" w:eastAsia="仿宋" w:hAnsi="仿宋"/>
          <w:sz w:val="32"/>
          <w:szCs w:val="32"/>
        </w:rPr>
      </w:pPr>
      <w:r w:rsidRPr="00221B60">
        <w:rPr>
          <w:rFonts w:ascii="仿宋" w:eastAsia="仿宋" w:hAnsi="仿宋" w:cs="仿宋"/>
          <w:sz w:val="32"/>
          <w:szCs w:val="32"/>
        </w:rPr>
        <w:t>2018</w:t>
      </w:r>
      <w:r w:rsidRPr="00221B60">
        <w:rPr>
          <w:rFonts w:ascii="仿宋" w:eastAsia="仿宋" w:hAnsi="仿宋" w:cs="仿宋" w:hint="eastAsia"/>
          <w:sz w:val="32"/>
          <w:szCs w:val="32"/>
        </w:rPr>
        <w:t>年我部门财政资金支出：</w:t>
      </w:r>
      <w:r w:rsidRPr="00221B60">
        <w:rPr>
          <w:rFonts w:ascii="仿宋" w:eastAsia="仿宋" w:hAnsi="仿宋" w:cs="仿宋"/>
          <w:sz w:val="32"/>
          <w:szCs w:val="32"/>
        </w:rPr>
        <w:t xml:space="preserve"> 3984.30</w:t>
      </w:r>
      <w:r w:rsidRPr="00221B60">
        <w:rPr>
          <w:rFonts w:ascii="仿宋" w:eastAsia="仿宋" w:hAnsi="仿宋" w:cs="仿宋" w:hint="eastAsia"/>
          <w:sz w:val="32"/>
          <w:szCs w:val="32"/>
        </w:rPr>
        <w:t>万元，占本年支出合计的</w:t>
      </w:r>
      <w:r w:rsidRPr="00221B60">
        <w:rPr>
          <w:rFonts w:ascii="仿宋" w:eastAsia="仿宋" w:hAnsi="仿宋" w:cs="仿宋"/>
          <w:sz w:val="32"/>
          <w:szCs w:val="32"/>
        </w:rPr>
        <w:t>99.5%</w:t>
      </w:r>
      <w:r w:rsidRPr="00221B60">
        <w:rPr>
          <w:rFonts w:ascii="仿宋" w:eastAsia="仿宋" w:hAnsi="仿宋" w:cs="仿宋" w:hint="eastAsia"/>
          <w:sz w:val="32"/>
          <w:szCs w:val="32"/>
        </w:rPr>
        <w:t>。与</w:t>
      </w:r>
      <w:r w:rsidRPr="00221B60">
        <w:rPr>
          <w:rFonts w:ascii="仿宋" w:eastAsia="仿宋" w:hAnsi="仿宋" w:cs="仿宋"/>
          <w:sz w:val="32"/>
          <w:szCs w:val="32"/>
        </w:rPr>
        <w:t>2017</w:t>
      </w:r>
      <w:r w:rsidRPr="00221B60">
        <w:rPr>
          <w:rFonts w:ascii="仿宋" w:eastAsia="仿宋" w:hAnsi="仿宋" w:cs="仿宋" w:hint="eastAsia"/>
          <w:sz w:val="32"/>
          <w:szCs w:val="32"/>
        </w:rPr>
        <w:t>年相比，一般公共预算财政拨款增加</w:t>
      </w:r>
      <w:r w:rsidRPr="00221B60">
        <w:rPr>
          <w:rFonts w:ascii="仿宋" w:eastAsia="仿宋" w:hAnsi="仿宋" w:cs="仿宋"/>
          <w:sz w:val="32"/>
          <w:szCs w:val="32"/>
        </w:rPr>
        <w:t>1119.44</w:t>
      </w:r>
      <w:r w:rsidRPr="00221B60">
        <w:rPr>
          <w:rFonts w:ascii="仿宋" w:eastAsia="仿宋" w:hAnsi="仿宋" w:cs="仿宋" w:hint="eastAsia"/>
          <w:sz w:val="32"/>
          <w:szCs w:val="32"/>
        </w:rPr>
        <w:t>万元，增长</w:t>
      </w:r>
      <w:r w:rsidRPr="00221B60">
        <w:rPr>
          <w:rFonts w:ascii="仿宋" w:eastAsia="仿宋" w:hAnsi="仿宋" w:cs="仿宋"/>
          <w:sz w:val="32"/>
          <w:szCs w:val="32"/>
        </w:rPr>
        <w:t>39%</w:t>
      </w:r>
      <w:r w:rsidRPr="00221B60">
        <w:rPr>
          <w:rFonts w:ascii="仿宋" w:eastAsia="仿宋" w:hAnsi="仿宋" w:cs="仿宋" w:hint="eastAsia"/>
          <w:sz w:val="32"/>
          <w:szCs w:val="32"/>
        </w:rPr>
        <w:t>。主要变动原因如下。</w:t>
      </w:r>
    </w:p>
    <w:p w:rsidR="003539E2" w:rsidRPr="00221B60" w:rsidRDefault="003539E2" w:rsidP="00B22B83">
      <w:pPr>
        <w:spacing w:line="560" w:lineRule="exact"/>
        <w:ind w:firstLineChars="200" w:firstLine="31680"/>
        <w:rPr>
          <w:rFonts w:ascii="仿宋" w:eastAsia="仿宋" w:hAnsi="仿宋"/>
          <w:sz w:val="32"/>
          <w:szCs w:val="32"/>
        </w:rPr>
      </w:pPr>
      <w:r w:rsidRPr="00221B60">
        <w:rPr>
          <w:rFonts w:ascii="仿宋" w:eastAsia="仿宋" w:hAnsi="仿宋" w:cs="仿宋" w:hint="eastAsia"/>
          <w:sz w:val="32"/>
          <w:szCs w:val="32"/>
        </w:rPr>
        <w:t>一是</w:t>
      </w:r>
      <w:r w:rsidRPr="00221B60">
        <w:rPr>
          <w:rFonts w:ascii="仿宋" w:eastAsia="仿宋" w:hAnsi="仿宋" w:cs="仿宋"/>
          <w:sz w:val="32"/>
          <w:szCs w:val="32"/>
        </w:rPr>
        <w:t>2018</w:t>
      </w:r>
      <w:r w:rsidRPr="00221B60">
        <w:rPr>
          <w:rFonts w:ascii="仿宋" w:eastAsia="仿宋" w:hAnsi="仿宋" w:cs="仿宋" w:hint="eastAsia"/>
          <w:sz w:val="32"/>
          <w:szCs w:val="32"/>
        </w:rPr>
        <w:t>年市政府新增工作任务及维修项目财政追加经费。主要包括：</w:t>
      </w:r>
      <w:r w:rsidRPr="00221B60">
        <w:rPr>
          <w:rFonts w:ascii="仿宋" w:eastAsia="仿宋" w:hAnsi="仿宋" w:cs="仿宋"/>
          <w:sz w:val="32"/>
          <w:szCs w:val="32"/>
        </w:rPr>
        <w:t>1.</w:t>
      </w:r>
      <w:r w:rsidRPr="00221B60">
        <w:rPr>
          <w:rFonts w:ascii="仿宋" w:eastAsia="仿宋" w:hAnsi="仿宋" w:cs="仿宋" w:hint="eastAsia"/>
          <w:sz w:val="32"/>
          <w:szCs w:val="32"/>
        </w:rPr>
        <w:t>浙川携手共奔小康工作经费；</w:t>
      </w:r>
      <w:r w:rsidRPr="00221B60">
        <w:rPr>
          <w:rFonts w:ascii="仿宋" w:eastAsia="仿宋" w:hAnsi="仿宋" w:cs="仿宋"/>
          <w:sz w:val="32"/>
          <w:szCs w:val="32"/>
        </w:rPr>
        <w:t xml:space="preserve"> 2.</w:t>
      </w:r>
      <w:r w:rsidRPr="00221B60">
        <w:rPr>
          <w:rFonts w:ascii="仿宋" w:eastAsia="仿宋" w:hAnsi="仿宋" w:cs="仿宋" w:hint="eastAsia"/>
          <w:sz w:val="32"/>
          <w:szCs w:val="32"/>
        </w:rPr>
        <w:t>纪念“</w:t>
      </w:r>
      <w:r w:rsidRPr="00221B60">
        <w:rPr>
          <w:rFonts w:ascii="仿宋" w:eastAsia="仿宋" w:hAnsi="仿宋" w:cs="仿宋"/>
          <w:sz w:val="32"/>
          <w:szCs w:val="32"/>
        </w:rPr>
        <w:t>5.12</w:t>
      </w:r>
      <w:r w:rsidRPr="00221B60">
        <w:rPr>
          <w:rFonts w:ascii="仿宋" w:eastAsia="仿宋" w:hAnsi="仿宋" w:cs="仿宋" w:hint="eastAsia"/>
          <w:sz w:val="32"/>
          <w:szCs w:val="32"/>
        </w:rPr>
        <w:t>”汶川特大地震</w:t>
      </w:r>
      <w:r w:rsidRPr="00221B60">
        <w:rPr>
          <w:rFonts w:ascii="仿宋" w:eastAsia="仿宋" w:hAnsi="仿宋" w:cs="仿宋"/>
          <w:sz w:val="32"/>
          <w:szCs w:val="32"/>
        </w:rPr>
        <w:t>10</w:t>
      </w:r>
      <w:r w:rsidRPr="00221B60">
        <w:rPr>
          <w:rFonts w:ascii="仿宋" w:eastAsia="仿宋" w:hAnsi="仿宋" w:cs="仿宋" w:hint="eastAsia"/>
          <w:sz w:val="32"/>
          <w:szCs w:val="32"/>
        </w:rPr>
        <w:t>周年工作经费；</w:t>
      </w:r>
      <w:r w:rsidRPr="00221B60">
        <w:rPr>
          <w:rFonts w:ascii="仿宋" w:eastAsia="仿宋" w:hAnsi="仿宋" w:cs="仿宋"/>
          <w:sz w:val="32"/>
          <w:szCs w:val="32"/>
        </w:rPr>
        <w:t>3.</w:t>
      </w:r>
      <w:r w:rsidRPr="00221B60">
        <w:rPr>
          <w:rFonts w:ascii="仿宋" w:eastAsia="仿宋" w:hAnsi="仿宋" w:cs="仿宋" w:hint="eastAsia"/>
          <w:sz w:val="32"/>
          <w:szCs w:val="32"/>
        </w:rPr>
        <w:t>川东北经济区联席会议经费；</w:t>
      </w:r>
      <w:r w:rsidRPr="00221B60">
        <w:rPr>
          <w:rFonts w:ascii="仿宋" w:eastAsia="仿宋" w:hAnsi="仿宋" w:cs="仿宋"/>
          <w:sz w:val="32"/>
          <w:szCs w:val="32"/>
        </w:rPr>
        <w:t>4.</w:t>
      </w:r>
      <w:r w:rsidRPr="00221B60">
        <w:rPr>
          <w:rFonts w:ascii="仿宋" w:eastAsia="仿宋" w:hAnsi="仿宋" w:cs="仿宋" w:hint="eastAsia"/>
          <w:sz w:val="32"/>
          <w:szCs w:val="32"/>
        </w:rPr>
        <w:t>广元市公共信用平台建设项目</w:t>
      </w:r>
      <w:r w:rsidRPr="00221B60">
        <w:rPr>
          <w:rFonts w:ascii="仿宋" w:eastAsia="仿宋" w:hAnsi="仿宋" w:cs="仿宋"/>
          <w:sz w:val="32"/>
          <w:szCs w:val="32"/>
        </w:rPr>
        <w:t>2018</w:t>
      </w:r>
      <w:r w:rsidRPr="00221B60">
        <w:rPr>
          <w:rFonts w:ascii="仿宋" w:eastAsia="仿宋" w:hAnsi="仿宋" w:cs="仿宋" w:hint="eastAsia"/>
          <w:sz w:val="32"/>
          <w:szCs w:val="32"/>
        </w:rPr>
        <w:t>年采购预算资金（第一期）；</w:t>
      </w:r>
      <w:r w:rsidRPr="00221B60">
        <w:rPr>
          <w:rFonts w:ascii="仿宋" w:eastAsia="仿宋" w:hAnsi="仿宋" w:cs="仿宋"/>
          <w:sz w:val="32"/>
          <w:szCs w:val="32"/>
        </w:rPr>
        <w:t>5.</w:t>
      </w:r>
      <w:r w:rsidRPr="00221B60">
        <w:rPr>
          <w:rFonts w:ascii="仿宋" w:eastAsia="仿宋" w:hAnsi="仿宋" w:cs="仿宋" w:hint="eastAsia"/>
          <w:sz w:val="32"/>
          <w:szCs w:val="32"/>
        </w:rPr>
        <w:t>广元市粮油质量监测站实验室维修改造项目经费增加</w:t>
      </w:r>
      <w:r w:rsidRPr="00221B60">
        <w:rPr>
          <w:rFonts w:ascii="仿宋" w:eastAsia="仿宋" w:hAnsi="仿宋" w:cs="仿宋"/>
          <w:sz w:val="32"/>
          <w:szCs w:val="32"/>
        </w:rPr>
        <w:t xml:space="preserve"> </w:t>
      </w:r>
      <w:r w:rsidRPr="00221B60">
        <w:rPr>
          <w:rFonts w:ascii="仿宋" w:eastAsia="仿宋" w:hAnsi="仿宋" w:cs="仿宋" w:hint="eastAsia"/>
          <w:sz w:val="32"/>
          <w:szCs w:val="32"/>
        </w:rPr>
        <w:t>。</w:t>
      </w:r>
    </w:p>
    <w:p w:rsidR="003539E2" w:rsidRPr="00221B60" w:rsidRDefault="003539E2" w:rsidP="00B22B83">
      <w:pPr>
        <w:spacing w:line="560" w:lineRule="exact"/>
        <w:ind w:firstLineChars="200" w:firstLine="31680"/>
        <w:rPr>
          <w:rFonts w:ascii="仿宋" w:eastAsia="仿宋" w:hAnsi="仿宋"/>
          <w:sz w:val="32"/>
          <w:szCs w:val="32"/>
        </w:rPr>
      </w:pPr>
      <w:r w:rsidRPr="00221B60">
        <w:rPr>
          <w:rFonts w:ascii="仿宋" w:eastAsia="仿宋" w:hAnsi="仿宋" w:cs="仿宋" w:hint="eastAsia"/>
          <w:sz w:val="32"/>
          <w:szCs w:val="32"/>
        </w:rPr>
        <w:t>二是上年度项目经费结转。主要包括：</w:t>
      </w:r>
      <w:r w:rsidRPr="00221B60">
        <w:rPr>
          <w:rFonts w:ascii="仿宋" w:eastAsia="仿宋" w:hAnsi="仿宋" w:cs="仿宋"/>
          <w:sz w:val="32"/>
          <w:szCs w:val="32"/>
        </w:rPr>
        <w:t>1.</w:t>
      </w:r>
      <w:r w:rsidRPr="00221B60">
        <w:rPr>
          <w:rFonts w:ascii="仿宋" w:eastAsia="仿宋" w:hAnsi="仿宋" w:cs="仿宋" w:hint="eastAsia"/>
          <w:sz w:val="32"/>
          <w:szCs w:val="32"/>
        </w:rPr>
        <w:t>煤炭物流园区建设规划编制经费；</w:t>
      </w:r>
      <w:r w:rsidRPr="00221B60">
        <w:rPr>
          <w:rFonts w:ascii="仿宋" w:eastAsia="仿宋" w:hAnsi="仿宋" w:cs="仿宋"/>
          <w:sz w:val="32"/>
          <w:szCs w:val="32"/>
        </w:rPr>
        <w:t>2.</w:t>
      </w:r>
      <w:r w:rsidRPr="00221B60">
        <w:rPr>
          <w:rFonts w:ascii="仿宋" w:eastAsia="仿宋" w:hAnsi="仿宋" w:cs="仿宋" w:hint="eastAsia"/>
          <w:sz w:val="32"/>
          <w:szCs w:val="32"/>
        </w:rPr>
        <w:t>低碳发展与生态康养名市建设国际论坛专项经费；</w:t>
      </w:r>
      <w:r w:rsidRPr="00221B60">
        <w:rPr>
          <w:rFonts w:ascii="仿宋" w:eastAsia="仿宋" w:hAnsi="仿宋" w:cs="仿宋"/>
          <w:sz w:val="32"/>
          <w:szCs w:val="32"/>
        </w:rPr>
        <w:t>3.</w:t>
      </w:r>
      <w:r w:rsidRPr="00221B60">
        <w:rPr>
          <w:rFonts w:ascii="仿宋" w:eastAsia="仿宋" w:hAnsi="仿宋" w:cs="仿宋" w:hint="eastAsia"/>
          <w:sz w:val="32"/>
          <w:szCs w:val="32"/>
        </w:rPr>
        <w:t>粮食仓库智能化建设项目经费；</w:t>
      </w:r>
      <w:r w:rsidRPr="00221B60">
        <w:rPr>
          <w:rFonts w:ascii="仿宋" w:eastAsia="仿宋" w:hAnsi="仿宋" w:cs="仿宋"/>
          <w:sz w:val="32"/>
          <w:szCs w:val="32"/>
        </w:rPr>
        <w:t>4.</w:t>
      </w:r>
      <w:r w:rsidRPr="00221B60">
        <w:rPr>
          <w:rFonts w:ascii="仿宋" w:eastAsia="仿宋" w:hAnsi="仿宋" w:cs="仿宋" w:hint="eastAsia"/>
          <w:sz w:val="32"/>
          <w:szCs w:val="32"/>
        </w:rPr>
        <w:t>广元市粮油质量监测站优质粮食工程项目。</w:t>
      </w:r>
    </w:p>
    <w:p w:rsidR="003539E2" w:rsidRPr="00221B60" w:rsidRDefault="003539E2" w:rsidP="00B22B83">
      <w:pPr>
        <w:spacing w:line="560" w:lineRule="exact"/>
        <w:ind w:firstLineChars="200" w:firstLine="31680"/>
        <w:rPr>
          <w:rFonts w:ascii="仿宋" w:eastAsia="仿宋" w:hAnsi="仿宋"/>
          <w:sz w:val="32"/>
          <w:szCs w:val="32"/>
        </w:rPr>
      </w:pPr>
      <w:r w:rsidRPr="00221B60">
        <w:rPr>
          <w:rFonts w:ascii="仿宋" w:eastAsia="仿宋" w:hAnsi="仿宋" w:cs="仿宋" w:hint="eastAsia"/>
          <w:sz w:val="32"/>
          <w:szCs w:val="32"/>
        </w:rPr>
        <w:t>三是高层次人才引进人员经费增加。</w:t>
      </w:r>
    </w:p>
    <w:p w:rsidR="003539E2" w:rsidRPr="00BB3772" w:rsidRDefault="003539E2" w:rsidP="00B22B83">
      <w:pPr>
        <w:spacing w:line="560" w:lineRule="exact"/>
        <w:ind w:firstLineChars="200" w:firstLine="31680"/>
        <w:rPr>
          <w:rFonts w:ascii="黑体" w:eastAsia="黑体" w:hAnsi="黑体"/>
          <w:sz w:val="32"/>
          <w:szCs w:val="32"/>
        </w:rPr>
      </w:pPr>
      <w:r w:rsidRPr="00BB3772">
        <w:rPr>
          <w:rFonts w:ascii="黑体" w:eastAsia="黑体" w:hAnsi="黑体" w:cs="黑体" w:hint="eastAsia"/>
          <w:sz w:val="32"/>
          <w:szCs w:val="32"/>
        </w:rPr>
        <w:t>三、部门整体预算绩效管理情况（根据适用指标体系进行调整）</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（一）部门预算管理</w:t>
      </w:r>
    </w:p>
    <w:p w:rsidR="003539E2" w:rsidRPr="00221B60" w:rsidRDefault="003539E2" w:rsidP="00B22B83">
      <w:pPr>
        <w:spacing w:line="560" w:lineRule="exact"/>
        <w:ind w:firstLineChars="196" w:firstLine="31680"/>
        <w:rPr>
          <w:rFonts w:ascii="仿宋" w:eastAsia="仿宋" w:hAnsi="仿宋"/>
          <w:sz w:val="32"/>
          <w:szCs w:val="32"/>
        </w:rPr>
      </w:pPr>
      <w:r w:rsidRPr="00221B60">
        <w:rPr>
          <w:rFonts w:ascii="仿宋" w:eastAsia="仿宋" w:hAnsi="仿宋" w:cs="仿宋" w:hint="eastAsia"/>
          <w:kern w:val="0"/>
          <w:sz w:val="32"/>
          <w:szCs w:val="32"/>
        </w:rPr>
        <w:t>我委严格</w:t>
      </w:r>
      <w:r w:rsidRPr="00221B60">
        <w:rPr>
          <w:rFonts w:ascii="仿宋" w:eastAsia="仿宋" w:hAnsi="仿宋" w:cs="仿宋" w:hint="eastAsia"/>
          <w:sz w:val="32"/>
          <w:szCs w:val="32"/>
        </w:rPr>
        <w:t>按照</w:t>
      </w:r>
      <w:r w:rsidRPr="00221B60">
        <w:rPr>
          <w:rFonts w:ascii="仿宋" w:eastAsia="仿宋" w:hAnsi="仿宋" w:cs="仿宋"/>
          <w:sz w:val="32"/>
          <w:szCs w:val="32"/>
        </w:rPr>
        <w:t>2018</w:t>
      </w:r>
      <w:r w:rsidRPr="00221B60">
        <w:rPr>
          <w:rFonts w:ascii="仿宋" w:eastAsia="仿宋" w:hAnsi="仿宋" w:cs="仿宋" w:hint="eastAsia"/>
          <w:sz w:val="32"/>
          <w:szCs w:val="32"/>
        </w:rPr>
        <w:t>年部门预算的有关规定和要求，按时报送基础库、项目库，按时编制</w:t>
      </w:r>
      <w:r w:rsidRPr="00221B60">
        <w:rPr>
          <w:rFonts w:ascii="仿宋" w:eastAsia="仿宋" w:hAnsi="仿宋" w:cs="仿宋"/>
          <w:sz w:val="32"/>
          <w:szCs w:val="32"/>
        </w:rPr>
        <w:t>2018</w:t>
      </w:r>
      <w:r w:rsidRPr="00221B60">
        <w:rPr>
          <w:rFonts w:ascii="仿宋" w:eastAsia="仿宋" w:hAnsi="仿宋" w:cs="仿宋" w:hint="eastAsia"/>
          <w:sz w:val="32"/>
          <w:szCs w:val="32"/>
        </w:rPr>
        <w:t>年部门预算，对各项收入、支出预算的编制做到完整、准确、规范。严格执行部门预算编制的审批程序，按时完成预算的编制工作。</w:t>
      </w:r>
    </w:p>
    <w:p w:rsidR="003539E2" w:rsidRPr="00221B60" w:rsidRDefault="003539E2" w:rsidP="00B22B83">
      <w:pPr>
        <w:spacing w:line="560" w:lineRule="exact"/>
        <w:ind w:firstLineChars="200" w:firstLine="31680"/>
        <w:rPr>
          <w:rFonts w:ascii="仿宋" w:eastAsia="仿宋" w:hAnsi="仿宋" w:cs="仿宋"/>
          <w:kern w:val="0"/>
          <w:sz w:val="32"/>
          <w:szCs w:val="32"/>
        </w:rPr>
      </w:pPr>
      <w:r w:rsidRPr="00221B60">
        <w:rPr>
          <w:rFonts w:ascii="仿宋" w:eastAsia="仿宋" w:hAnsi="仿宋" w:cs="仿宋" w:hint="eastAsia"/>
          <w:kern w:val="0"/>
          <w:sz w:val="32"/>
          <w:szCs w:val="32"/>
        </w:rPr>
        <w:t>严格编制和执行非税收入预算，应收尽收。非税收入严格执行收支两条线，票据的管理、使用、核销规范。</w:t>
      </w:r>
      <w:r w:rsidRPr="00221B60">
        <w:rPr>
          <w:rFonts w:ascii="仿宋" w:eastAsia="仿宋" w:hAnsi="仿宋" w:cs="仿宋"/>
          <w:kern w:val="0"/>
          <w:sz w:val="32"/>
          <w:szCs w:val="32"/>
        </w:rPr>
        <w:t xml:space="preserve"> </w:t>
      </w:r>
    </w:p>
    <w:p w:rsidR="003539E2" w:rsidRPr="00221B60" w:rsidRDefault="003539E2" w:rsidP="00B22B83">
      <w:pPr>
        <w:spacing w:line="560" w:lineRule="exact"/>
        <w:ind w:firstLineChars="200" w:firstLine="31680"/>
        <w:rPr>
          <w:rFonts w:ascii="仿宋" w:eastAsia="仿宋" w:hAnsi="仿宋"/>
          <w:kern w:val="0"/>
          <w:sz w:val="32"/>
          <w:szCs w:val="32"/>
        </w:rPr>
      </w:pPr>
      <w:r w:rsidRPr="00221B60">
        <w:rPr>
          <w:rFonts w:ascii="仿宋" w:eastAsia="仿宋" w:hAnsi="仿宋" w:cs="仿宋" w:hint="eastAsia"/>
          <w:sz w:val="32"/>
          <w:szCs w:val="32"/>
        </w:rPr>
        <w:t>认真编制政府采购预算，做到了应编尽编。</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（二）预算执行</w:t>
      </w:r>
    </w:p>
    <w:p w:rsidR="003539E2" w:rsidRPr="00221B60" w:rsidRDefault="003539E2" w:rsidP="00B22B83">
      <w:pPr>
        <w:spacing w:line="560" w:lineRule="exact"/>
        <w:ind w:firstLineChars="200" w:firstLine="31680"/>
        <w:rPr>
          <w:rFonts w:ascii="仿宋" w:eastAsia="仿宋" w:hAnsi="仿宋"/>
          <w:kern w:val="0"/>
          <w:sz w:val="32"/>
          <w:szCs w:val="32"/>
        </w:rPr>
      </w:pPr>
      <w:r w:rsidRPr="00221B60">
        <w:rPr>
          <w:rFonts w:ascii="仿宋" w:eastAsia="仿宋" w:hAnsi="仿宋" w:cs="仿宋" w:hint="eastAsia"/>
          <w:kern w:val="0"/>
          <w:sz w:val="32"/>
          <w:szCs w:val="32"/>
        </w:rPr>
        <w:t>我委严格执行部门预算，执行中未调整部门预算项目。预算执行收支平衡，完成了本部门经济和社会事业发展职能职责，实施结转结余管控。人员支出部分严格按时间进度执行，无挤占挪用人员经费及项目资金情况。</w:t>
      </w:r>
    </w:p>
    <w:p w:rsidR="003539E2" w:rsidRPr="00221B60" w:rsidRDefault="003539E2" w:rsidP="00B22B83">
      <w:pPr>
        <w:spacing w:line="560" w:lineRule="exact"/>
        <w:ind w:firstLineChars="200" w:firstLine="31680"/>
        <w:rPr>
          <w:rFonts w:ascii="仿宋" w:eastAsia="仿宋" w:hAnsi="仿宋"/>
          <w:color w:val="000000"/>
          <w:sz w:val="32"/>
          <w:szCs w:val="32"/>
        </w:rPr>
      </w:pPr>
      <w:r w:rsidRPr="00221B60">
        <w:rPr>
          <w:rFonts w:ascii="仿宋" w:eastAsia="仿宋" w:hAnsi="仿宋" w:cs="仿宋"/>
          <w:color w:val="000000"/>
          <w:sz w:val="32"/>
          <w:szCs w:val="32"/>
        </w:rPr>
        <w:t>2018</w:t>
      </w:r>
      <w:r w:rsidRPr="00221B60">
        <w:rPr>
          <w:rFonts w:ascii="仿宋" w:eastAsia="仿宋" w:hAnsi="仿宋" w:cs="仿宋" w:hint="eastAsia"/>
          <w:color w:val="000000"/>
          <w:sz w:val="32"/>
          <w:szCs w:val="32"/>
        </w:rPr>
        <w:t>年一般公共预算支出决算数为</w:t>
      </w:r>
      <w:r w:rsidRPr="00221B60">
        <w:rPr>
          <w:rFonts w:ascii="仿宋" w:eastAsia="仿宋" w:hAnsi="仿宋" w:cs="仿宋"/>
          <w:color w:val="000000"/>
          <w:sz w:val="32"/>
          <w:szCs w:val="32"/>
        </w:rPr>
        <w:t>3984.30</w:t>
      </w:r>
      <w:r w:rsidRPr="00221B60">
        <w:rPr>
          <w:rFonts w:ascii="仿宋" w:eastAsia="仿宋" w:hAnsi="仿宋" w:cs="仿宋" w:hint="eastAsia"/>
          <w:color w:val="000000"/>
          <w:sz w:val="32"/>
          <w:szCs w:val="32"/>
        </w:rPr>
        <w:t>万元，</w:t>
      </w:r>
      <w:r w:rsidRPr="00221B60">
        <w:rPr>
          <w:rStyle w:val="Strong"/>
          <w:rFonts w:ascii="仿宋" w:eastAsia="仿宋" w:hAnsi="仿宋" w:cs="仿宋" w:hint="eastAsia"/>
          <w:b w:val="0"/>
          <w:bCs w:val="0"/>
          <w:color w:val="000000"/>
          <w:sz w:val="32"/>
          <w:szCs w:val="32"/>
        </w:rPr>
        <w:t>完成预算</w:t>
      </w:r>
      <w:r w:rsidRPr="00221B60">
        <w:rPr>
          <w:rStyle w:val="Strong"/>
          <w:rFonts w:ascii="仿宋" w:eastAsia="仿宋" w:hAnsi="仿宋" w:cs="仿宋"/>
          <w:b w:val="0"/>
          <w:bCs w:val="0"/>
          <w:color w:val="000000"/>
          <w:sz w:val="32"/>
          <w:szCs w:val="32"/>
        </w:rPr>
        <w:t>91.38%</w:t>
      </w:r>
      <w:r w:rsidRPr="00221B60">
        <w:rPr>
          <w:rStyle w:val="Strong"/>
          <w:rFonts w:ascii="仿宋" w:eastAsia="仿宋" w:hAnsi="仿宋" w:cs="仿宋" w:hint="eastAsia"/>
          <w:b w:val="0"/>
          <w:bCs w:val="0"/>
          <w:color w:val="000000"/>
          <w:sz w:val="32"/>
          <w:szCs w:val="32"/>
        </w:rPr>
        <w:t>。其中：</w:t>
      </w:r>
      <w:r w:rsidRPr="00221B60">
        <w:rPr>
          <w:rStyle w:val="Strong"/>
          <w:rFonts w:ascii="仿宋" w:eastAsia="仿宋" w:hAnsi="仿宋" w:cs="仿宋"/>
          <w:b w:val="0"/>
          <w:bCs w:val="0"/>
          <w:color w:val="000000"/>
          <w:sz w:val="32"/>
          <w:szCs w:val="32"/>
        </w:rPr>
        <w:t>1.</w:t>
      </w:r>
      <w:r w:rsidRPr="00221B60">
        <w:rPr>
          <w:rStyle w:val="Strong"/>
          <w:rFonts w:ascii="仿宋" w:eastAsia="仿宋" w:hAnsi="仿宋" w:cs="仿宋" w:hint="eastAsia"/>
          <w:b w:val="0"/>
          <w:bCs w:val="0"/>
          <w:color w:val="000000"/>
          <w:sz w:val="32"/>
          <w:szCs w:val="32"/>
        </w:rPr>
        <w:t>一般公共服务（类）发展与改革事务（款）行政运行（项）</w:t>
      </w:r>
      <w:r w:rsidRPr="00221B60">
        <w:rPr>
          <w:rStyle w:val="Strong"/>
          <w:rFonts w:ascii="仿宋" w:eastAsia="仿宋" w:hAnsi="仿宋" w:cs="仿宋"/>
          <w:b w:val="0"/>
          <w:bCs w:val="0"/>
          <w:color w:val="000000"/>
          <w:sz w:val="32"/>
          <w:szCs w:val="32"/>
        </w:rPr>
        <w:t>:</w:t>
      </w:r>
      <w:r w:rsidRPr="00221B60">
        <w:rPr>
          <w:rStyle w:val="Strong"/>
          <w:rFonts w:ascii="仿宋" w:eastAsia="仿宋" w:hAnsi="仿宋" w:cs="仿宋" w:hint="eastAsia"/>
          <w:b w:val="0"/>
          <w:bCs w:val="0"/>
          <w:color w:val="000000"/>
          <w:sz w:val="32"/>
          <w:szCs w:val="32"/>
        </w:rPr>
        <w:t>支出决算为</w:t>
      </w:r>
      <w:r w:rsidRPr="00221B60">
        <w:rPr>
          <w:rStyle w:val="Strong"/>
          <w:rFonts w:ascii="仿宋" w:eastAsia="仿宋" w:hAnsi="仿宋" w:cs="仿宋"/>
          <w:b w:val="0"/>
          <w:bCs w:val="0"/>
          <w:color w:val="000000"/>
          <w:sz w:val="32"/>
          <w:szCs w:val="32"/>
        </w:rPr>
        <w:t>2640.9</w:t>
      </w:r>
      <w:r w:rsidRPr="00221B60">
        <w:rPr>
          <w:rStyle w:val="Strong"/>
          <w:rFonts w:ascii="仿宋" w:eastAsia="仿宋" w:hAnsi="仿宋" w:cs="仿宋" w:hint="eastAsia"/>
          <w:b w:val="0"/>
          <w:bCs w:val="0"/>
          <w:color w:val="000000"/>
          <w:sz w:val="32"/>
          <w:szCs w:val="32"/>
        </w:rPr>
        <w:t>万元，完成预算</w:t>
      </w:r>
      <w:r w:rsidRPr="00221B60">
        <w:rPr>
          <w:rStyle w:val="Strong"/>
          <w:rFonts w:ascii="仿宋" w:eastAsia="仿宋" w:hAnsi="仿宋" w:cs="仿宋"/>
          <w:b w:val="0"/>
          <w:bCs w:val="0"/>
          <w:color w:val="000000"/>
          <w:sz w:val="32"/>
          <w:szCs w:val="32"/>
        </w:rPr>
        <w:t>96%</w:t>
      </w:r>
      <w:r w:rsidRPr="00221B60">
        <w:rPr>
          <w:rStyle w:val="Strong"/>
          <w:rFonts w:ascii="仿宋" w:eastAsia="仿宋" w:hAnsi="仿宋" w:cs="仿宋" w:hint="eastAsia"/>
          <w:b w:val="0"/>
          <w:bCs w:val="0"/>
          <w:color w:val="000000"/>
          <w:sz w:val="32"/>
          <w:szCs w:val="32"/>
        </w:rPr>
        <w:t>，决算数小于预算数的主要原因</w:t>
      </w:r>
      <w:r w:rsidRPr="00221B60">
        <w:rPr>
          <w:rStyle w:val="Strong"/>
          <w:rFonts w:ascii="仿宋" w:eastAsia="仿宋" w:hAnsi="仿宋" w:cs="仿宋" w:hint="eastAsia"/>
          <w:b w:val="0"/>
          <w:bCs w:val="0"/>
          <w:sz w:val="32"/>
          <w:szCs w:val="32"/>
        </w:rPr>
        <w:t>是人才引进人员经费、公用经费及安家补助，市项目中心统筹人员公用经费财政年底追加指标未支出。</w:t>
      </w:r>
      <w:r w:rsidRPr="00221B60">
        <w:rPr>
          <w:rStyle w:val="Strong"/>
          <w:rFonts w:ascii="仿宋" w:eastAsia="仿宋" w:hAnsi="仿宋" w:cs="仿宋" w:hint="eastAsia"/>
          <w:b w:val="0"/>
          <w:bCs w:val="0"/>
          <w:color w:val="000000"/>
          <w:sz w:val="32"/>
          <w:szCs w:val="32"/>
        </w:rPr>
        <w:t>一般公共服务（类）发展与改革事务（款）一般行政管理事务（项）</w:t>
      </w:r>
      <w:r w:rsidRPr="00221B60">
        <w:rPr>
          <w:rStyle w:val="Strong"/>
          <w:rFonts w:ascii="仿宋" w:eastAsia="仿宋" w:hAnsi="仿宋" w:cs="仿宋"/>
          <w:b w:val="0"/>
          <w:bCs w:val="0"/>
          <w:color w:val="000000"/>
          <w:sz w:val="32"/>
          <w:szCs w:val="32"/>
        </w:rPr>
        <w:t>:</w:t>
      </w:r>
      <w:r w:rsidRPr="00221B60">
        <w:rPr>
          <w:rStyle w:val="Strong"/>
          <w:rFonts w:ascii="仿宋" w:eastAsia="仿宋" w:hAnsi="仿宋" w:cs="仿宋" w:hint="eastAsia"/>
          <w:b w:val="0"/>
          <w:bCs w:val="0"/>
          <w:color w:val="000000"/>
          <w:sz w:val="32"/>
          <w:szCs w:val="32"/>
        </w:rPr>
        <w:t>支出决算为</w:t>
      </w:r>
      <w:r w:rsidRPr="00221B60">
        <w:rPr>
          <w:rStyle w:val="Strong"/>
          <w:rFonts w:ascii="仿宋" w:eastAsia="仿宋" w:hAnsi="仿宋" w:cs="仿宋"/>
          <w:b w:val="0"/>
          <w:bCs w:val="0"/>
          <w:color w:val="000000"/>
          <w:sz w:val="32"/>
          <w:szCs w:val="32"/>
        </w:rPr>
        <w:t>293.3</w:t>
      </w:r>
      <w:r w:rsidRPr="00221B60">
        <w:rPr>
          <w:rStyle w:val="Strong"/>
          <w:rFonts w:ascii="仿宋" w:eastAsia="仿宋" w:hAnsi="仿宋" w:cs="仿宋" w:hint="eastAsia"/>
          <w:b w:val="0"/>
          <w:bCs w:val="0"/>
          <w:color w:val="000000"/>
          <w:sz w:val="32"/>
          <w:szCs w:val="32"/>
        </w:rPr>
        <w:t>万元，完成预算</w:t>
      </w:r>
      <w:r w:rsidRPr="00221B60">
        <w:rPr>
          <w:rStyle w:val="Strong"/>
          <w:rFonts w:ascii="仿宋" w:eastAsia="仿宋" w:hAnsi="仿宋" w:cs="仿宋"/>
          <w:b w:val="0"/>
          <w:bCs w:val="0"/>
          <w:color w:val="000000"/>
          <w:sz w:val="32"/>
          <w:szCs w:val="32"/>
        </w:rPr>
        <w:t>55.4%</w:t>
      </w:r>
      <w:r w:rsidRPr="00221B60">
        <w:rPr>
          <w:rStyle w:val="Strong"/>
          <w:rFonts w:ascii="仿宋" w:eastAsia="仿宋" w:hAnsi="仿宋" w:cs="仿宋" w:hint="eastAsia"/>
          <w:b w:val="0"/>
          <w:bCs w:val="0"/>
          <w:color w:val="000000"/>
          <w:sz w:val="32"/>
          <w:szCs w:val="32"/>
        </w:rPr>
        <w:t>，决算数小于预算数的主要原因是煤炭物流园区建设资金规划编制未通过市政府常务会审定，粮食仓储智能化升级改造资金及广元市公共信用平台建设项目正在进行可研及论证及实施中，市粮油质监站优质粮食工程项目、实验室维修改造项目执行政府采购程序，项目未完工。</w:t>
      </w:r>
    </w:p>
    <w:p w:rsidR="003539E2" w:rsidRPr="00221B60" w:rsidRDefault="003539E2" w:rsidP="00B22B83">
      <w:pPr>
        <w:snapToGrid w:val="0"/>
        <w:spacing w:line="560" w:lineRule="exact"/>
        <w:ind w:firstLineChars="200" w:firstLine="31680"/>
        <w:rPr>
          <w:rFonts w:ascii="仿宋" w:eastAsia="仿宋" w:hAnsi="仿宋"/>
          <w:sz w:val="32"/>
          <w:szCs w:val="32"/>
        </w:rPr>
      </w:pPr>
      <w:r w:rsidRPr="00221B60">
        <w:rPr>
          <w:rFonts w:ascii="仿宋" w:eastAsia="仿宋" w:hAnsi="仿宋" w:cs="仿宋" w:hint="eastAsia"/>
          <w:sz w:val="32"/>
          <w:szCs w:val="32"/>
        </w:rPr>
        <w:t>我委部门预算支出中直接支付、公务卡使用比例达到全年部门预算支出的</w:t>
      </w:r>
      <w:r w:rsidRPr="00221B60">
        <w:rPr>
          <w:rFonts w:ascii="仿宋" w:eastAsia="仿宋" w:hAnsi="仿宋" w:cs="仿宋"/>
          <w:sz w:val="32"/>
          <w:szCs w:val="32"/>
        </w:rPr>
        <w:t>99%</w:t>
      </w:r>
      <w:r w:rsidRPr="00221B60">
        <w:rPr>
          <w:rFonts w:ascii="仿宋" w:eastAsia="仿宋" w:hAnsi="仿宋" w:cs="仿宋" w:hint="eastAsia"/>
          <w:sz w:val="32"/>
          <w:szCs w:val="32"/>
        </w:rPr>
        <w:t>。严格执行政府采购政策，采购行为规范，</w:t>
      </w:r>
      <w:r w:rsidRPr="00221B60">
        <w:rPr>
          <w:rFonts w:ascii="仿宋" w:eastAsia="仿宋" w:hAnsi="仿宋" w:cs="仿宋" w:hint="eastAsia"/>
          <w:kern w:val="0"/>
          <w:sz w:val="32"/>
          <w:szCs w:val="32"/>
        </w:rPr>
        <w:t>进一步强化厉行节约，大力压缩一般性支出。</w:t>
      </w:r>
      <w:r w:rsidRPr="00221B60">
        <w:rPr>
          <w:rFonts w:ascii="仿宋" w:eastAsia="仿宋" w:hAnsi="仿宋" w:cs="仿宋" w:hint="eastAsia"/>
          <w:sz w:val="32"/>
          <w:szCs w:val="32"/>
        </w:rPr>
        <w:t>继续贯彻落实“中央八项规定和省委省政府十项规定”的精神，切实加强财务管理。通过明确岗位责任制、业务操作流程和制衡机制的建立，财务管理制度得到进一步加强。严格实行“统一领导、民主决策、三重一大、一支笔审签”的管理体制，严格控制经费支出，确保规划编制、项目资金争取和机关建设等方面的需求，保证重点工作开展需要。</w:t>
      </w:r>
      <w:r w:rsidRPr="00221B60">
        <w:rPr>
          <w:rFonts w:ascii="仿宋" w:eastAsia="仿宋" w:hAnsi="仿宋" w:cs="仿宋"/>
          <w:kern w:val="0"/>
          <w:sz w:val="32"/>
          <w:szCs w:val="32"/>
        </w:rPr>
        <w:t>2018</w:t>
      </w:r>
      <w:r w:rsidRPr="00221B60">
        <w:rPr>
          <w:rFonts w:ascii="仿宋" w:eastAsia="仿宋" w:hAnsi="仿宋" w:cs="仿宋" w:hint="eastAsia"/>
          <w:kern w:val="0"/>
          <w:sz w:val="32"/>
          <w:szCs w:val="32"/>
        </w:rPr>
        <w:t>年我委预算执行中无违规、违纪情况。</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（三）专项预算管理</w:t>
      </w:r>
    </w:p>
    <w:p w:rsidR="003539E2" w:rsidRPr="00221B60" w:rsidRDefault="003539E2" w:rsidP="00B22B83">
      <w:pPr>
        <w:spacing w:line="560" w:lineRule="exact"/>
        <w:ind w:firstLineChars="200" w:firstLine="31680"/>
        <w:rPr>
          <w:rFonts w:ascii="仿宋" w:eastAsia="仿宋" w:hAnsi="仿宋"/>
          <w:kern w:val="0"/>
          <w:sz w:val="32"/>
          <w:szCs w:val="32"/>
        </w:rPr>
      </w:pPr>
      <w:r w:rsidRPr="00221B60">
        <w:rPr>
          <w:rFonts w:ascii="仿宋" w:eastAsia="仿宋" w:hAnsi="仿宋" w:cs="仿宋"/>
          <w:sz w:val="32"/>
          <w:szCs w:val="32"/>
        </w:rPr>
        <w:t>2018</w:t>
      </w:r>
      <w:r w:rsidRPr="00221B60">
        <w:rPr>
          <w:rFonts w:ascii="仿宋" w:eastAsia="仿宋" w:hAnsi="仿宋" w:cs="仿宋" w:hint="eastAsia"/>
          <w:sz w:val="32"/>
          <w:szCs w:val="32"/>
        </w:rPr>
        <w:t>年我委</w:t>
      </w:r>
      <w:r w:rsidRPr="00221B60">
        <w:rPr>
          <w:rFonts w:ascii="仿宋" w:eastAsia="仿宋" w:hAnsi="仿宋" w:cs="仿宋" w:hint="eastAsia"/>
          <w:kern w:val="0"/>
          <w:sz w:val="32"/>
          <w:szCs w:val="32"/>
        </w:rPr>
        <w:t>项目支出绩效实现预期绩效目标。</w:t>
      </w:r>
      <w:r w:rsidRPr="00221B60">
        <w:rPr>
          <w:rFonts w:ascii="仿宋" w:eastAsia="仿宋" w:hAnsi="仿宋" w:cs="仿宋"/>
          <w:kern w:val="0"/>
          <w:sz w:val="32"/>
          <w:szCs w:val="32"/>
        </w:rPr>
        <w:t>1</w:t>
      </w:r>
      <w:r w:rsidRPr="00221B60">
        <w:rPr>
          <w:rFonts w:ascii="仿宋" w:eastAsia="仿宋" w:hAnsi="仿宋" w:cs="仿宋" w:hint="eastAsia"/>
          <w:kern w:val="0"/>
          <w:sz w:val="32"/>
          <w:szCs w:val="32"/>
        </w:rPr>
        <w:t>、</w:t>
      </w:r>
      <w:r w:rsidRPr="00221B60">
        <w:rPr>
          <w:rFonts w:ascii="仿宋" w:eastAsia="仿宋" w:hAnsi="仿宋" w:cs="仿宋" w:hint="eastAsia"/>
          <w:sz w:val="32"/>
          <w:szCs w:val="32"/>
        </w:rPr>
        <w:t>建立健全我市川东北经济区对接协调工作机制，承办川东北经济区第一次联席会议。</w:t>
      </w:r>
      <w:r w:rsidRPr="00221B60">
        <w:rPr>
          <w:rFonts w:ascii="仿宋" w:eastAsia="仿宋" w:hAnsi="仿宋" w:cs="仿宋"/>
          <w:sz w:val="32"/>
          <w:szCs w:val="32"/>
        </w:rPr>
        <w:t>2</w:t>
      </w:r>
      <w:r w:rsidRPr="00221B60">
        <w:rPr>
          <w:rFonts w:ascii="仿宋" w:eastAsia="仿宋" w:hAnsi="仿宋" w:cs="仿宋" w:hint="eastAsia"/>
          <w:sz w:val="32"/>
          <w:szCs w:val="32"/>
        </w:rPr>
        <w:t>、参与修编《川东北经济区“十三五”规划》和</w:t>
      </w:r>
      <w:r w:rsidRPr="00221B60">
        <w:rPr>
          <w:rFonts w:ascii="仿宋" w:eastAsia="仿宋" w:hAnsi="仿宋" w:cs="仿宋" w:hint="eastAsia"/>
          <w:kern w:val="0"/>
          <w:sz w:val="32"/>
          <w:szCs w:val="32"/>
        </w:rPr>
        <w:t>研究《推进川东北经济区协同发展实施意见》，我市发展战略目标和重大事项被纳入规划和实施意见，</w:t>
      </w:r>
      <w:r w:rsidRPr="00221B60">
        <w:rPr>
          <w:rFonts w:ascii="仿宋" w:eastAsia="仿宋" w:hAnsi="仿宋" w:cs="仿宋"/>
          <w:kern w:val="0"/>
          <w:sz w:val="32"/>
          <w:szCs w:val="32"/>
        </w:rPr>
        <w:t>4</w:t>
      </w:r>
      <w:r w:rsidRPr="00221B60">
        <w:rPr>
          <w:rFonts w:ascii="仿宋" w:eastAsia="仿宋" w:hAnsi="仿宋" w:cs="仿宋" w:hint="eastAsia"/>
          <w:kern w:val="0"/>
          <w:sz w:val="32"/>
          <w:szCs w:val="32"/>
        </w:rPr>
        <w:t>个交通项目、</w:t>
      </w:r>
      <w:r w:rsidRPr="00221B60">
        <w:rPr>
          <w:rFonts w:ascii="仿宋" w:eastAsia="仿宋" w:hAnsi="仿宋" w:cs="仿宋"/>
          <w:kern w:val="0"/>
          <w:sz w:val="32"/>
          <w:szCs w:val="32"/>
        </w:rPr>
        <w:t>2</w:t>
      </w:r>
      <w:r w:rsidRPr="00221B60">
        <w:rPr>
          <w:rFonts w:ascii="仿宋" w:eastAsia="仿宋" w:hAnsi="仿宋" w:cs="仿宋" w:hint="eastAsia"/>
          <w:kern w:val="0"/>
          <w:sz w:val="32"/>
          <w:szCs w:val="32"/>
        </w:rPr>
        <w:t>个产业项目和</w:t>
      </w:r>
      <w:r w:rsidRPr="00221B60">
        <w:rPr>
          <w:rFonts w:ascii="仿宋" w:eastAsia="仿宋" w:hAnsi="仿宋" w:cs="仿宋"/>
          <w:kern w:val="0"/>
          <w:sz w:val="32"/>
          <w:szCs w:val="32"/>
        </w:rPr>
        <w:t>2</w:t>
      </w:r>
      <w:r w:rsidRPr="00221B60">
        <w:rPr>
          <w:rFonts w:ascii="仿宋" w:eastAsia="仿宋" w:hAnsi="仿宋" w:cs="仿宋" w:hint="eastAsia"/>
          <w:kern w:val="0"/>
          <w:sz w:val="32"/>
          <w:szCs w:val="32"/>
        </w:rPr>
        <w:t>大活动平台被纳入川东北经济区“三个十大”建设清单。建立了我市“三个十大”项目推进机制。签署川东北经济区市级合作协议</w:t>
      </w:r>
      <w:r w:rsidRPr="00221B60">
        <w:rPr>
          <w:rFonts w:ascii="仿宋" w:eastAsia="仿宋" w:hAnsi="仿宋" w:cs="仿宋"/>
          <w:kern w:val="0"/>
          <w:sz w:val="32"/>
          <w:szCs w:val="32"/>
        </w:rPr>
        <w:t>8</w:t>
      </w:r>
      <w:r w:rsidRPr="00221B60">
        <w:rPr>
          <w:rFonts w:ascii="仿宋" w:eastAsia="仿宋" w:hAnsi="仿宋" w:cs="仿宋" w:hint="eastAsia"/>
          <w:kern w:val="0"/>
          <w:sz w:val="32"/>
          <w:szCs w:val="32"/>
        </w:rPr>
        <w:t>份，草拟《广元市推进川东北经济区市际合作协议加快落实的责任分工方案》。</w:t>
      </w:r>
      <w:r w:rsidRPr="00221B60">
        <w:rPr>
          <w:rFonts w:ascii="仿宋" w:eastAsia="仿宋" w:hAnsi="仿宋" w:cs="仿宋"/>
          <w:kern w:val="0"/>
          <w:sz w:val="32"/>
          <w:szCs w:val="32"/>
        </w:rPr>
        <w:t>3</w:t>
      </w:r>
      <w:r w:rsidRPr="00221B60">
        <w:rPr>
          <w:rFonts w:ascii="仿宋" w:eastAsia="仿宋" w:hAnsi="仿宋" w:cs="仿宋" w:hint="eastAsia"/>
          <w:kern w:val="0"/>
          <w:sz w:val="32"/>
          <w:szCs w:val="32"/>
        </w:rPr>
        <w:t>、加强</w:t>
      </w:r>
      <w:r w:rsidRPr="00221B60">
        <w:rPr>
          <w:rFonts w:ascii="仿宋" w:eastAsia="仿宋" w:hAnsi="仿宋" w:cs="仿宋" w:hint="eastAsia"/>
          <w:sz w:val="32"/>
          <w:szCs w:val="32"/>
        </w:rPr>
        <w:t>浙广扶贫协作，出台《广元市创建东西部扶贫协作示范市工作方案》、《</w:t>
      </w:r>
      <w:r w:rsidRPr="00221B60">
        <w:rPr>
          <w:rFonts w:ascii="仿宋" w:eastAsia="仿宋" w:hAnsi="仿宋" w:cs="仿宋"/>
          <w:sz w:val="32"/>
          <w:szCs w:val="32"/>
        </w:rPr>
        <w:t>2018—2020</w:t>
      </w:r>
      <w:r w:rsidRPr="00221B60">
        <w:rPr>
          <w:rFonts w:ascii="仿宋" w:eastAsia="仿宋" w:hAnsi="仿宋" w:cs="仿宋" w:hint="eastAsia"/>
          <w:sz w:val="32"/>
          <w:szCs w:val="32"/>
        </w:rPr>
        <w:t>年广元市浙广东西部扶贫协作干部人才交流培养合作计划实施方案》、《浙广扶贫劳务协作三年发展规划（</w:t>
      </w:r>
      <w:r w:rsidRPr="00221B60">
        <w:rPr>
          <w:rFonts w:ascii="仿宋" w:eastAsia="仿宋" w:hAnsi="仿宋" w:cs="仿宋"/>
          <w:sz w:val="32"/>
          <w:szCs w:val="32"/>
        </w:rPr>
        <w:t>2018—2020</w:t>
      </w:r>
      <w:r w:rsidRPr="00221B60">
        <w:rPr>
          <w:rFonts w:ascii="仿宋" w:eastAsia="仿宋" w:hAnsi="仿宋" w:cs="仿宋" w:hint="eastAsia"/>
          <w:sz w:val="32"/>
          <w:szCs w:val="32"/>
        </w:rPr>
        <w:t>年）》等工作。</w:t>
      </w:r>
    </w:p>
    <w:p w:rsidR="003539E2" w:rsidRPr="00221B60" w:rsidRDefault="003539E2" w:rsidP="00B22B83">
      <w:pPr>
        <w:spacing w:line="560" w:lineRule="exact"/>
        <w:ind w:firstLineChars="200" w:firstLine="31680"/>
        <w:rPr>
          <w:rFonts w:ascii="仿宋" w:eastAsia="仿宋" w:hAnsi="仿宋"/>
          <w:color w:val="000000"/>
          <w:sz w:val="32"/>
          <w:szCs w:val="32"/>
        </w:rPr>
      </w:pPr>
      <w:r w:rsidRPr="00221B60">
        <w:rPr>
          <w:rStyle w:val="Strong"/>
          <w:rFonts w:ascii="仿宋" w:eastAsia="仿宋" w:hAnsi="仿宋" w:cs="仿宋" w:hint="eastAsia"/>
          <w:b w:val="0"/>
          <w:bCs w:val="0"/>
          <w:color w:val="000000"/>
          <w:sz w:val="32"/>
          <w:szCs w:val="32"/>
        </w:rPr>
        <w:t>项目支出完成预算</w:t>
      </w:r>
      <w:r w:rsidRPr="00221B60">
        <w:rPr>
          <w:rStyle w:val="Strong"/>
          <w:rFonts w:ascii="仿宋" w:eastAsia="仿宋" w:hAnsi="仿宋" w:cs="仿宋"/>
          <w:b w:val="0"/>
          <w:bCs w:val="0"/>
          <w:color w:val="000000"/>
          <w:sz w:val="32"/>
          <w:szCs w:val="32"/>
        </w:rPr>
        <w:t>55.4%</w:t>
      </w:r>
      <w:r w:rsidRPr="00221B60">
        <w:rPr>
          <w:rStyle w:val="Strong"/>
          <w:rFonts w:ascii="仿宋" w:eastAsia="仿宋" w:hAnsi="仿宋" w:cs="仿宋" w:hint="eastAsia"/>
          <w:b w:val="0"/>
          <w:bCs w:val="0"/>
          <w:color w:val="000000"/>
          <w:sz w:val="32"/>
          <w:szCs w:val="32"/>
        </w:rPr>
        <w:t>，决算数小于预算数的主要原因是煤炭物流园区建设资金规划编制未通过市政府常务会审定，粮食仓储智能化升级改造资金及广元市公共信用平台建设项目正在进行可研论证及实施中，市粮油质监站优质粮食工程项目、实验室维修改造项目执行政府采购程序，项目未完工。</w:t>
      </w:r>
    </w:p>
    <w:p w:rsidR="003539E2" w:rsidRPr="00221B60" w:rsidRDefault="003539E2" w:rsidP="00B22B83">
      <w:pPr>
        <w:snapToGrid w:val="0"/>
        <w:spacing w:line="560" w:lineRule="exact"/>
        <w:ind w:firstLineChars="200" w:firstLine="31680"/>
        <w:rPr>
          <w:rFonts w:ascii="仿宋" w:eastAsia="仿宋" w:hAnsi="仿宋"/>
          <w:sz w:val="32"/>
          <w:szCs w:val="32"/>
        </w:rPr>
      </w:pPr>
      <w:r w:rsidRPr="00221B60">
        <w:rPr>
          <w:rFonts w:ascii="仿宋" w:eastAsia="仿宋" w:hAnsi="仿宋" w:cs="仿宋"/>
          <w:kern w:val="0"/>
          <w:sz w:val="32"/>
          <w:szCs w:val="32"/>
        </w:rPr>
        <w:t>2018</w:t>
      </w:r>
      <w:r w:rsidRPr="00221B60">
        <w:rPr>
          <w:rFonts w:ascii="仿宋" w:eastAsia="仿宋" w:hAnsi="仿宋" w:cs="仿宋" w:hint="eastAsia"/>
          <w:kern w:val="0"/>
          <w:sz w:val="32"/>
          <w:szCs w:val="32"/>
        </w:rPr>
        <w:t>年我委项目预算支出无违规、违纪情况。</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（四）结果应用情况</w:t>
      </w:r>
    </w:p>
    <w:p w:rsidR="003539E2" w:rsidRPr="00221B60" w:rsidRDefault="003539E2" w:rsidP="00B22B83">
      <w:pPr>
        <w:spacing w:line="560" w:lineRule="exact"/>
        <w:ind w:firstLineChars="200" w:firstLine="31680"/>
        <w:rPr>
          <w:rFonts w:ascii="仿宋" w:eastAsia="仿宋" w:hAnsi="仿宋"/>
          <w:kern w:val="0"/>
          <w:sz w:val="32"/>
          <w:szCs w:val="32"/>
        </w:rPr>
      </w:pPr>
      <w:r w:rsidRPr="00221B60">
        <w:rPr>
          <w:rFonts w:ascii="仿宋" w:eastAsia="仿宋" w:hAnsi="仿宋" w:cs="仿宋" w:hint="eastAsia"/>
          <w:kern w:val="0"/>
          <w:sz w:val="32"/>
          <w:szCs w:val="32"/>
        </w:rPr>
        <w:t>我委按照前期准备，结合实际情况，分别采取了不同的评价方法并确定相应重点。主要采取查阅项目资料、账册、抽查凭证、核对原始记录、询问相关人员等方法，重点测算预算执行及各项费用支出的控制情况。</w:t>
      </w:r>
    </w:p>
    <w:p w:rsidR="003539E2" w:rsidRPr="00221B60" w:rsidRDefault="003539E2" w:rsidP="00B22B83">
      <w:pPr>
        <w:spacing w:line="560" w:lineRule="exact"/>
        <w:ind w:firstLineChars="200" w:firstLine="31680"/>
        <w:rPr>
          <w:rFonts w:ascii="仿宋" w:eastAsia="仿宋" w:hAnsi="仿宋"/>
          <w:kern w:val="0"/>
          <w:sz w:val="32"/>
          <w:szCs w:val="32"/>
        </w:rPr>
      </w:pPr>
      <w:r w:rsidRPr="00221B60">
        <w:rPr>
          <w:rFonts w:ascii="仿宋" w:eastAsia="仿宋" w:hAnsi="仿宋" w:cs="仿宋"/>
          <w:kern w:val="0"/>
          <w:sz w:val="32"/>
          <w:szCs w:val="32"/>
        </w:rPr>
        <w:t>2018</w:t>
      </w:r>
      <w:r w:rsidRPr="00221B60">
        <w:rPr>
          <w:rFonts w:ascii="仿宋" w:eastAsia="仿宋" w:hAnsi="仿宋" w:cs="仿宋" w:hint="eastAsia"/>
          <w:kern w:val="0"/>
          <w:sz w:val="32"/>
          <w:szCs w:val="32"/>
        </w:rPr>
        <w:t>年，我委部门预算支出绩效总体情况较好，圆满地完成了各项目标任务，主要表现在：及时、准确地完成了预算编制，预算执行情况良好。</w:t>
      </w:r>
    </w:p>
    <w:p w:rsidR="003539E2" w:rsidRPr="00BB3772" w:rsidRDefault="003539E2" w:rsidP="00B22B83">
      <w:pPr>
        <w:spacing w:line="560" w:lineRule="exact"/>
        <w:ind w:firstLineChars="200" w:firstLine="31680"/>
        <w:rPr>
          <w:rFonts w:ascii="黑体" w:eastAsia="黑体" w:hAnsi="黑体"/>
          <w:sz w:val="32"/>
          <w:szCs w:val="32"/>
        </w:rPr>
      </w:pPr>
      <w:r w:rsidRPr="00BB3772">
        <w:rPr>
          <w:rFonts w:ascii="黑体" w:eastAsia="黑体" w:hAnsi="黑体" w:cs="黑体" w:hint="eastAsia"/>
          <w:sz w:val="32"/>
          <w:szCs w:val="32"/>
        </w:rPr>
        <w:t>四、评价结论及建议</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（一）评价结论</w:t>
      </w:r>
    </w:p>
    <w:p w:rsidR="003539E2" w:rsidRPr="00221B60" w:rsidRDefault="003539E2" w:rsidP="00B22B83">
      <w:pPr>
        <w:spacing w:line="560" w:lineRule="exact"/>
        <w:ind w:firstLineChars="200" w:firstLine="31680"/>
        <w:rPr>
          <w:rFonts w:ascii="仿宋" w:eastAsia="仿宋" w:hAnsi="仿宋"/>
          <w:color w:val="000000"/>
          <w:kern w:val="0"/>
          <w:sz w:val="32"/>
          <w:szCs w:val="32"/>
        </w:rPr>
      </w:pPr>
      <w:r w:rsidRPr="00221B60">
        <w:rPr>
          <w:rFonts w:ascii="仿宋" w:eastAsia="仿宋" w:hAnsi="仿宋" w:cs="仿宋"/>
          <w:kern w:val="0"/>
          <w:sz w:val="32"/>
          <w:szCs w:val="32"/>
        </w:rPr>
        <w:t>2018</w:t>
      </w:r>
      <w:r w:rsidRPr="00221B60">
        <w:rPr>
          <w:rFonts w:ascii="仿宋" w:eastAsia="仿宋" w:hAnsi="仿宋" w:cs="仿宋" w:hint="eastAsia"/>
          <w:kern w:val="0"/>
          <w:sz w:val="32"/>
          <w:szCs w:val="32"/>
        </w:rPr>
        <w:t>年，我部门预算支出绩效总体情况较好，圆满地完成了各项目标任务。主要表现在：及时、准确地完成了预算编制，预算执行情况良好。财政政策、财评纪律执行好，我单位预算执行无违规、违纪情况。</w:t>
      </w:r>
      <w:r w:rsidRPr="00221B60">
        <w:rPr>
          <w:rFonts w:ascii="仿宋" w:eastAsia="仿宋" w:hAnsi="仿宋" w:cs="仿宋" w:hint="eastAsia"/>
          <w:color w:val="000000"/>
          <w:kern w:val="0"/>
          <w:sz w:val="32"/>
          <w:szCs w:val="32"/>
        </w:rPr>
        <w:t>部门年度整体绩效得到市委市政府一致好评。</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（二）存在问题</w:t>
      </w:r>
    </w:p>
    <w:p w:rsidR="003539E2" w:rsidRPr="00221B60" w:rsidRDefault="003539E2" w:rsidP="00B22B83">
      <w:pPr>
        <w:spacing w:line="560" w:lineRule="exact"/>
        <w:ind w:firstLineChars="200" w:firstLine="31680"/>
        <w:rPr>
          <w:rFonts w:ascii="仿宋" w:eastAsia="仿宋" w:hAnsi="仿宋"/>
          <w:kern w:val="0"/>
          <w:sz w:val="32"/>
          <w:szCs w:val="32"/>
        </w:rPr>
      </w:pPr>
      <w:r w:rsidRPr="00221B60">
        <w:rPr>
          <w:rFonts w:ascii="仿宋" w:eastAsia="仿宋" w:hAnsi="仿宋" w:cs="仿宋" w:hint="eastAsia"/>
          <w:kern w:val="0"/>
          <w:sz w:val="32"/>
          <w:szCs w:val="32"/>
        </w:rPr>
        <w:t>进一步加强单位预算编制的准确性。在执行时效上，基本支出和大部分专项支出执行情况较好，但个别专项经费因预算分配不及时，导致资金下拨时间较晚，执行进度不能按期完成。</w:t>
      </w:r>
    </w:p>
    <w:p w:rsidR="003539E2" w:rsidRPr="00BB3772" w:rsidRDefault="003539E2" w:rsidP="00B22B83">
      <w:pPr>
        <w:spacing w:line="560" w:lineRule="exact"/>
        <w:ind w:firstLineChars="200" w:firstLine="31680"/>
        <w:rPr>
          <w:rFonts w:ascii="楷体_GB2312" w:eastAsia="楷体_GB2312" w:hAnsi="仿宋"/>
          <w:sz w:val="32"/>
          <w:szCs w:val="32"/>
        </w:rPr>
      </w:pPr>
      <w:r w:rsidRPr="00BB3772">
        <w:rPr>
          <w:rFonts w:ascii="楷体_GB2312" w:eastAsia="楷体_GB2312" w:hAnsi="仿宋" w:cs="楷体_GB2312" w:hint="eastAsia"/>
          <w:sz w:val="32"/>
          <w:szCs w:val="32"/>
        </w:rPr>
        <w:t>（三）改进建议</w:t>
      </w:r>
    </w:p>
    <w:p w:rsidR="003539E2" w:rsidRPr="00221B60" w:rsidRDefault="003539E2" w:rsidP="00B22B83">
      <w:pPr>
        <w:spacing w:line="560" w:lineRule="exact"/>
        <w:ind w:firstLineChars="200" w:firstLine="31680"/>
        <w:rPr>
          <w:rFonts w:ascii="仿宋" w:eastAsia="仿宋" w:hAnsi="仿宋"/>
          <w:kern w:val="0"/>
          <w:sz w:val="32"/>
          <w:szCs w:val="32"/>
        </w:rPr>
      </w:pPr>
      <w:r w:rsidRPr="00221B60">
        <w:rPr>
          <w:rFonts w:ascii="仿宋" w:eastAsia="仿宋" w:hAnsi="仿宋" w:cs="仿宋" w:hint="eastAsia"/>
          <w:kern w:val="0"/>
          <w:sz w:val="32"/>
          <w:szCs w:val="32"/>
        </w:rPr>
        <w:t>建议今后要进一步加强项目前期管理，探讨进一步细化的管理办法，加强全程监督管理，提高资金使用效率和规范程度，确保项目尽早实施，按时保质完成预算进度。</w:t>
      </w:r>
    </w:p>
    <w:p w:rsidR="003539E2" w:rsidRDefault="003539E2">
      <w:pPr>
        <w:widowControl/>
        <w:jc w:val="left"/>
        <w:rPr>
          <w:rStyle w:val="Heading1Char"/>
          <w:rFonts w:ascii="仿宋" w:eastAsia="仿宋" w:hAnsi="仿宋"/>
          <w:sz w:val="32"/>
          <w:szCs w:val="32"/>
        </w:rPr>
      </w:pPr>
    </w:p>
    <w:p w:rsidR="003539E2" w:rsidRPr="00BB3772" w:rsidRDefault="003539E2">
      <w:pPr>
        <w:spacing w:line="600" w:lineRule="exact"/>
        <w:jc w:val="center"/>
        <w:outlineLvl w:val="0"/>
        <w:rPr>
          <w:rStyle w:val="Heading1Char"/>
          <w:rFonts w:ascii="方正小标宋简体" w:eastAsia="方正小标宋简体" w:hAnsi="仿宋"/>
          <w:b w:val="0"/>
          <w:bCs w:val="0"/>
        </w:rPr>
      </w:pPr>
      <w:bookmarkStart w:id="62" w:name="_Toc15396618"/>
      <w:r w:rsidRPr="00BB3772">
        <w:rPr>
          <w:rFonts w:ascii="方正小标宋简体" w:eastAsia="方正小标宋简体" w:hAnsi="仿宋" w:cs="方正小标宋简体" w:hint="eastAsia"/>
          <w:color w:val="000000"/>
          <w:sz w:val="44"/>
          <w:szCs w:val="44"/>
        </w:rPr>
        <w:t>第</w:t>
      </w:r>
      <w:r w:rsidRPr="00BB3772">
        <w:rPr>
          <w:rStyle w:val="Heading1Char"/>
          <w:rFonts w:ascii="方正小标宋简体" w:eastAsia="方正小标宋简体" w:hAnsi="仿宋" w:cs="方正小标宋简体" w:hint="eastAsia"/>
          <w:b w:val="0"/>
          <w:bCs w:val="0"/>
        </w:rPr>
        <w:t>五部分</w:t>
      </w:r>
      <w:r w:rsidRPr="00BB3772">
        <w:rPr>
          <w:rStyle w:val="Heading1Char"/>
          <w:rFonts w:ascii="方正小标宋简体" w:eastAsia="方正小标宋简体" w:hAnsi="仿宋" w:cs="方正小标宋简体"/>
          <w:b w:val="0"/>
          <w:bCs w:val="0"/>
        </w:rPr>
        <w:t xml:space="preserve"> </w:t>
      </w:r>
      <w:r w:rsidRPr="00BB3772">
        <w:rPr>
          <w:rStyle w:val="Heading1Char"/>
          <w:rFonts w:ascii="方正小标宋简体" w:eastAsia="方正小标宋简体" w:hAnsi="仿宋" w:cs="方正小标宋简体" w:hint="eastAsia"/>
          <w:b w:val="0"/>
          <w:bCs w:val="0"/>
        </w:rPr>
        <w:t>附表</w:t>
      </w:r>
      <w:bookmarkEnd w:id="59"/>
      <w:bookmarkEnd w:id="62"/>
    </w:p>
    <w:p w:rsidR="003539E2" w:rsidRDefault="003539E2" w:rsidP="00BB3772">
      <w:pPr>
        <w:pStyle w:val="Heading2"/>
        <w:spacing w:before="0" w:after="0" w:line="560" w:lineRule="exact"/>
        <w:rPr>
          <w:rFonts w:ascii="仿宋" w:eastAsia="仿宋" w:hAnsi="仿宋" w:cs="Times New Roman"/>
          <w:b w:val="0"/>
          <w:bCs w:val="0"/>
          <w:color w:val="000000"/>
        </w:rPr>
      </w:pPr>
      <w:bookmarkStart w:id="63" w:name="_Toc15396619"/>
    </w:p>
    <w:p w:rsidR="003539E2" w:rsidRDefault="003539E2" w:rsidP="00B22B83">
      <w:pPr>
        <w:pStyle w:val="Heading2"/>
        <w:spacing w:before="0" w:after="0" w:line="560" w:lineRule="exact"/>
        <w:ind w:firstLineChars="200" w:firstLine="31680"/>
        <w:rPr>
          <w:rFonts w:ascii="仿宋" w:eastAsia="仿宋" w:hAnsi="仿宋" w:cs="Times New Roman"/>
          <w:color w:val="000000"/>
        </w:rPr>
      </w:pPr>
      <w:r>
        <w:rPr>
          <w:rFonts w:ascii="仿宋" w:eastAsia="仿宋" w:hAnsi="仿宋" w:cs="仿宋" w:hint="eastAsia"/>
          <w:b w:val="0"/>
          <w:bCs w:val="0"/>
          <w:color w:val="000000"/>
        </w:rPr>
        <w:t>一、收</w:t>
      </w:r>
      <w:r>
        <w:rPr>
          <w:rStyle w:val="Heading2Char"/>
          <w:rFonts w:ascii="仿宋" w:eastAsia="仿宋" w:hAnsi="仿宋" w:cs="仿宋" w:hint="eastAsia"/>
        </w:rPr>
        <w:t>入支出决算总表</w:t>
      </w:r>
      <w:bookmarkEnd w:id="63"/>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64" w:name="_Toc15396620"/>
      <w:r>
        <w:rPr>
          <w:rFonts w:ascii="仿宋" w:eastAsia="仿宋" w:hAnsi="仿宋" w:cs="仿宋" w:hint="eastAsia"/>
          <w:b w:val="0"/>
          <w:bCs w:val="0"/>
          <w:color w:val="000000"/>
        </w:rPr>
        <w:t>二、收</w:t>
      </w:r>
      <w:r>
        <w:rPr>
          <w:rStyle w:val="Heading2Char"/>
          <w:rFonts w:ascii="仿宋" w:eastAsia="仿宋" w:hAnsi="仿宋" w:cs="仿宋" w:hint="eastAsia"/>
        </w:rPr>
        <w:t>入总表</w:t>
      </w:r>
      <w:bookmarkEnd w:id="64"/>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65" w:name="_Toc15396621"/>
      <w:r>
        <w:rPr>
          <w:rStyle w:val="Heading2Char"/>
          <w:rFonts w:ascii="仿宋" w:eastAsia="仿宋" w:hAnsi="仿宋" w:cs="仿宋" w:hint="eastAsia"/>
        </w:rPr>
        <w:t>三、</w:t>
      </w:r>
      <w:r>
        <w:rPr>
          <w:rFonts w:ascii="仿宋" w:eastAsia="仿宋" w:hAnsi="仿宋" w:cs="仿宋" w:hint="eastAsia"/>
          <w:b w:val="0"/>
          <w:bCs w:val="0"/>
          <w:color w:val="000000"/>
        </w:rPr>
        <w:t>支</w:t>
      </w:r>
      <w:r>
        <w:rPr>
          <w:rStyle w:val="Heading2Char"/>
          <w:rFonts w:ascii="仿宋" w:eastAsia="仿宋" w:hAnsi="仿宋" w:cs="仿宋" w:hint="eastAsia"/>
        </w:rPr>
        <w:t>出总表</w:t>
      </w:r>
      <w:bookmarkEnd w:id="65"/>
    </w:p>
    <w:p w:rsidR="003539E2" w:rsidRDefault="003539E2" w:rsidP="00B22B83">
      <w:pPr>
        <w:pStyle w:val="Heading2"/>
        <w:spacing w:before="0" w:after="0" w:line="560" w:lineRule="exact"/>
        <w:ind w:firstLineChars="200" w:firstLine="31680"/>
        <w:rPr>
          <w:rFonts w:ascii="仿宋" w:eastAsia="仿宋" w:hAnsi="仿宋" w:cs="Times New Roman"/>
          <w:b w:val="0"/>
          <w:bCs w:val="0"/>
          <w:color w:val="000000"/>
        </w:rPr>
      </w:pPr>
      <w:bookmarkStart w:id="66" w:name="_Toc15396622"/>
      <w:r>
        <w:rPr>
          <w:rStyle w:val="Heading2Char"/>
          <w:rFonts w:ascii="仿宋" w:eastAsia="仿宋" w:hAnsi="仿宋" w:cs="仿宋" w:hint="eastAsia"/>
        </w:rPr>
        <w:t>四、</w:t>
      </w:r>
      <w:r>
        <w:rPr>
          <w:rFonts w:ascii="仿宋" w:eastAsia="仿宋" w:hAnsi="仿宋" w:cs="仿宋" w:hint="eastAsia"/>
          <w:b w:val="0"/>
          <w:bCs w:val="0"/>
          <w:color w:val="000000"/>
        </w:rPr>
        <w:t>财</w:t>
      </w:r>
      <w:r>
        <w:rPr>
          <w:rStyle w:val="Heading2Char"/>
          <w:rFonts w:ascii="仿宋" w:eastAsia="仿宋" w:hAnsi="仿宋" w:cs="仿宋" w:hint="eastAsia"/>
        </w:rPr>
        <w:t>政拨款收入支出决算总表</w:t>
      </w:r>
      <w:bookmarkEnd w:id="66"/>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67" w:name="_Toc15396623"/>
      <w:r>
        <w:rPr>
          <w:rStyle w:val="Heading2Char"/>
          <w:rFonts w:ascii="仿宋" w:eastAsia="仿宋" w:hAnsi="仿宋" w:cs="仿宋" w:hint="eastAsia"/>
        </w:rPr>
        <w:t>五、</w:t>
      </w:r>
      <w:r>
        <w:rPr>
          <w:rFonts w:ascii="仿宋" w:eastAsia="仿宋" w:hAnsi="仿宋" w:cs="仿宋" w:hint="eastAsia"/>
          <w:b w:val="0"/>
          <w:bCs w:val="0"/>
          <w:color w:val="000000"/>
        </w:rPr>
        <w:t>财</w:t>
      </w:r>
      <w:r>
        <w:rPr>
          <w:rStyle w:val="Heading2Char"/>
          <w:rFonts w:ascii="仿宋" w:eastAsia="仿宋" w:hAnsi="仿宋" w:cs="仿宋" w:hint="eastAsia"/>
        </w:rPr>
        <w:t>政拨款支出决算明细表（政府经济分类科目）</w:t>
      </w:r>
      <w:bookmarkEnd w:id="67"/>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68" w:name="_Toc15396624"/>
      <w:r>
        <w:rPr>
          <w:rStyle w:val="Heading2Char"/>
          <w:rFonts w:ascii="仿宋" w:eastAsia="仿宋" w:hAnsi="仿宋" w:cs="仿宋" w:hint="eastAsia"/>
        </w:rPr>
        <w:t>六、</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般公共预算财政拨款支出决算表</w:t>
      </w:r>
      <w:bookmarkEnd w:id="68"/>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69" w:name="_Toc15396625"/>
      <w:r>
        <w:rPr>
          <w:rStyle w:val="Heading2Char"/>
          <w:rFonts w:ascii="仿宋" w:eastAsia="仿宋" w:hAnsi="仿宋" w:cs="仿宋" w:hint="eastAsia"/>
        </w:rPr>
        <w:t>七、</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般公共预算财政拨款支出决算明细表</w:t>
      </w:r>
      <w:bookmarkEnd w:id="69"/>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70" w:name="_Toc15396626"/>
      <w:r>
        <w:rPr>
          <w:rStyle w:val="Heading2Char"/>
          <w:rFonts w:ascii="仿宋" w:eastAsia="仿宋" w:hAnsi="仿宋" w:cs="仿宋" w:hint="eastAsia"/>
        </w:rPr>
        <w:t>八、</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般公共预算财政拨款基本支出决算表</w:t>
      </w:r>
      <w:bookmarkEnd w:id="70"/>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71" w:name="_Toc15396627"/>
      <w:r>
        <w:rPr>
          <w:rStyle w:val="Heading2Char"/>
          <w:rFonts w:ascii="仿宋" w:eastAsia="仿宋" w:hAnsi="仿宋" w:cs="仿宋" w:hint="eastAsia"/>
        </w:rPr>
        <w:t>九、</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般公共预算财政拨款项目支出决算表</w:t>
      </w:r>
      <w:bookmarkEnd w:id="71"/>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72" w:name="_Toc15396628"/>
      <w:r>
        <w:rPr>
          <w:rStyle w:val="Heading2Char"/>
          <w:rFonts w:ascii="仿宋" w:eastAsia="仿宋" w:hAnsi="仿宋" w:cs="仿宋" w:hint="eastAsia"/>
        </w:rPr>
        <w:t>十、</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般公共预算财政拨款“三公”经费支出决算表</w:t>
      </w:r>
      <w:bookmarkEnd w:id="72"/>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73" w:name="_Toc15396629"/>
      <w:r>
        <w:rPr>
          <w:rStyle w:val="Heading2Char"/>
          <w:rFonts w:ascii="仿宋" w:eastAsia="仿宋" w:hAnsi="仿宋" w:cs="仿宋" w:hint="eastAsia"/>
        </w:rPr>
        <w:t>十一、</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府性基金预算财政拨款收入支出决算表</w:t>
      </w:r>
      <w:bookmarkEnd w:id="73"/>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74" w:name="_Toc15396630"/>
      <w:r>
        <w:rPr>
          <w:rStyle w:val="Heading2Char"/>
          <w:rFonts w:ascii="仿宋" w:eastAsia="仿宋" w:hAnsi="仿宋" w:cs="仿宋" w:hint="eastAsia"/>
        </w:rPr>
        <w:t>十二、</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府性基金预算财政拨款“三公”经费支出决算表</w:t>
      </w:r>
      <w:bookmarkEnd w:id="74"/>
    </w:p>
    <w:p w:rsidR="003539E2" w:rsidRDefault="003539E2" w:rsidP="00B22B83">
      <w:pPr>
        <w:pStyle w:val="Heading2"/>
        <w:spacing w:before="0" w:after="0" w:line="560" w:lineRule="exact"/>
        <w:ind w:firstLineChars="200" w:firstLine="31680"/>
        <w:rPr>
          <w:rFonts w:ascii="仿宋" w:eastAsia="仿宋" w:hAnsi="仿宋" w:cs="Times New Roman"/>
          <w:color w:val="000000"/>
        </w:rPr>
      </w:pPr>
      <w:bookmarkStart w:id="75" w:name="_Toc15396631"/>
      <w:r>
        <w:rPr>
          <w:rStyle w:val="Heading2Char"/>
          <w:rFonts w:ascii="仿宋" w:eastAsia="仿宋" w:hAnsi="仿宋" w:cs="仿宋" w:hint="eastAsia"/>
        </w:rPr>
        <w:t>十三、</w:t>
      </w:r>
      <w:r>
        <w:rPr>
          <w:rFonts w:ascii="仿宋" w:eastAsia="仿宋" w:hAnsi="仿宋" w:cs="仿宋" w:hint="eastAsia"/>
          <w:b w:val="0"/>
          <w:bCs w:val="0"/>
          <w:color w:val="000000"/>
        </w:rPr>
        <w:t>国</w:t>
      </w:r>
      <w:r>
        <w:rPr>
          <w:rStyle w:val="Heading2Char"/>
          <w:rFonts w:ascii="仿宋" w:eastAsia="仿宋" w:hAnsi="仿宋" w:cs="仿宋" w:hint="eastAsia"/>
        </w:rPr>
        <w:t>有资本经营预算支出决算表</w:t>
      </w:r>
      <w:bookmarkEnd w:id="75"/>
    </w:p>
    <w:sectPr w:rsidR="003539E2" w:rsidSect="006077EB">
      <w:footerReference w:type="even" r:id="rId14"/>
      <w:footerReference w:type="default" r:id="rId15"/>
      <w:pgSz w:w="11906" w:h="16838" w:code="9"/>
      <w:pgMar w:top="2098" w:right="1474" w:bottom="1701" w:left="1588" w:header="851" w:footer="1418"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E2" w:rsidRDefault="003539E2" w:rsidP="00B172F6">
      <w:r>
        <w:separator/>
      </w:r>
    </w:p>
  </w:endnote>
  <w:endnote w:type="continuationSeparator" w:id="0">
    <w:p w:rsidR="003539E2" w:rsidRDefault="003539E2" w:rsidP="00B172F6">
      <w:r>
        <w:continuationSeparator/>
      </w:r>
    </w:p>
  </w:endnote>
</w:endnotes>
</file>

<file path=word/fontTable.xml><?xml version="1.0" encoding="utf-8"?>
<w:fonts xmlns:r="http://schemas.openxmlformats.org/officeDocument/2006/relationships" xmlns:w="http://schemas.openxmlformats.org/wordprocessingml/2006/main">
  <w:font w:name="楷体_GB2312">
    <w:altName w:val="微软雅黑"/>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2" w:rsidRDefault="003539E2">
    <w:pPr>
      <w:pStyle w:val="Footer"/>
      <w:rPr>
        <w:rFonts w:cs="Times New Roman"/>
      </w:rPr>
    </w:pPr>
    <w:r w:rsidRPr="006077EB">
      <w:rPr>
        <w:rFonts w:ascii="宋体" w:hAnsi="宋体" w:cs="宋体"/>
        <w:sz w:val="28"/>
        <w:szCs w:val="28"/>
      </w:rPr>
      <w:fldChar w:fldCharType="begin"/>
    </w:r>
    <w:r w:rsidRPr="006077EB">
      <w:rPr>
        <w:rFonts w:ascii="宋体" w:hAnsi="宋体" w:cs="宋体"/>
        <w:sz w:val="28"/>
        <w:szCs w:val="28"/>
      </w:rPr>
      <w:instrText xml:space="preserve"> PAGE   \* MERGEFORMAT </w:instrText>
    </w:r>
    <w:r w:rsidRPr="006077EB">
      <w:rPr>
        <w:rFonts w:ascii="宋体" w:hAnsi="宋体" w:cs="宋体"/>
        <w:sz w:val="28"/>
        <w:szCs w:val="28"/>
      </w:rPr>
      <w:fldChar w:fldCharType="separate"/>
    </w:r>
    <w:r w:rsidRPr="00C8190A">
      <w:rPr>
        <w:rFonts w:ascii="宋体" w:hAnsi="宋体" w:cs="宋体"/>
        <w:noProof/>
        <w:sz w:val="28"/>
        <w:szCs w:val="28"/>
        <w:lang w:val="zh-CN"/>
      </w:rPr>
      <w:t>-</w:t>
    </w:r>
    <w:r>
      <w:rPr>
        <w:rFonts w:ascii="宋体" w:hAnsi="宋体" w:cs="宋体"/>
        <w:noProof/>
        <w:sz w:val="28"/>
        <w:szCs w:val="28"/>
      </w:rPr>
      <w:t xml:space="preserve"> 40 -</w:t>
    </w:r>
    <w:r w:rsidRPr="006077EB">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E2" w:rsidRDefault="003539E2" w:rsidP="006077EB">
    <w:pPr>
      <w:pStyle w:val="Footer"/>
      <w:jc w:val="right"/>
      <w:rPr>
        <w:rFonts w:cs="Times New Roman"/>
      </w:rPr>
    </w:pPr>
    <w:r w:rsidRPr="006077EB">
      <w:rPr>
        <w:rFonts w:ascii="宋体" w:hAnsi="宋体" w:cs="宋体"/>
        <w:sz w:val="28"/>
        <w:szCs w:val="28"/>
      </w:rPr>
      <w:fldChar w:fldCharType="begin"/>
    </w:r>
    <w:r w:rsidRPr="006077EB">
      <w:rPr>
        <w:rFonts w:ascii="宋体" w:hAnsi="宋体" w:cs="宋体"/>
        <w:sz w:val="28"/>
        <w:szCs w:val="28"/>
      </w:rPr>
      <w:instrText xml:space="preserve"> PAGE   \* MERGEFORMAT </w:instrText>
    </w:r>
    <w:r w:rsidRPr="006077EB">
      <w:rPr>
        <w:rFonts w:ascii="宋体" w:hAnsi="宋体" w:cs="宋体"/>
        <w:sz w:val="28"/>
        <w:szCs w:val="28"/>
      </w:rPr>
      <w:fldChar w:fldCharType="separate"/>
    </w:r>
    <w:r w:rsidRPr="00C8190A">
      <w:rPr>
        <w:rFonts w:ascii="宋体" w:hAnsi="宋体" w:cs="宋体"/>
        <w:noProof/>
        <w:sz w:val="28"/>
        <w:szCs w:val="28"/>
        <w:lang w:val="zh-CN"/>
      </w:rPr>
      <w:t>-</w:t>
    </w:r>
    <w:r>
      <w:rPr>
        <w:rFonts w:ascii="宋体" w:hAnsi="宋体" w:cs="宋体"/>
        <w:noProof/>
        <w:sz w:val="28"/>
        <w:szCs w:val="28"/>
      </w:rPr>
      <w:t xml:space="preserve"> 41 -</w:t>
    </w:r>
    <w:r w:rsidRPr="006077EB">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E2" w:rsidRDefault="003539E2" w:rsidP="00B172F6">
      <w:r>
        <w:separator/>
      </w:r>
    </w:p>
  </w:footnote>
  <w:footnote w:type="continuationSeparator" w:id="0">
    <w:p w:rsidR="003539E2" w:rsidRDefault="003539E2" w:rsidP="00B17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1">
    <w:nsid w:val="78EE3257"/>
    <w:multiLevelType w:val="singleLevel"/>
    <w:tmpl w:val="78EE325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2131"/>
    <w:rsid w:val="00017E81"/>
    <w:rsid w:val="000222C6"/>
    <w:rsid w:val="0002549F"/>
    <w:rsid w:val="000332A5"/>
    <w:rsid w:val="000367A9"/>
    <w:rsid w:val="00037C01"/>
    <w:rsid w:val="000416ED"/>
    <w:rsid w:val="000536E0"/>
    <w:rsid w:val="00056D3E"/>
    <w:rsid w:val="000634DE"/>
    <w:rsid w:val="0006487A"/>
    <w:rsid w:val="00065F8F"/>
    <w:rsid w:val="00066C9F"/>
    <w:rsid w:val="000768F2"/>
    <w:rsid w:val="00081F84"/>
    <w:rsid w:val="00085ADE"/>
    <w:rsid w:val="0009043B"/>
    <w:rsid w:val="0009184B"/>
    <w:rsid w:val="0009593C"/>
    <w:rsid w:val="00096088"/>
    <w:rsid w:val="000A4F79"/>
    <w:rsid w:val="000B047F"/>
    <w:rsid w:val="000B3AA9"/>
    <w:rsid w:val="000B5923"/>
    <w:rsid w:val="000B5A48"/>
    <w:rsid w:val="000B6FF3"/>
    <w:rsid w:val="000C1E24"/>
    <w:rsid w:val="000C3467"/>
    <w:rsid w:val="000C3CA6"/>
    <w:rsid w:val="000C43B1"/>
    <w:rsid w:val="000D05A5"/>
    <w:rsid w:val="000D1267"/>
    <w:rsid w:val="000D1D50"/>
    <w:rsid w:val="000D5782"/>
    <w:rsid w:val="000E1498"/>
    <w:rsid w:val="000E2956"/>
    <w:rsid w:val="000E6613"/>
    <w:rsid w:val="000E7119"/>
    <w:rsid w:val="000F4028"/>
    <w:rsid w:val="00102CE4"/>
    <w:rsid w:val="00111211"/>
    <w:rsid w:val="00113D79"/>
    <w:rsid w:val="00114E9B"/>
    <w:rsid w:val="00116674"/>
    <w:rsid w:val="001247A6"/>
    <w:rsid w:val="00144187"/>
    <w:rsid w:val="0014729F"/>
    <w:rsid w:val="001527D1"/>
    <w:rsid w:val="00157320"/>
    <w:rsid w:val="00157BAB"/>
    <w:rsid w:val="00160BCB"/>
    <w:rsid w:val="001654D1"/>
    <w:rsid w:val="001747BA"/>
    <w:rsid w:val="00176CEE"/>
    <w:rsid w:val="0018106D"/>
    <w:rsid w:val="001857C1"/>
    <w:rsid w:val="001877A7"/>
    <w:rsid w:val="00191536"/>
    <w:rsid w:val="00196687"/>
    <w:rsid w:val="001A0243"/>
    <w:rsid w:val="001B13F2"/>
    <w:rsid w:val="001B4F60"/>
    <w:rsid w:val="001C0962"/>
    <w:rsid w:val="001D7531"/>
    <w:rsid w:val="001E737D"/>
    <w:rsid w:val="001E756D"/>
    <w:rsid w:val="001E7DFB"/>
    <w:rsid w:val="001F0275"/>
    <w:rsid w:val="001F0592"/>
    <w:rsid w:val="001F7506"/>
    <w:rsid w:val="002006CD"/>
    <w:rsid w:val="00202B36"/>
    <w:rsid w:val="00204B7A"/>
    <w:rsid w:val="002063AD"/>
    <w:rsid w:val="002073A6"/>
    <w:rsid w:val="0021101A"/>
    <w:rsid w:val="00212F55"/>
    <w:rsid w:val="00220536"/>
    <w:rsid w:val="00221B60"/>
    <w:rsid w:val="0023107C"/>
    <w:rsid w:val="00231CA9"/>
    <w:rsid w:val="0023393B"/>
    <w:rsid w:val="00235629"/>
    <w:rsid w:val="002439BB"/>
    <w:rsid w:val="00246A46"/>
    <w:rsid w:val="002541DA"/>
    <w:rsid w:val="00255078"/>
    <w:rsid w:val="00260C38"/>
    <w:rsid w:val="002616C0"/>
    <w:rsid w:val="002662AA"/>
    <w:rsid w:val="00271E9D"/>
    <w:rsid w:val="00280496"/>
    <w:rsid w:val="00287136"/>
    <w:rsid w:val="00295495"/>
    <w:rsid w:val="002B19D6"/>
    <w:rsid w:val="002B2613"/>
    <w:rsid w:val="002B2FFD"/>
    <w:rsid w:val="002D7798"/>
    <w:rsid w:val="002D78D6"/>
    <w:rsid w:val="002F1818"/>
    <w:rsid w:val="002F2695"/>
    <w:rsid w:val="002F4C48"/>
    <w:rsid w:val="002F567B"/>
    <w:rsid w:val="00303D29"/>
    <w:rsid w:val="00305888"/>
    <w:rsid w:val="00307644"/>
    <w:rsid w:val="003116B8"/>
    <w:rsid w:val="003216A9"/>
    <w:rsid w:val="003219C6"/>
    <w:rsid w:val="00336CF3"/>
    <w:rsid w:val="0033737E"/>
    <w:rsid w:val="00341DB4"/>
    <w:rsid w:val="0035185C"/>
    <w:rsid w:val="00351C25"/>
    <w:rsid w:val="003539E2"/>
    <w:rsid w:val="00356B8E"/>
    <w:rsid w:val="00363AE6"/>
    <w:rsid w:val="0037013F"/>
    <w:rsid w:val="003718B2"/>
    <w:rsid w:val="00374BC7"/>
    <w:rsid w:val="00377E8F"/>
    <w:rsid w:val="00380C92"/>
    <w:rsid w:val="003813C8"/>
    <w:rsid w:val="00381867"/>
    <w:rsid w:val="00384733"/>
    <w:rsid w:val="0039206C"/>
    <w:rsid w:val="003A484F"/>
    <w:rsid w:val="003B0BE0"/>
    <w:rsid w:val="003B0C1B"/>
    <w:rsid w:val="003B688C"/>
    <w:rsid w:val="003C0291"/>
    <w:rsid w:val="003C39AE"/>
    <w:rsid w:val="003C62C0"/>
    <w:rsid w:val="003C7B60"/>
    <w:rsid w:val="003D0170"/>
    <w:rsid w:val="003D1FB2"/>
    <w:rsid w:val="003D66DA"/>
    <w:rsid w:val="003E1310"/>
    <w:rsid w:val="003E467B"/>
    <w:rsid w:val="003E6F55"/>
    <w:rsid w:val="003F1E17"/>
    <w:rsid w:val="003F464C"/>
    <w:rsid w:val="003F4FEE"/>
    <w:rsid w:val="003F547A"/>
    <w:rsid w:val="003F68A2"/>
    <w:rsid w:val="00406254"/>
    <w:rsid w:val="00415516"/>
    <w:rsid w:val="00416DD3"/>
    <w:rsid w:val="004223DE"/>
    <w:rsid w:val="0043202A"/>
    <w:rsid w:val="00434489"/>
    <w:rsid w:val="00437085"/>
    <w:rsid w:val="00443880"/>
    <w:rsid w:val="004464F4"/>
    <w:rsid w:val="00451350"/>
    <w:rsid w:val="00460CD9"/>
    <w:rsid w:val="00463459"/>
    <w:rsid w:val="00466E62"/>
    <w:rsid w:val="00470C70"/>
    <w:rsid w:val="00471401"/>
    <w:rsid w:val="00473F31"/>
    <w:rsid w:val="0048263A"/>
    <w:rsid w:val="004877D7"/>
    <w:rsid w:val="00487D94"/>
    <w:rsid w:val="00487E5D"/>
    <w:rsid w:val="00493D0A"/>
    <w:rsid w:val="004A23BF"/>
    <w:rsid w:val="004A57DA"/>
    <w:rsid w:val="004A711F"/>
    <w:rsid w:val="004A7BC9"/>
    <w:rsid w:val="004B199D"/>
    <w:rsid w:val="004B4690"/>
    <w:rsid w:val="004C1B2F"/>
    <w:rsid w:val="004C283C"/>
    <w:rsid w:val="004C3C18"/>
    <w:rsid w:val="004E0A2D"/>
    <w:rsid w:val="004E0CEE"/>
    <w:rsid w:val="004E206B"/>
    <w:rsid w:val="004E39B0"/>
    <w:rsid w:val="004E6DF7"/>
    <w:rsid w:val="004F0FBD"/>
    <w:rsid w:val="00505A47"/>
    <w:rsid w:val="00507123"/>
    <w:rsid w:val="00512FDA"/>
    <w:rsid w:val="00520901"/>
    <w:rsid w:val="0052094C"/>
    <w:rsid w:val="00520DA0"/>
    <w:rsid w:val="00521000"/>
    <w:rsid w:val="00523252"/>
    <w:rsid w:val="0052359B"/>
    <w:rsid w:val="005300A3"/>
    <w:rsid w:val="00537E8A"/>
    <w:rsid w:val="0054256E"/>
    <w:rsid w:val="005435C3"/>
    <w:rsid w:val="00544174"/>
    <w:rsid w:val="00544B1E"/>
    <w:rsid w:val="00547621"/>
    <w:rsid w:val="00554613"/>
    <w:rsid w:val="005603F4"/>
    <w:rsid w:val="00561DF1"/>
    <w:rsid w:val="005664BB"/>
    <w:rsid w:val="00573191"/>
    <w:rsid w:val="0057481D"/>
    <w:rsid w:val="00581945"/>
    <w:rsid w:val="00584545"/>
    <w:rsid w:val="0058486E"/>
    <w:rsid w:val="005857C5"/>
    <w:rsid w:val="00590317"/>
    <w:rsid w:val="005B3A5F"/>
    <w:rsid w:val="005B5A79"/>
    <w:rsid w:val="005B77AF"/>
    <w:rsid w:val="005C0827"/>
    <w:rsid w:val="005C30BE"/>
    <w:rsid w:val="005C3364"/>
    <w:rsid w:val="005C4586"/>
    <w:rsid w:val="005C4987"/>
    <w:rsid w:val="005C7CE4"/>
    <w:rsid w:val="005D1C8B"/>
    <w:rsid w:val="005D4282"/>
    <w:rsid w:val="005D5CED"/>
    <w:rsid w:val="005F1A4C"/>
    <w:rsid w:val="005F36D2"/>
    <w:rsid w:val="005F3E77"/>
    <w:rsid w:val="005F72DD"/>
    <w:rsid w:val="006033FC"/>
    <w:rsid w:val="00605688"/>
    <w:rsid w:val="006070AF"/>
    <w:rsid w:val="006077EB"/>
    <w:rsid w:val="00607E6C"/>
    <w:rsid w:val="006101B1"/>
    <w:rsid w:val="006106CC"/>
    <w:rsid w:val="00614D34"/>
    <w:rsid w:val="00614E44"/>
    <w:rsid w:val="00622830"/>
    <w:rsid w:val="00624F98"/>
    <w:rsid w:val="00630AEF"/>
    <w:rsid w:val="00630B52"/>
    <w:rsid w:val="006325F8"/>
    <w:rsid w:val="00634C9A"/>
    <w:rsid w:val="00637CCA"/>
    <w:rsid w:val="00640067"/>
    <w:rsid w:val="00643135"/>
    <w:rsid w:val="006440E4"/>
    <w:rsid w:val="006442D5"/>
    <w:rsid w:val="00660F8E"/>
    <w:rsid w:val="00662133"/>
    <w:rsid w:val="0066343B"/>
    <w:rsid w:val="00664777"/>
    <w:rsid w:val="006748A4"/>
    <w:rsid w:val="00677259"/>
    <w:rsid w:val="00683684"/>
    <w:rsid w:val="00683E73"/>
    <w:rsid w:val="00687188"/>
    <w:rsid w:val="006908A5"/>
    <w:rsid w:val="006A3141"/>
    <w:rsid w:val="006A562C"/>
    <w:rsid w:val="006A5E34"/>
    <w:rsid w:val="006A78F1"/>
    <w:rsid w:val="006B2422"/>
    <w:rsid w:val="006B290B"/>
    <w:rsid w:val="006B2B9A"/>
    <w:rsid w:val="006B4804"/>
    <w:rsid w:val="006C08EE"/>
    <w:rsid w:val="006C1937"/>
    <w:rsid w:val="006D613A"/>
    <w:rsid w:val="006E66A7"/>
    <w:rsid w:val="006F020C"/>
    <w:rsid w:val="0070334D"/>
    <w:rsid w:val="007058B4"/>
    <w:rsid w:val="007127B7"/>
    <w:rsid w:val="00722D80"/>
    <w:rsid w:val="007309A0"/>
    <w:rsid w:val="007416B6"/>
    <w:rsid w:val="007423A3"/>
    <w:rsid w:val="00742CC9"/>
    <w:rsid w:val="007454BD"/>
    <w:rsid w:val="00746F48"/>
    <w:rsid w:val="0074763F"/>
    <w:rsid w:val="0075404D"/>
    <w:rsid w:val="0076182A"/>
    <w:rsid w:val="007627D7"/>
    <w:rsid w:val="007634EA"/>
    <w:rsid w:val="007644CA"/>
    <w:rsid w:val="007676ED"/>
    <w:rsid w:val="00767B7E"/>
    <w:rsid w:val="0077476C"/>
    <w:rsid w:val="007770C3"/>
    <w:rsid w:val="0078350E"/>
    <w:rsid w:val="00784D24"/>
    <w:rsid w:val="00785FBA"/>
    <w:rsid w:val="00786E4A"/>
    <w:rsid w:val="007875EB"/>
    <w:rsid w:val="00792B36"/>
    <w:rsid w:val="0079426B"/>
    <w:rsid w:val="00795185"/>
    <w:rsid w:val="007A3119"/>
    <w:rsid w:val="007A554D"/>
    <w:rsid w:val="007A6A23"/>
    <w:rsid w:val="007A7A99"/>
    <w:rsid w:val="007C43DD"/>
    <w:rsid w:val="007C4DB1"/>
    <w:rsid w:val="007C6E82"/>
    <w:rsid w:val="007D0D69"/>
    <w:rsid w:val="007D312A"/>
    <w:rsid w:val="007D3722"/>
    <w:rsid w:val="007D3ACA"/>
    <w:rsid w:val="007D3F19"/>
    <w:rsid w:val="007E14E6"/>
    <w:rsid w:val="007E23B0"/>
    <w:rsid w:val="007F1991"/>
    <w:rsid w:val="007F2C2F"/>
    <w:rsid w:val="007F3B10"/>
    <w:rsid w:val="007F407D"/>
    <w:rsid w:val="007F55FC"/>
    <w:rsid w:val="007F5665"/>
    <w:rsid w:val="00800112"/>
    <w:rsid w:val="00801B32"/>
    <w:rsid w:val="00806864"/>
    <w:rsid w:val="00806A49"/>
    <w:rsid w:val="00812A09"/>
    <w:rsid w:val="008214E7"/>
    <w:rsid w:val="00824B1F"/>
    <w:rsid w:val="008253BB"/>
    <w:rsid w:val="00825C0C"/>
    <w:rsid w:val="008264FE"/>
    <w:rsid w:val="00826B3F"/>
    <w:rsid w:val="0083087C"/>
    <w:rsid w:val="00831192"/>
    <w:rsid w:val="0083343B"/>
    <w:rsid w:val="0083674A"/>
    <w:rsid w:val="0083706E"/>
    <w:rsid w:val="008423A5"/>
    <w:rsid w:val="0084250D"/>
    <w:rsid w:val="0084496C"/>
    <w:rsid w:val="00850625"/>
    <w:rsid w:val="00853718"/>
    <w:rsid w:val="00855221"/>
    <w:rsid w:val="00856082"/>
    <w:rsid w:val="008579CB"/>
    <w:rsid w:val="00860645"/>
    <w:rsid w:val="00860F55"/>
    <w:rsid w:val="0086152F"/>
    <w:rsid w:val="00871F71"/>
    <w:rsid w:val="0087249B"/>
    <w:rsid w:val="008736FE"/>
    <w:rsid w:val="00873D56"/>
    <w:rsid w:val="008800C7"/>
    <w:rsid w:val="00885AF4"/>
    <w:rsid w:val="008865F8"/>
    <w:rsid w:val="008939CD"/>
    <w:rsid w:val="008944CE"/>
    <w:rsid w:val="00895833"/>
    <w:rsid w:val="008A1E9F"/>
    <w:rsid w:val="008B768C"/>
    <w:rsid w:val="008C37D1"/>
    <w:rsid w:val="008C3A44"/>
    <w:rsid w:val="008C4DB1"/>
    <w:rsid w:val="008C4EAF"/>
    <w:rsid w:val="008C5176"/>
    <w:rsid w:val="008C7DB7"/>
    <w:rsid w:val="008C7FD0"/>
    <w:rsid w:val="008D0564"/>
    <w:rsid w:val="008E1161"/>
    <w:rsid w:val="008E1DE7"/>
    <w:rsid w:val="008E4CEF"/>
    <w:rsid w:val="008E52F7"/>
    <w:rsid w:val="008E707C"/>
    <w:rsid w:val="008F370D"/>
    <w:rsid w:val="008F54D8"/>
    <w:rsid w:val="00900B08"/>
    <w:rsid w:val="00902155"/>
    <w:rsid w:val="00902FA3"/>
    <w:rsid w:val="009031A1"/>
    <w:rsid w:val="0090400F"/>
    <w:rsid w:val="00905A43"/>
    <w:rsid w:val="009069B5"/>
    <w:rsid w:val="009070AB"/>
    <w:rsid w:val="00922389"/>
    <w:rsid w:val="00923564"/>
    <w:rsid w:val="0092392E"/>
    <w:rsid w:val="00926442"/>
    <w:rsid w:val="009315F9"/>
    <w:rsid w:val="00946945"/>
    <w:rsid w:val="00951248"/>
    <w:rsid w:val="0095152F"/>
    <w:rsid w:val="00954C49"/>
    <w:rsid w:val="00960364"/>
    <w:rsid w:val="009633A4"/>
    <w:rsid w:val="0097099F"/>
    <w:rsid w:val="00971997"/>
    <w:rsid w:val="00971F2B"/>
    <w:rsid w:val="00971FFC"/>
    <w:rsid w:val="009734FF"/>
    <w:rsid w:val="0098660A"/>
    <w:rsid w:val="00991FAF"/>
    <w:rsid w:val="009931C3"/>
    <w:rsid w:val="0099427E"/>
    <w:rsid w:val="009B2C43"/>
    <w:rsid w:val="009B4EAE"/>
    <w:rsid w:val="009B6A95"/>
    <w:rsid w:val="009B7573"/>
    <w:rsid w:val="009C22F4"/>
    <w:rsid w:val="009C2E98"/>
    <w:rsid w:val="009C30FF"/>
    <w:rsid w:val="009D1920"/>
    <w:rsid w:val="009D3447"/>
    <w:rsid w:val="009D4436"/>
    <w:rsid w:val="009D4711"/>
    <w:rsid w:val="009E26D5"/>
    <w:rsid w:val="009E3001"/>
    <w:rsid w:val="009E7F0A"/>
    <w:rsid w:val="009F1185"/>
    <w:rsid w:val="009F18CD"/>
    <w:rsid w:val="009F2A13"/>
    <w:rsid w:val="009F3235"/>
    <w:rsid w:val="009F731D"/>
    <w:rsid w:val="009F78F9"/>
    <w:rsid w:val="00A0132F"/>
    <w:rsid w:val="00A04EB0"/>
    <w:rsid w:val="00A05931"/>
    <w:rsid w:val="00A12422"/>
    <w:rsid w:val="00A12CEC"/>
    <w:rsid w:val="00A13CC1"/>
    <w:rsid w:val="00A16847"/>
    <w:rsid w:val="00A237D8"/>
    <w:rsid w:val="00A24F38"/>
    <w:rsid w:val="00A25966"/>
    <w:rsid w:val="00A268C4"/>
    <w:rsid w:val="00A307CD"/>
    <w:rsid w:val="00A334E8"/>
    <w:rsid w:val="00A37558"/>
    <w:rsid w:val="00A40A00"/>
    <w:rsid w:val="00A4142F"/>
    <w:rsid w:val="00A444FB"/>
    <w:rsid w:val="00A445F2"/>
    <w:rsid w:val="00A56DF2"/>
    <w:rsid w:val="00A67AB5"/>
    <w:rsid w:val="00A67C27"/>
    <w:rsid w:val="00A71925"/>
    <w:rsid w:val="00A77708"/>
    <w:rsid w:val="00A861EA"/>
    <w:rsid w:val="00A91760"/>
    <w:rsid w:val="00A92D3A"/>
    <w:rsid w:val="00A93B00"/>
    <w:rsid w:val="00A93C21"/>
    <w:rsid w:val="00A969EE"/>
    <w:rsid w:val="00A971F7"/>
    <w:rsid w:val="00AB1F48"/>
    <w:rsid w:val="00AB2C8A"/>
    <w:rsid w:val="00AB72EA"/>
    <w:rsid w:val="00AB7826"/>
    <w:rsid w:val="00AC3C6A"/>
    <w:rsid w:val="00AD1095"/>
    <w:rsid w:val="00AD5620"/>
    <w:rsid w:val="00AD7500"/>
    <w:rsid w:val="00AD7C1B"/>
    <w:rsid w:val="00AE1171"/>
    <w:rsid w:val="00AE16BA"/>
    <w:rsid w:val="00AE1EBE"/>
    <w:rsid w:val="00AE5F2D"/>
    <w:rsid w:val="00AF36FB"/>
    <w:rsid w:val="00AF3BB8"/>
    <w:rsid w:val="00AF62B4"/>
    <w:rsid w:val="00B03C9D"/>
    <w:rsid w:val="00B060AE"/>
    <w:rsid w:val="00B10517"/>
    <w:rsid w:val="00B12507"/>
    <w:rsid w:val="00B14E76"/>
    <w:rsid w:val="00B161B8"/>
    <w:rsid w:val="00B172F6"/>
    <w:rsid w:val="00B174FE"/>
    <w:rsid w:val="00B2048C"/>
    <w:rsid w:val="00B216FA"/>
    <w:rsid w:val="00B22B83"/>
    <w:rsid w:val="00B26316"/>
    <w:rsid w:val="00B26697"/>
    <w:rsid w:val="00B2696F"/>
    <w:rsid w:val="00B310B9"/>
    <w:rsid w:val="00B35F3F"/>
    <w:rsid w:val="00B36CBB"/>
    <w:rsid w:val="00B425E0"/>
    <w:rsid w:val="00B440AA"/>
    <w:rsid w:val="00B44B70"/>
    <w:rsid w:val="00B53C56"/>
    <w:rsid w:val="00B56696"/>
    <w:rsid w:val="00B57284"/>
    <w:rsid w:val="00B64163"/>
    <w:rsid w:val="00B67FCD"/>
    <w:rsid w:val="00B73518"/>
    <w:rsid w:val="00B76F87"/>
    <w:rsid w:val="00B77EA6"/>
    <w:rsid w:val="00B80509"/>
    <w:rsid w:val="00B81598"/>
    <w:rsid w:val="00B82692"/>
    <w:rsid w:val="00B841F1"/>
    <w:rsid w:val="00B848C2"/>
    <w:rsid w:val="00B90A69"/>
    <w:rsid w:val="00B92B60"/>
    <w:rsid w:val="00B944D6"/>
    <w:rsid w:val="00B974C5"/>
    <w:rsid w:val="00BB2230"/>
    <w:rsid w:val="00BB3772"/>
    <w:rsid w:val="00BB4DF0"/>
    <w:rsid w:val="00BB504C"/>
    <w:rsid w:val="00BC0455"/>
    <w:rsid w:val="00BC289F"/>
    <w:rsid w:val="00BC5361"/>
    <w:rsid w:val="00BC5460"/>
    <w:rsid w:val="00BC6B50"/>
    <w:rsid w:val="00BD0E25"/>
    <w:rsid w:val="00BE4DD1"/>
    <w:rsid w:val="00BF1307"/>
    <w:rsid w:val="00BF2569"/>
    <w:rsid w:val="00BF2F34"/>
    <w:rsid w:val="00BF5BD6"/>
    <w:rsid w:val="00BF60DB"/>
    <w:rsid w:val="00C03E31"/>
    <w:rsid w:val="00C07A3D"/>
    <w:rsid w:val="00C10E66"/>
    <w:rsid w:val="00C13921"/>
    <w:rsid w:val="00C14683"/>
    <w:rsid w:val="00C16C66"/>
    <w:rsid w:val="00C24474"/>
    <w:rsid w:val="00C27166"/>
    <w:rsid w:val="00C33E72"/>
    <w:rsid w:val="00C34A83"/>
    <w:rsid w:val="00C354B2"/>
    <w:rsid w:val="00C35554"/>
    <w:rsid w:val="00C42709"/>
    <w:rsid w:val="00C42784"/>
    <w:rsid w:val="00C533CC"/>
    <w:rsid w:val="00C5538C"/>
    <w:rsid w:val="00C5751C"/>
    <w:rsid w:val="00C61BFC"/>
    <w:rsid w:val="00C6257B"/>
    <w:rsid w:val="00C62B85"/>
    <w:rsid w:val="00C65438"/>
    <w:rsid w:val="00C71CDF"/>
    <w:rsid w:val="00C756CE"/>
    <w:rsid w:val="00C8190A"/>
    <w:rsid w:val="00C819D9"/>
    <w:rsid w:val="00C8508A"/>
    <w:rsid w:val="00C91CBB"/>
    <w:rsid w:val="00C9380B"/>
    <w:rsid w:val="00C97251"/>
    <w:rsid w:val="00CA5781"/>
    <w:rsid w:val="00CA6C5F"/>
    <w:rsid w:val="00CA7E71"/>
    <w:rsid w:val="00CB23B0"/>
    <w:rsid w:val="00CC09B6"/>
    <w:rsid w:val="00CC666F"/>
    <w:rsid w:val="00CD1E3F"/>
    <w:rsid w:val="00CD3972"/>
    <w:rsid w:val="00CE44F6"/>
    <w:rsid w:val="00CE49DA"/>
    <w:rsid w:val="00CE7B61"/>
    <w:rsid w:val="00D00095"/>
    <w:rsid w:val="00D03B29"/>
    <w:rsid w:val="00D03B59"/>
    <w:rsid w:val="00D03DAD"/>
    <w:rsid w:val="00D06A10"/>
    <w:rsid w:val="00D109F8"/>
    <w:rsid w:val="00D11DDD"/>
    <w:rsid w:val="00D1371E"/>
    <w:rsid w:val="00D16F68"/>
    <w:rsid w:val="00D20620"/>
    <w:rsid w:val="00D26091"/>
    <w:rsid w:val="00D31A1C"/>
    <w:rsid w:val="00D34E7C"/>
    <w:rsid w:val="00D35489"/>
    <w:rsid w:val="00D43C50"/>
    <w:rsid w:val="00D4620D"/>
    <w:rsid w:val="00D51276"/>
    <w:rsid w:val="00D51CA5"/>
    <w:rsid w:val="00D60C10"/>
    <w:rsid w:val="00D6446D"/>
    <w:rsid w:val="00D7035F"/>
    <w:rsid w:val="00D80500"/>
    <w:rsid w:val="00D84035"/>
    <w:rsid w:val="00D90194"/>
    <w:rsid w:val="00D90494"/>
    <w:rsid w:val="00D92794"/>
    <w:rsid w:val="00DA25FE"/>
    <w:rsid w:val="00DA4417"/>
    <w:rsid w:val="00DA65AC"/>
    <w:rsid w:val="00DA73EB"/>
    <w:rsid w:val="00DB1913"/>
    <w:rsid w:val="00DB2EFF"/>
    <w:rsid w:val="00DC087F"/>
    <w:rsid w:val="00DC2E2C"/>
    <w:rsid w:val="00DC4027"/>
    <w:rsid w:val="00DC410D"/>
    <w:rsid w:val="00DC68CA"/>
    <w:rsid w:val="00DC7CBA"/>
    <w:rsid w:val="00DD73B7"/>
    <w:rsid w:val="00DF1E9B"/>
    <w:rsid w:val="00DF28BC"/>
    <w:rsid w:val="00DF34B9"/>
    <w:rsid w:val="00E01053"/>
    <w:rsid w:val="00E07ACF"/>
    <w:rsid w:val="00E11C48"/>
    <w:rsid w:val="00E12620"/>
    <w:rsid w:val="00E1329E"/>
    <w:rsid w:val="00E1605A"/>
    <w:rsid w:val="00E17E9F"/>
    <w:rsid w:val="00E27079"/>
    <w:rsid w:val="00E272FD"/>
    <w:rsid w:val="00E331A1"/>
    <w:rsid w:val="00E33202"/>
    <w:rsid w:val="00E336A9"/>
    <w:rsid w:val="00E4330A"/>
    <w:rsid w:val="00E50624"/>
    <w:rsid w:val="00E54520"/>
    <w:rsid w:val="00E54889"/>
    <w:rsid w:val="00E561C1"/>
    <w:rsid w:val="00E568DF"/>
    <w:rsid w:val="00E57B8A"/>
    <w:rsid w:val="00E63B04"/>
    <w:rsid w:val="00E64269"/>
    <w:rsid w:val="00E66BE0"/>
    <w:rsid w:val="00E77AD9"/>
    <w:rsid w:val="00E81057"/>
    <w:rsid w:val="00E82267"/>
    <w:rsid w:val="00E846DA"/>
    <w:rsid w:val="00E97575"/>
    <w:rsid w:val="00E979E3"/>
    <w:rsid w:val="00EA010F"/>
    <w:rsid w:val="00EA10A4"/>
    <w:rsid w:val="00EA4121"/>
    <w:rsid w:val="00EB0A0C"/>
    <w:rsid w:val="00EC4F0F"/>
    <w:rsid w:val="00ED1B63"/>
    <w:rsid w:val="00ED3C1F"/>
    <w:rsid w:val="00ED4085"/>
    <w:rsid w:val="00ED420E"/>
    <w:rsid w:val="00EE2F57"/>
    <w:rsid w:val="00EF4C34"/>
    <w:rsid w:val="00EF77C6"/>
    <w:rsid w:val="00EF7A35"/>
    <w:rsid w:val="00EF7B5A"/>
    <w:rsid w:val="00F05438"/>
    <w:rsid w:val="00F1361C"/>
    <w:rsid w:val="00F15153"/>
    <w:rsid w:val="00F160C7"/>
    <w:rsid w:val="00F2638E"/>
    <w:rsid w:val="00F36D8F"/>
    <w:rsid w:val="00F36F6D"/>
    <w:rsid w:val="00F417B1"/>
    <w:rsid w:val="00F55DE3"/>
    <w:rsid w:val="00F5699C"/>
    <w:rsid w:val="00F602DF"/>
    <w:rsid w:val="00F60C58"/>
    <w:rsid w:val="00F61D51"/>
    <w:rsid w:val="00F81FD9"/>
    <w:rsid w:val="00F83C16"/>
    <w:rsid w:val="00F841AA"/>
    <w:rsid w:val="00F87AA1"/>
    <w:rsid w:val="00F908C9"/>
    <w:rsid w:val="00FA23E8"/>
    <w:rsid w:val="00FA3C1F"/>
    <w:rsid w:val="00FB56FC"/>
    <w:rsid w:val="00FC4EB9"/>
    <w:rsid w:val="00FD3CC1"/>
    <w:rsid w:val="00FD7F22"/>
    <w:rsid w:val="00FE10BE"/>
    <w:rsid w:val="00FE3DEF"/>
    <w:rsid w:val="00FF1E02"/>
    <w:rsid w:val="00FF30B4"/>
    <w:rsid w:val="00FF4080"/>
    <w:rsid w:val="00FF4C8E"/>
    <w:rsid w:val="00FF6D67"/>
    <w:rsid w:val="0AE2579C"/>
    <w:rsid w:val="10C055FF"/>
    <w:rsid w:val="16BB723D"/>
    <w:rsid w:val="1B1002BC"/>
    <w:rsid w:val="1E05291D"/>
    <w:rsid w:val="240371BF"/>
    <w:rsid w:val="252F4538"/>
    <w:rsid w:val="29FD04D3"/>
    <w:rsid w:val="2DD75274"/>
    <w:rsid w:val="2EA44483"/>
    <w:rsid w:val="319F7F4E"/>
    <w:rsid w:val="32852EC6"/>
    <w:rsid w:val="36AB06F3"/>
    <w:rsid w:val="46B331D6"/>
    <w:rsid w:val="49AB59F2"/>
    <w:rsid w:val="4B3A1F17"/>
    <w:rsid w:val="4C97142B"/>
    <w:rsid w:val="570A5BED"/>
    <w:rsid w:val="5A390CFB"/>
    <w:rsid w:val="699E7020"/>
    <w:rsid w:val="6AA80544"/>
    <w:rsid w:val="71017DC2"/>
    <w:rsid w:val="76BA2A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F6"/>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B172F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172F6"/>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B172F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2F6"/>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B172F6"/>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B172F6"/>
    <w:rPr>
      <w:rFonts w:ascii="Times New Roman" w:hAnsi="Times New Roman" w:cs="Times New Roman"/>
      <w:b/>
      <w:bCs/>
      <w:kern w:val="2"/>
      <w:sz w:val="32"/>
      <w:szCs w:val="32"/>
    </w:rPr>
  </w:style>
  <w:style w:type="paragraph" w:styleId="DocumentMap">
    <w:name w:val="Document Map"/>
    <w:basedOn w:val="Normal"/>
    <w:link w:val="DocumentMapChar"/>
    <w:uiPriority w:val="99"/>
    <w:semiHidden/>
    <w:rsid w:val="00B172F6"/>
    <w:pPr>
      <w:shd w:val="clear" w:color="auto" w:fill="000080"/>
    </w:pPr>
  </w:style>
  <w:style w:type="character" w:customStyle="1" w:styleId="DocumentMapChar">
    <w:name w:val="Document Map Char"/>
    <w:basedOn w:val="DefaultParagraphFont"/>
    <w:link w:val="DocumentMap"/>
    <w:uiPriority w:val="99"/>
    <w:semiHidden/>
    <w:locked/>
    <w:rsid w:val="00B172F6"/>
    <w:rPr>
      <w:rFonts w:ascii="Times New Roman" w:hAnsi="Times New Roman" w:cs="Times New Roman"/>
      <w:kern w:val="2"/>
      <w:sz w:val="21"/>
      <w:szCs w:val="21"/>
      <w:shd w:val="clear" w:color="auto" w:fill="000080"/>
    </w:rPr>
  </w:style>
  <w:style w:type="paragraph" w:styleId="BodyText">
    <w:name w:val="Body Text"/>
    <w:basedOn w:val="Normal"/>
    <w:link w:val="BodyTextChar1"/>
    <w:uiPriority w:val="99"/>
    <w:rsid w:val="00B172F6"/>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rsid w:val="00B172F6"/>
    <w:rPr>
      <w:rFonts w:ascii="Times New Roman" w:hAnsi="Times New Roman" w:cs="Times New Roman"/>
      <w:sz w:val="24"/>
      <w:szCs w:val="24"/>
    </w:rPr>
  </w:style>
  <w:style w:type="paragraph" w:styleId="TOC3">
    <w:name w:val="toc 3"/>
    <w:basedOn w:val="Normal"/>
    <w:next w:val="Normal"/>
    <w:autoRedefine/>
    <w:uiPriority w:val="99"/>
    <w:semiHidden/>
    <w:rsid w:val="00B172F6"/>
    <w:pPr>
      <w:tabs>
        <w:tab w:val="right" w:leader="dot" w:pos="8296"/>
      </w:tabs>
      <w:ind w:leftChars="400" w:left="840"/>
    </w:pPr>
  </w:style>
  <w:style w:type="paragraph" w:styleId="BalloonText">
    <w:name w:val="Balloon Text"/>
    <w:basedOn w:val="Normal"/>
    <w:link w:val="BalloonTextChar"/>
    <w:uiPriority w:val="99"/>
    <w:semiHidden/>
    <w:rsid w:val="00B172F6"/>
    <w:rPr>
      <w:sz w:val="18"/>
      <w:szCs w:val="18"/>
    </w:rPr>
  </w:style>
  <w:style w:type="character" w:customStyle="1" w:styleId="BalloonTextChar">
    <w:name w:val="Balloon Text Char"/>
    <w:basedOn w:val="DefaultParagraphFont"/>
    <w:link w:val="BalloonText"/>
    <w:uiPriority w:val="99"/>
    <w:semiHidden/>
    <w:locked/>
    <w:rsid w:val="00B172F6"/>
    <w:rPr>
      <w:rFonts w:ascii="Times New Roman" w:hAnsi="Times New Roman" w:cs="Times New Roman"/>
      <w:kern w:val="2"/>
      <w:sz w:val="18"/>
      <w:szCs w:val="18"/>
    </w:rPr>
  </w:style>
  <w:style w:type="paragraph" w:styleId="Footer">
    <w:name w:val="footer"/>
    <w:basedOn w:val="Normal"/>
    <w:link w:val="FooterChar1"/>
    <w:uiPriority w:val="99"/>
    <w:rsid w:val="00B172F6"/>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DefaultParagraphFont"/>
    <w:link w:val="Footer"/>
    <w:uiPriority w:val="99"/>
    <w:semiHidden/>
    <w:rsid w:val="00B172F6"/>
    <w:rPr>
      <w:rFonts w:ascii="Times New Roman" w:hAnsi="Times New Roman" w:cs="Times New Roman"/>
      <w:sz w:val="18"/>
      <w:szCs w:val="18"/>
    </w:rPr>
  </w:style>
  <w:style w:type="paragraph" w:styleId="Header">
    <w:name w:val="header"/>
    <w:basedOn w:val="Normal"/>
    <w:link w:val="HeaderChar1"/>
    <w:uiPriority w:val="99"/>
    <w:semiHidden/>
    <w:rsid w:val="00B172F6"/>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DefaultParagraphFont"/>
    <w:link w:val="Header"/>
    <w:uiPriority w:val="99"/>
    <w:semiHidden/>
    <w:rsid w:val="00B172F6"/>
    <w:rPr>
      <w:rFonts w:ascii="Times New Roman" w:hAnsi="Times New Roman" w:cs="Times New Roman"/>
      <w:sz w:val="18"/>
      <w:szCs w:val="18"/>
    </w:rPr>
  </w:style>
  <w:style w:type="paragraph" w:styleId="TOC1">
    <w:name w:val="toc 1"/>
    <w:basedOn w:val="Normal"/>
    <w:next w:val="Normal"/>
    <w:autoRedefine/>
    <w:uiPriority w:val="99"/>
    <w:semiHidden/>
    <w:rsid w:val="00B172F6"/>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B172F6"/>
    <w:pPr>
      <w:tabs>
        <w:tab w:val="right" w:leader="dot" w:pos="8296"/>
      </w:tabs>
      <w:ind w:leftChars="200" w:left="420"/>
    </w:pPr>
  </w:style>
  <w:style w:type="paragraph" w:styleId="NormalWeb">
    <w:name w:val="Normal (Web)"/>
    <w:basedOn w:val="Normal"/>
    <w:uiPriority w:val="99"/>
    <w:semiHidden/>
    <w:rsid w:val="00B172F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172F6"/>
    <w:rPr>
      <w:b/>
      <w:bCs/>
    </w:rPr>
  </w:style>
  <w:style w:type="character" w:styleId="Hyperlink">
    <w:name w:val="Hyperlink"/>
    <w:basedOn w:val="DefaultParagraphFont"/>
    <w:uiPriority w:val="99"/>
    <w:rsid w:val="00B172F6"/>
    <w:rPr>
      <w:color w:val="0000FF"/>
      <w:u w:val="single"/>
    </w:rPr>
  </w:style>
  <w:style w:type="character" w:customStyle="1" w:styleId="HeaderChar1">
    <w:name w:val="Header Char1"/>
    <w:link w:val="Header"/>
    <w:uiPriority w:val="99"/>
    <w:semiHidden/>
    <w:locked/>
    <w:rsid w:val="00B172F6"/>
    <w:rPr>
      <w:sz w:val="18"/>
      <w:szCs w:val="18"/>
    </w:rPr>
  </w:style>
  <w:style w:type="character" w:customStyle="1" w:styleId="FooterChar1">
    <w:name w:val="Footer Char1"/>
    <w:link w:val="Footer"/>
    <w:uiPriority w:val="99"/>
    <w:locked/>
    <w:rsid w:val="00B172F6"/>
    <w:rPr>
      <w:sz w:val="18"/>
      <w:szCs w:val="18"/>
    </w:rPr>
  </w:style>
  <w:style w:type="character" w:customStyle="1" w:styleId="BodyTextChar1">
    <w:name w:val="Body Text Char1"/>
    <w:link w:val="BodyText"/>
    <w:uiPriority w:val="99"/>
    <w:locked/>
    <w:rsid w:val="00B172F6"/>
    <w:rPr>
      <w:rFonts w:ascii="仿宋_GB2312" w:eastAsia="仿宋_GB2312" w:hAnsi="Times New Roman" w:cs="仿宋_GB2312"/>
      <w:sz w:val="24"/>
      <w:szCs w:val="24"/>
    </w:rPr>
  </w:style>
  <w:style w:type="paragraph" w:customStyle="1" w:styleId="Default">
    <w:name w:val="Default"/>
    <w:uiPriority w:val="99"/>
    <w:rsid w:val="00B172F6"/>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B172F6"/>
    <w:pPr>
      <w:ind w:firstLineChars="200" w:firstLine="420"/>
    </w:pPr>
  </w:style>
  <w:style w:type="paragraph" w:customStyle="1" w:styleId="TOC10">
    <w:name w:val="TOC 标题1"/>
    <w:basedOn w:val="Heading1"/>
    <w:next w:val="Normal"/>
    <w:uiPriority w:val="99"/>
    <w:rsid w:val="00B172F6"/>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60</Pages>
  <Words>5080</Words>
  <Characters>28958</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xiemi</cp:lastModifiedBy>
  <cp:revision>2</cp:revision>
  <cp:lastPrinted>2019-09-11T07:18:00Z</cp:lastPrinted>
  <dcterms:created xsi:type="dcterms:W3CDTF">2021-05-22T07:48:00Z</dcterms:created>
  <dcterms:modified xsi:type="dcterms:W3CDTF">2021-05-22T07:48:00Z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