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1" w:beforeLines="50" w:line="560" w:lineRule="exact"/>
        <w:jc w:val="right"/>
        <w:textAlignment w:val="auto"/>
        <w:rPr>
          <w:rFonts w:hint="eastAsia" w:ascii="仿宋_GB2312" w:hAnsi="仿宋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1" w:beforeLines="50" w:line="560" w:lineRule="exact"/>
        <w:jc w:val="right"/>
        <w:textAlignment w:val="auto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广府函〔202</w:t>
      </w:r>
      <w:r>
        <w:rPr>
          <w:rFonts w:hint="eastAsia" w:ascii="仿宋_GB2312" w:hAnsi="仿宋"/>
          <w:szCs w:val="32"/>
          <w:lang w:val="en-US" w:eastAsia="zh-CN"/>
        </w:rPr>
        <w:t>3</w:t>
      </w:r>
      <w:r>
        <w:rPr>
          <w:rFonts w:hint="eastAsia" w:ascii="仿宋_GB2312" w:hAnsi="仿宋"/>
          <w:szCs w:val="32"/>
        </w:rPr>
        <w:t>〕</w:t>
      </w:r>
      <w:r>
        <w:rPr>
          <w:rFonts w:hint="eastAsia" w:ascii="仿宋_GB2312" w:hAnsi="仿宋"/>
          <w:szCs w:val="32"/>
          <w:lang w:val="en-US" w:eastAsia="zh-CN"/>
        </w:rPr>
        <w:t>65</w:t>
      </w:r>
      <w:r>
        <w:rPr>
          <w:rFonts w:hint="eastAsia" w:ascii="仿宋_GB2312" w:hAnsi="仿宋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ascii="仿宋_GB2312" w:hAnsi="华文仿宋"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ascii="仿宋_GB2312" w:hAnsi="华文仿宋"/>
          <w:color w:val="000000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广元市人民政府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龙兆学等</w:t>
      </w:r>
      <w:r>
        <w:rPr>
          <w:rFonts w:hint="eastAsia" w:ascii="方正小标宋简体" w:eastAsia="方正小标宋简体"/>
          <w:sz w:val="44"/>
          <w:szCs w:val="44"/>
        </w:rPr>
        <w:t>职务任免的通知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ascii="仿宋_GB2312" w:hAnsi="仿宋_GB2312" w:cs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各县（区）人民政府，市政府各部门，广元经济技术开发区、市天然气综合利用工业园区、广元国际铁路港管委会：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1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八届市人民政府第</w:t>
      </w:r>
      <w:r>
        <w:rPr>
          <w:rFonts w:hint="eastAsia" w:ascii="仿宋_GB2312" w:hAnsi="仿宋_GB2312" w:cs="仿宋_GB2312"/>
          <w:szCs w:val="32"/>
          <w:lang w:val="en-US" w:eastAsia="zh-CN"/>
        </w:rPr>
        <w:t>50</w:t>
      </w:r>
      <w:r>
        <w:rPr>
          <w:rFonts w:hint="eastAsia" w:ascii="仿宋_GB2312" w:hAnsi="仿宋_GB2312" w:cs="仿宋_GB2312"/>
          <w:szCs w:val="32"/>
        </w:rPr>
        <w:t>次常务会议讨论决定：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1"/>
        <w:textAlignment w:val="auto"/>
        <w:rPr>
          <w:rFonts w:hint="eastAsia" w:ascii="仿宋_GB2312" w:hAnsi="仿宋_GB2312" w:cs="仿宋_GB2312"/>
          <w:color w:val="auto"/>
          <w:szCs w:val="32"/>
          <w:lang w:eastAsia="zh-CN"/>
        </w:rPr>
      </w:pPr>
      <w:r>
        <w:rPr>
          <w:rFonts w:hint="eastAsia" w:ascii="仿宋_GB2312" w:hAnsi="仿宋_GB2312" w:cs="仿宋_GB2312"/>
          <w:color w:val="auto"/>
          <w:szCs w:val="32"/>
          <w:lang w:eastAsia="zh-CN"/>
        </w:rPr>
        <w:t>龙兆学任大熊猫国家公园广元管理分局局长（兼）；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1"/>
        <w:textAlignment w:val="auto"/>
        <w:rPr>
          <w:rFonts w:hint="eastAsia" w:ascii="仿宋_GB2312" w:hAnsi="仿宋_GB2312" w:cs="仿宋_GB2312"/>
          <w:color w:val="auto"/>
          <w:szCs w:val="32"/>
          <w:lang w:eastAsia="zh-CN"/>
        </w:rPr>
      </w:pPr>
      <w:r>
        <w:rPr>
          <w:rFonts w:hint="eastAsia" w:ascii="仿宋_GB2312" w:hAnsi="仿宋_GB2312" w:cs="仿宋_GB2312"/>
          <w:color w:val="auto"/>
          <w:szCs w:val="32"/>
          <w:lang w:eastAsia="zh-CN"/>
        </w:rPr>
        <w:t>何明珍任广元市天然气综合利用工业园区管委会主任；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1"/>
        <w:textAlignment w:val="auto"/>
        <w:rPr>
          <w:rFonts w:hint="eastAsia" w:ascii="仿宋_GB2312" w:hAnsi="仿宋_GB2312" w:cs="仿宋_GB2312"/>
          <w:color w:val="auto"/>
          <w:szCs w:val="32"/>
          <w:lang w:eastAsia="zh-CN"/>
        </w:rPr>
      </w:pPr>
      <w:r>
        <w:rPr>
          <w:rFonts w:hint="eastAsia" w:ascii="仿宋_GB2312" w:hAnsi="仿宋_GB2312" w:cs="仿宋_GB2312"/>
          <w:color w:val="auto"/>
          <w:szCs w:val="32"/>
          <w:lang w:eastAsia="zh-CN"/>
        </w:rPr>
        <w:t>王天骄任广元市发展和改革委员会副主任；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1"/>
        <w:textAlignment w:val="auto"/>
        <w:rPr>
          <w:rFonts w:hint="eastAsia" w:ascii="仿宋_GB2312" w:hAnsi="仿宋_GB2312" w:cs="仿宋_GB2312"/>
          <w:color w:val="auto"/>
          <w:szCs w:val="32"/>
          <w:lang w:eastAsia="zh-CN"/>
        </w:rPr>
      </w:pPr>
      <w:r>
        <w:rPr>
          <w:rFonts w:hint="eastAsia" w:ascii="仿宋_GB2312" w:hAnsi="仿宋_GB2312" w:cs="仿宋_GB2312"/>
          <w:color w:val="auto"/>
          <w:szCs w:val="32"/>
          <w:lang w:eastAsia="zh-CN"/>
        </w:rPr>
        <w:t>张叁淇任广元市经济和信息化局副局长；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1"/>
        <w:textAlignment w:val="auto"/>
        <w:rPr>
          <w:rFonts w:hint="eastAsia" w:ascii="仿宋_GB2312" w:hAnsi="仿宋_GB2312" w:cs="仿宋_GB2312"/>
          <w:color w:val="auto"/>
          <w:szCs w:val="32"/>
          <w:lang w:eastAsia="zh-CN"/>
        </w:rPr>
      </w:pPr>
      <w:r>
        <w:rPr>
          <w:rFonts w:hint="eastAsia" w:ascii="仿宋_GB2312" w:hAnsi="仿宋_GB2312" w:cs="仿宋_GB2312"/>
          <w:color w:val="auto"/>
          <w:szCs w:val="32"/>
          <w:lang w:eastAsia="zh-CN"/>
        </w:rPr>
        <w:t>孟玉静任广元市经济和信息化局副局长</w:t>
      </w:r>
      <w:r>
        <w:rPr>
          <w:rFonts w:hint="eastAsia" w:ascii="仿宋_GB2312" w:hAnsi="仿宋_GB2312" w:cs="仿宋_GB2312"/>
          <w:color w:val="auto"/>
          <w:spacing w:val="-6"/>
          <w:sz w:val="32"/>
          <w:szCs w:val="32"/>
          <w:lang w:eastAsia="zh-CN"/>
        </w:rPr>
        <w:t>（试用期一年）</w:t>
      </w:r>
      <w:r>
        <w:rPr>
          <w:rFonts w:hint="eastAsia" w:ascii="仿宋_GB2312" w:hAnsi="仿宋_GB2312" w:cs="仿宋_GB2312"/>
          <w:color w:val="auto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1"/>
        <w:textAlignment w:val="auto"/>
        <w:rPr>
          <w:rFonts w:hint="eastAsia" w:ascii="仿宋_GB2312" w:hAnsi="仿宋_GB2312" w:cs="仿宋_GB2312"/>
          <w:color w:val="auto"/>
          <w:szCs w:val="32"/>
          <w:lang w:eastAsia="zh-CN"/>
        </w:rPr>
      </w:pPr>
      <w:r>
        <w:rPr>
          <w:rFonts w:hint="eastAsia" w:ascii="仿宋_GB2312" w:hAnsi="仿宋_GB2312" w:cs="仿宋_GB2312"/>
          <w:color w:val="auto"/>
          <w:szCs w:val="32"/>
          <w:lang w:eastAsia="zh-CN"/>
        </w:rPr>
        <w:t>陆洪辉任广元市交通运输局副局长；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1"/>
        <w:textAlignment w:val="auto"/>
        <w:rPr>
          <w:rFonts w:hint="eastAsia" w:ascii="仿宋_GB2312" w:hAnsi="仿宋_GB2312" w:cs="仿宋_GB2312"/>
          <w:color w:val="auto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color w:val="auto"/>
          <w:spacing w:val="-6"/>
          <w:sz w:val="32"/>
          <w:szCs w:val="32"/>
          <w:lang w:eastAsia="zh-CN"/>
        </w:rPr>
        <w:t>周明雄任广元市文化广播电视和旅游局副局长（试用期一年）；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1"/>
        <w:textAlignment w:val="auto"/>
        <w:rPr>
          <w:rFonts w:hint="eastAsia" w:ascii="仿宋_GB2312" w:hAnsi="仿宋_GB2312" w:cs="仿宋_GB2312"/>
          <w:color w:val="auto"/>
          <w:szCs w:val="32"/>
          <w:lang w:eastAsia="zh-CN"/>
        </w:rPr>
      </w:pPr>
      <w:r>
        <w:rPr>
          <w:rFonts w:hint="eastAsia" w:ascii="仿宋_GB2312" w:hAnsi="仿宋_GB2312" w:cs="仿宋_GB2312"/>
          <w:color w:val="auto"/>
          <w:szCs w:val="32"/>
          <w:lang w:eastAsia="zh-CN"/>
        </w:rPr>
        <w:t>王震任广元市应急管理局副局长；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1"/>
        <w:textAlignment w:val="auto"/>
        <w:rPr>
          <w:rFonts w:hint="eastAsia" w:ascii="仿宋_GB2312" w:hAnsi="仿宋_GB2312" w:cs="仿宋_GB2312"/>
          <w:color w:val="auto"/>
          <w:szCs w:val="32"/>
          <w:lang w:eastAsia="zh-CN"/>
        </w:rPr>
      </w:pPr>
      <w:r>
        <w:rPr>
          <w:rFonts w:hint="eastAsia" w:ascii="仿宋_GB2312" w:hAnsi="仿宋_GB2312" w:cs="仿宋_GB2312"/>
          <w:color w:val="auto"/>
          <w:szCs w:val="32"/>
          <w:lang w:eastAsia="zh-CN"/>
        </w:rPr>
        <w:t>王刚任广元市市场监督管理局副局长；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1"/>
        <w:textAlignment w:val="auto"/>
        <w:rPr>
          <w:rFonts w:hint="eastAsia" w:ascii="仿宋_GB2312" w:hAnsi="仿宋_GB2312" w:cs="仿宋_GB2312"/>
          <w:color w:val="auto"/>
          <w:szCs w:val="32"/>
          <w:lang w:eastAsia="zh-CN"/>
        </w:rPr>
      </w:pPr>
      <w:r>
        <w:rPr>
          <w:rFonts w:hint="eastAsia" w:ascii="仿宋_GB2312" w:hAnsi="仿宋_GB2312" w:cs="仿宋_GB2312"/>
          <w:color w:val="auto"/>
          <w:szCs w:val="32"/>
          <w:lang w:eastAsia="zh-CN"/>
        </w:rPr>
        <w:t>杜晓蓉任广元市体育局副局长；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1"/>
        <w:textAlignment w:val="auto"/>
        <w:rPr>
          <w:rFonts w:hint="eastAsia" w:ascii="仿宋_GB2312" w:hAnsi="仿宋_GB2312" w:cs="仿宋_GB2312"/>
          <w:color w:val="auto"/>
          <w:spacing w:val="-11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color w:val="auto"/>
          <w:spacing w:val="-11"/>
          <w:sz w:val="32"/>
          <w:szCs w:val="32"/>
          <w:lang w:eastAsia="zh-CN"/>
        </w:rPr>
        <w:t>李勇任广元市人民政府国防动员办公室总工程师（试用期一年）；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1"/>
        <w:textAlignment w:val="auto"/>
        <w:rPr>
          <w:rFonts w:hint="eastAsia" w:ascii="仿宋_GB2312" w:hAnsi="仿宋_GB2312" w:cs="仿宋_GB2312"/>
          <w:color w:val="auto"/>
          <w:szCs w:val="32"/>
          <w:lang w:eastAsia="zh-CN"/>
        </w:rPr>
      </w:pPr>
      <w:r>
        <w:rPr>
          <w:rFonts w:hint="eastAsia" w:ascii="仿宋_GB2312" w:hAnsi="仿宋_GB2312" w:cs="仿宋_GB2312"/>
          <w:color w:val="auto"/>
          <w:szCs w:val="32"/>
          <w:lang w:eastAsia="zh-CN"/>
        </w:rPr>
        <w:t>李斗钧任广元市机关事务服务中心副主任（试用期一年）；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1"/>
        <w:textAlignment w:val="auto"/>
        <w:rPr>
          <w:rFonts w:hint="eastAsia" w:ascii="仿宋_GB2312" w:hAnsi="仿宋_GB2312" w:cs="仿宋_GB2312"/>
          <w:color w:val="auto"/>
          <w:szCs w:val="32"/>
          <w:lang w:eastAsia="zh-CN"/>
        </w:rPr>
      </w:pPr>
      <w:r>
        <w:rPr>
          <w:rFonts w:hint="eastAsia" w:ascii="仿宋_GB2312" w:hAnsi="仿宋_GB2312" w:cs="仿宋_GB2312"/>
          <w:color w:val="auto"/>
          <w:szCs w:val="32"/>
          <w:lang w:eastAsia="zh-CN"/>
        </w:rPr>
        <w:t>何蓉任广元市劳动人事争议仲裁院院长（试用期一年）；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1"/>
        <w:textAlignment w:val="auto"/>
        <w:rPr>
          <w:rFonts w:hint="eastAsia" w:ascii="仿宋_GB2312" w:hAnsi="仿宋_GB2312" w:cs="仿宋_GB2312"/>
          <w:color w:val="auto"/>
          <w:szCs w:val="32"/>
          <w:lang w:eastAsia="zh-CN"/>
        </w:rPr>
      </w:pPr>
      <w:r>
        <w:rPr>
          <w:rFonts w:hint="eastAsia" w:ascii="仿宋_GB2312" w:hAnsi="仿宋_GB2312" w:cs="仿宋_GB2312"/>
          <w:color w:val="auto"/>
          <w:szCs w:val="32"/>
          <w:lang w:eastAsia="zh-CN"/>
        </w:rPr>
        <w:t>王剑平任广元石窟研究所（广元市考古工作站）所长（试用期一年）；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1"/>
        <w:textAlignment w:val="auto"/>
        <w:rPr>
          <w:rFonts w:hint="eastAsia" w:ascii="仿宋_GB2312" w:hAnsi="仿宋_GB2312" w:cs="仿宋_GB2312"/>
          <w:color w:val="auto"/>
          <w:szCs w:val="32"/>
          <w:lang w:eastAsia="zh-CN"/>
        </w:rPr>
      </w:pPr>
      <w:r>
        <w:rPr>
          <w:rFonts w:hint="eastAsia" w:ascii="仿宋_GB2312" w:hAnsi="仿宋_GB2312" w:cs="仿宋_GB2312"/>
          <w:color w:val="auto"/>
          <w:szCs w:val="32"/>
          <w:lang w:eastAsia="zh-CN"/>
        </w:rPr>
        <w:t>向虎林任广元市曾家山旅游度假区管理委员会副主任（试用期一年）；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1"/>
        <w:textAlignment w:val="auto"/>
        <w:rPr>
          <w:rFonts w:hint="eastAsia" w:ascii="仿宋_GB2312" w:hAnsi="仿宋_GB2312" w:cs="仿宋_GB2312"/>
          <w:color w:val="auto"/>
          <w:szCs w:val="32"/>
          <w:lang w:eastAsia="zh-CN"/>
        </w:rPr>
      </w:pPr>
      <w:r>
        <w:rPr>
          <w:rFonts w:hint="eastAsia" w:ascii="仿宋_GB2312" w:hAnsi="仿宋_GB2312" w:cs="仿宋_GB2312"/>
          <w:color w:val="auto"/>
          <w:szCs w:val="32"/>
          <w:lang w:eastAsia="zh-CN"/>
        </w:rPr>
        <w:t>于毅任广元市精神卫生中心（市第三人民医院、市传染病医院）副主任（副院长）（试用期一年）。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1"/>
        <w:textAlignment w:val="auto"/>
        <w:rPr>
          <w:rFonts w:hint="eastAsia" w:ascii="楷体_GB2312" w:hAnsi="楷体_GB2312" w:eastAsia="楷体_GB2312" w:cs="楷体_GB2312"/>
          <w:color w:val="auto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Cs w:val="32"/>
        </w:rPr>
        <w:t>免去：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1"/>
        <w:textAlignment w:val="auto"/>
        <w:rPr>
          <w:rFonts w:hint="eastAsia"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李昱隆大熊猫国家公园广元管理分局局长职务（兼）；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1"/>
        <w:textAlignment w:val="auto"/>
        <w:rPr>
          <w:rFonts w:hint="eastAsia"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汪明广元市天然气综合利用工业园区管委会主任职务；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1"/>
        <w:textAlignment w:val="auto"/>
        <w:rPr>
          <w:rFonts w:hint="eastAsia"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张毅广元市人民政府总督学职务；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1"/>
        <w:textAlignment w:val="auto"/>
        <w:rPr>
          <w:rFonts w:hint="eastAsia"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张叁淇广元市发展和改革委员会副主任职务；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1"/>
        <w:textAlignment w:val="auto"/>
        <w:rPr>
          <w:rFonts w:hint="eastAsia"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王天骄广元市发展和改革委员会总规划师职务；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1"/>
        <w:textAlignment w:val="auto"/>
        <w:rPr>
          <w:rFonts w:hint="eastAsia"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权友明广元市经济和信息化局副局长职务；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1"/>
        <w:textAlignment w:val="auto"/>
        <w:rPr>
          <w:rFonts w:hint="eastAsia"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李英广元市教育局副局长职务；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1"/>
        <w:textAlignment w:val="auto"/>
        <w:rPr>
          <w:rFonts w:hint="eastAsia"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车帮忠广元市文化广播电视和旅游局副局长职务；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1"/>
        <w:textAlignment w:val="auto"/>
        <w:rPr>
          <w:rFonts w:hint="eastAsia" w:ascii="仿宋_GB2312" w:hAnsi="仿宋_GB2312" w:cs="仿宋_GB2312"/>
          <w:color w:val="auto"/>
          <w:szCs w:val="32"/>
          <w:lang w:eastAsia="zh-CN"/>
        </w:rPr>
      </w:pPr>
      <w:r>
        <w:rPr>
          <w:rFonts w:hint="eastAsia" w:ascii="仿宋_GB2312" w:hAnsi="仿宋_GB2312" w:cs="仿宋_GB2312"/>
          <w:color w:val="auto"/>
          <w:szCs w:val="32"/>
          <w:lang w:eastAsia="zh-CN"/>
        </w:rPr>
        <w:t>张阳广元市应急管理局副局长职务；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1"/>
        <w:textAlignment w:val="auto"/>
        <w:rPr>
          <w:rFonts w:hint="eastAsia"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吴东广元市市场监督管理局副局长职务；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1"/>
        <w:textAlignment w:val="auto"/>
        <w:rPr>
          <w:rFonts w:hint="eastAsia"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张文林广元市市场监督管理局总工程师职务；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1"/>
        <w:textAlignment w:val="auto"/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</w:pPr>
      <w:r>
        <w:rPr>
          <w:rFonts w:hint="eastAsia" w:ascii="仿宋_GB2312" w:hAnsi="仿宋_GB2312" w:cs="仿宋_GB2312"/>
          <w:color w:val="auto"/>
          <w:szCs w:val="32"/>
        </w:rPr>
        <w:t>陈施朴广元市机关事务服务中心副主任职务</w:t>
      </w:r>
      <w:r>
        <w:rPr>
          <w:rFonts w:hint="eastAsia" w:ascii="仿宋_GB2312" w:hAnsi="仿宋_GB2312" w:cs="仿宋_GB2312"/>
          <w:color w:val="auto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1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特此通知。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640" w:firstLine="640"/>
        <w:jc w:val="center"/>
        <w:textAlignment w:val="auto"/>
        <w:rPr>
          <w:rFonts w:hint="eastAsia" w:ascii="仿宋_GB2312" w:hAnsi="仿宋_GB2312" w:cs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640" w:firstLine="640"/>
        <w:jc w:val="center"/>
        <w:textAlignment w:val="auto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640" w:firstLine="640"/>
        <w:jc w:val="center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cs="仿宋_GB2312"/>
          <w:szCs w:val="32"/>
        </w:rPr>
        <w:t xml:space="preserve">           广元市人民政府</w:t>
      </w:r>
    </w:p>
    <w:p>
      <w:pPr>
        <w:keepNext w:val="0"/>
        <w:keepLines w:val="0"/>
        <w:pageBreakBefore w:val="0"/>
        <w:widowControl w:val="0"/>
        <w:tabs>
          <w:tab w:val="left" w:pos="7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1187" w:rightChars="371" w:firstLine="640"/>
        <w:jc w:val="right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202</w:t>
      </w:r>
      <w:r>
        <w:rPr>
          <w:rFonts w:hint="eastAsia" w:ascii="仿宋_GB2312" w:hAnsi="仿宋_GB2312" w:cs="仿宋_GB2312"/>
          <w:szCs w:val="32"/>
          <w:lang w:val="en-US" w:eastAsia="zh-CN"/>
        </w:rPr>
        <w:t>3</w:t>
      </w:r>
      <w:r>
        <w:rPr>
          <w:rFonts w:hint="eastAsia" w:ascii="仿宋_GB2312" w:hAnsi="仿宋_GB2312" w:cs="仿宋_GB2312"/>
          <w:szCs w:val="32"/>
        </w:rPr>
        <w:t>年</w:t>
      </w:r>
      <w:r>
        <w:rPr>
          <w:rFonts w:hint="eastAsia" w:ascii="仿宋_GB2312" w:hAnsi="仿宋_GB2312" w:cs="仿宋_GB2312"/>
          <w:szCs w:val="32"/>
          <w:lang w:val="en-US" w:eastAsia="zh-CN"/>
        </w:rPr>
        <w:t>8</w:t>
      </w:r>
      <w:r>
        <w:rPr>
          <w:rFonts w:hint="eastAsia" w:ascii="仿宋_GB2312" w:hAnsi="仿宋_GB2312" w:cs="仿宋_GB2312"/>
          <w:szCs w:val="32"/>
        </w:rPr>
        <w:t>月</w:t>
      </w:r>
      <w:r>
        <w:rPr>
          <w:rFonts w:hint="eastAsia" w:ascii="仿宋_GB2312" w:hAnsi="仿宋_GB2312" w:cs="仿宋_GB2312"/>
          <w:szCs w:val="32"/>
          <w:lang w:val="en-US" w:eastAsia="zh-CN"/>
        </w:rPr>
        <w:t>30</w:t>
      </w:r>
      <w:r>
        <w:rPr>
          <w:rFonts w:hint="eastAsia" w:ascii="仿宋_GB2312" w:hAnsi="仿宋_GB2312" w:cs="仿宋_GB2312"/>
          <w:szCs w:val="32"/>
        </w:rPr>
        <w:t>日</w:t>
      </w:r>
    </w:p>
    <w:p>
      <w:pPr>
        <w:pStyle w:val="3"/>
        <w:spacing w:line="100" w:lineRule="exact"/>
        <w:ind w:firstLine="664"/>
        <w:rPr>
          <w:b w:val="0"/>
          <w:bCs/>
          <w:color w:val="000000"/>
          <w:spacing w:val="6"/>
          <w:szCs w:val="32"/>
        </w:rPr>
      </w:pPr>
    </w:p>
    <w:p>
      <w:pPr>
        <w:pStyle w:val="3"/>
        <w:spacing w:line="100" w:lineRule="exact"/>
        <w:ind w:firstLine="664"/>
        <w:rPr>
          <w:b w:val="0"/>
          <w:bCs/>
          <w:color w:val="000000"/>
          <w:spacing w:val="6"/>
          <w:szCs w:val="32"/>
        </w:rPr>
      </w:pPr>
    </w:p>
    <w:p>
      <w:pPr>
        <w:pStyle w:val="3"/>
        <w:spacing w:line="100" w:lineRule="exact"/>
        <w:ind w:firstLine="664"/>
        <w:rPr>
          <w:b w:val="0"/>
          <w:bCs/>
          <w:color w:val="000000"/>
          <w:spacing w:val="6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信息公开选项：</w:t>
      </w:r>
      <w:r>
        <w:rPr>
          <w:rFonts w:hint="eastAsia" w:ascii="方正小标宋简体" w:hAnsi="黑体" w:eastAsia="方正小标宋简体"/>
          <w:color w:val="000000"/>
          <w:sz w:val="28"/>
          <w:szCs w:val="28"/>
        </w:rPr>
        <w:t>主动公开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72" w:firstLineChars="100"/>
        <w:jc w:val="left"/>
        <w:textAlignment w:val="auto"/>
        <w:rPr>
          <w:rFonts w:ascii="仿宋_GB2312" w:hAnsi="宋体" w:cs="宋体"/>
          <w:color w:val="000000"/>
          <w:spacing w:val="-4"/>
          <w:w w:val="96"/>
          <w:kern w:val="0"/>
          <w:sz w:val="28"/>
          <w:szCs w:val="28"/>
        </w:rPr>
      </w:pPr>
      <w:r>
        <w:rPr>
          <w:rFonts w:hint="eastAsia" w:ascii="仿宋_GB2312" w:hAnsi="宋体" w:cs="宋体"/>
          <w:color w:val="000000"/>
          <w:spacing w:val="-4"/>
          <w:kern w:val="0"/>
          <w:sz w:val="28"/>
          <w:szCs w:val="28"/>
        </w:rPr>
        <w:t>抄送：</w:t>
      </w:r>
      <w:r>
        <w:rPr>
          <w:rFonts w:hint="eastAsia" w:ascii="仿宋_GB2312" w:hAnsi="宋体" w:cs="宋体"/>
          <w:color w:val="000000"/>
          <w:spacing w:val="-4"/>
          <w:w w:val="96"/>
          <w:kern w:val="0"/>
          <w:sz w:val="28"/>
          <w:szCs w:val="28"/>
        </w:rPr>
        <w:t>市委办公室，市人大常委会办公室，市政协办公室，市纪委监委机关，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039" w:firstLineChars="388"/>
        <w:jc w:val="left"/>
        <w:textAlignment w:val="auto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宋体" w:cs="宋体"/>
          <w:color w:val="000000"/>
          <w:w w:val="96"/>
          <w:kern w:val="0"/>
          <w:sz w:val="28"/>
          <w:szCs w:val="28"/>
        </w:rPr>
        <w:t>市法院，市检察院，广元军分区。</w:t>
      </w:r>
    </w:p>
    <w:sectPr>
      <w:footerReference r:id="rId3" w:type="default"/>
      <w:pgSz w:w="11906" w:h="16838"/>
      <w:pgMar w:top="1588" w:right="1474" w:bottom="1474" w:left="1588" w:header="851" w:footer="1247" w:gutter="0"/>
      <w:pgNumType w:fmt="decimal"/>
      <w:cols w:space="0" w:num="1"/>
      <w:titlePg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5ZDA2MGU4N2VlZmI4NzQ3M2UxMTUzMTU3MDc4MmQifQ=="/>
  </w:docVars>
  <w:rsids>
    <w:rsidRoot w:val="60237B49"/>
    <w:rsid w:val="00015F84"/>
    <w:rsid w:val="001B5963"/>
    <w:rsid w:val="002778C9"/>
    <w:rsid w:val="002D7395"/>
    <w:rsid w:val="005D0D2B"/>
    <w:rsid w:val="006C1265"/>
    <w:rsid w:val="00703A86"/>
    <w:rsid w:val="00772D53"/>
    <w:rsid w:val="007E7FC6"/>
    <w:rsid w:val="008371CE"/>
    <w:rsid w:val="008F0FC7"/>
    <w:rsid w:val="009325FE"/>
    <w:rsid w:val="009B3009"/>
    <w:rsid w:val="009C6C10"/>
    <w:rsid w:val="009E769F"/>
    <w:rsid w:val="00B06A2B"/>
    <w:rsid w:val="00BD35FE"/>
    <w:rsid w:val="00C90F03"/>
    <w:rsid w:val="00CA2FB1"/>
    <w:rsid w:val="00CD261A"/>
    <w:rsid w:val="00F433B6"/>
    <w:rsid w:val="00F62DEB"/>
    <w:rsid w:val="00F85D68"/>
    <w:rsid w:val="067704C0"/>
    <w:rsid w:val="080F7735"/>
    <w:rsid w:val="15367DEC"/>
    <w:rsid w:val="1BCD1CA4"/>
    <w:rsid w:val="33490A5F"/>
    <w:rsid w:val="3BBDA274"/>
    <w:rsid w:val="3EE9C7A4"/>
    <w:rsid w:val="4681312B"/>
    <w:rsid w:val="4BE62CCB"/>
    <w:rsid w:val="4D516E19"/>
    <w:rsid w:val="4FBA9DFB"/>
    <w:rsid w:val="4FE83BD1"/>
    <w:rsid w:val="50B025CD"/>
    <w:rsid w:val="60237B49"/>
    <w:rsid w:val="63493A33"/>
    <w:rsid w:val="63F7940B"/>
    <w:rsid w:val="64372AB0"/>
    <w:rsid w:val="67DD2C9B"/>
    <w:rsid w:val="6D7F0B16"/>
    <w:rsid w:val="6EDEC843"/>
    <w:rsid w:val="6EE26514"/>
    <w:rsid w:val="6EF372AB"/>
    <w:rsid w:val="6F7B6E0E"/>
    <w:rsid w:val="6FFBCEE9"/>
    <w:rsid w:val="73BE1CB4"/>
    <w:rsid w:val="75FF1715"/>
    <w:rsid w:val="76997EFF"/>
    <w:rsid w:val="76D74096"/>
    <w:rsid w:val="771B4F9B"/>
    <w:rsid w:val="7DF54E94"/>
    <w:rsid w:val="7DFE2AD3"/>
    <w:rsid w:val="7F78DCE2"/>
    <w:rsid w:val="7FFBBD75"/>
    <w:rsid w:val="AA5F89E2"/>
    <w:rsid w:val="AB336E58"/>
    <w:rsid w:val="AF7FE4B5"/>
    <w:rsid w:val="BE7FEF04"/>
    <w:rsid w:val="CEFF7B18"/>
    <w:rsid w:val="D6FF424C"/>
    <w:rsid w:val="D9E78C55"/>
    <w:rsid w:val="D9FDDFB3"/>
    <w:rsid w:val="E17CBE3F"/>
    <w:rsid w:val="EFFBFE58"/>
    <w:rsid w:val="F5BDD2DD"/>
    <w:rsid w:val="FC9DE304"/>
    <w:rsid w:val="FEFBBC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1"/>
    <w:qFormat/>
    <w:uiPriority w:val="0"/>
    <w:pPr>
      <w:suppressAutoHyphens/>
      <w:textAlignment w:val="baseline"/>
    </w:pPr>
    <w:rPr>
      <w:rFonts w:eastAsia="宋体"/>
      <w:color w:val="000000"/>
      <w:sz w:val="21"/>
    </w:rPr>
  </w:style>
  <w:style w:type="paragraph" w:styleId="3">
    <w:name w:val="Body Text Indent"/>
    <w:basedOn w:val="1"/>
    <w:link w:val="10"/>
    <w:qFormat/>
    <w:uiPriority w:val="0"/>
    <w:pPr>
      <w:spacing w:line="520" w:lineRule="exact"/>
      <w:ind w:firstLine="643" w:firstLineChars="200"/>
    </w:pPr>
    <w:rPr>
      <w:rFonts w:ascii="仿宋_GB2312"/>
      <w:b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0">
    <w:name w:val="正文文本缩进 Char"/>
    <w:basedOn w:val="7"/>
    <w:link w:val="3"/>
    <w:qFormat/>
    <w:uiPriority w:val="0"/>
    <w:rPr>
      <w:rFonts w:ascii="仿宋_GB2312" w:hAnsi="Times New Roman" w:eastAsia="仿宋_GB2312" w:cs="Times New Roman"/>
      <w:b/>
      <w:kern w:val="2"/>
      <w:sz w:val="32"/>
      <w:szCs w:val="24"/>
    </w:rPr>
  </w:style>
  <w:style w:type="character" w:customStyle="1" w:styleId="11">
    <w:name w:val="称呼 Char"/>
    <w:basedOn w:val="7"/>
    <w:link w:val="2"/>
    <w:qFormat/>
    <w:uiPriority w:val="0"/>
    <w:rPr>
      <w:rFonts w:ascii="Times New Roman" w:hAnsi="Times New Roman" w:eastAsia="宋体" w:cs="Times New Roman"/>
      <w:color w:val="000000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797</Words>
  <Characters>806</Characters>
  <Lines>2</Lines>
  <Paragraphs>1</Paragraphs>
  <TotalTime>2</TotalTime>
  <ScaleCrop>false</ScaleCrop>
  <LinksUpToDate>false</LinksUpToDate>
  <CharactersWithSpaces>842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2022-06-04T16:54:00Z</dcterms:created>
  <dc:creator>Administrator</dc:creator>
  <cp:lastModifiedBy>snyqq</cp:lastModifiedBy>
  <cp:lastPrinted>2023-08-31T01:22:00Z</cp:lastPrinted>
  <dcterms:modified xsi:type="dcterms:W3CDTF">2023-09-07T00:58:19Z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9E5A766ECD204353B03F4DCB9217A115_13</vt:lpwstr>
  </property>
</Properties>
</file>