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2" w:name="_GoBack"/>
      <w:bookmarkEnd w:id="2"/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年市级财政衔接推进乡村振兴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补助资金分配表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tbl>
      <w:tblPr>
        <w:tblStyle w:val="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8"/>
        <w:gridCol w:w="3567"/>
        <w:gridCol w:w="1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9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县区</w:t>
            </w: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金额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4997.80 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利州区</w:t>
            </w: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597.62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昭化区</w:t>
            </w: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851.78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朝天区</w:t>
            </w: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653.22 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苍溪县</w:t>
            </w: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626.25 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旺苍县</w:t>
            </w: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741.94 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剑阁县</w:t>
            </w: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957.93 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青川县</w:t>
            </w: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561.76 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广元经济技术开发区</w:t>
            </w:r>
          </w:p>
        </w:tc>
        <w:tc>
          <w:tcPr>
            <w:tcW w:w="1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7.30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tbl>
      <w:tblPr>
        <w:tblStyle w:val="7"/>
        <w:tblpPr w:leftFromText="180" w:rightFromText="180" w:vertAnchor="text" w:horzAnchor="page" w:tblpX="1719" w:tblpY="737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95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40" w:firstLineChars="50"/>
              <w:jc w:val="left"/>
              <w:textAlignment w:val="auto"/>
              <w:rPr>
                <w:rFonts w:hint="eastAsia" w:ascii="仿宋_GB2312" w:eastAsia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8"/>
                <w:szCs w:val="28"/>
              </w:rPr>
              <w:t xml:space="preserve">广元市财政局办公室                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8"/>
                <w:szCs w:val="28"/>
              </w:rPr>
              <w:t xml:space="preserve">      </w:t>
            </w:r>
            <w:bookmarkStart w:id="0" w:name="signing_date"/>
            <w:bookmarkStart w:id="1" w:name="时间"/>
            <w:r>
              <w:rPr>
                <w:rFonts w:hint="eastAsia" w:ascii="仿宋_GB2312" w:eastAsia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日</w:t>
            </w:r>
            <w:bookmarkEnd w:id="0"/>
            <w:r>
              <w:rPr>
                <w:rFonts w:hint="eastAsia" w:ascii="仿宋_GB2312" w:eastAsia="仿宋_GB2312"/>
                <w:b w:val="0"/>
                <w:bCs w:val="0"/>
                <w:color w:val="auto"/>
                <w:sz w:val="28"/>
                <w:szCs w:val="28"/>
              </w:rPr>
              <w:t>印发</w:t>
            </w:r>
            <w:bookmarkEnd w:id="1"/>
          </w:p>
        </w:tc>
      </w:tr>
    </w:tbl>
    <w:p>
      <w:pPr>
        <w:rPr>
          <w:rFonts w:hint="eastAsia" w:eastAsia="宋体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1559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FB" w:usb2="0000002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0NjAxODZjOWE0OTJiNzY5YmM0NTIyMWMxNDQ0ZDMifQ=="/>
  </w:docVars>
  <w:rsids>
    <w:rsidRoot w:val="6AFD1BAF"/>
    <w:rsid w:val="64AD03BA"/>
    <w:rsid w:val="68290DC0"/>
    <w:rsid w:val="6AFD1BAF"/>
    <w:rsid w:val="774F5C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2024-03-29T18:58:00Z</dcterms:created>
  <dc:creator> </dc:creator>
  <cp:lastModifiedBy> </cp:lastModifiedBy>
  <cp:lastPrinted>2024-04-03T08:59:00Z</cp:lastPrinted>
  <dcterms:modified xsi:type="dcterms:W3CDTF">2024-04-24T10:25:25Z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F360891E9E1F486A92BCEE1A9E66C7F7_13</vt:lpwstr>
  </property>
</Properties>
</file>