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576" w:lineRule="exact"/>
        <w:jc w:val="both"/>
        <w:rPr>
          <w:rFonts w:hint="eastAsia" w:ascii="黑体" w:hAnsi="黑体" w:eastAsia="黑体"/>
          <w:sz w:val="32"/>
          <w:lang w:val="en-US" w:eastAsia="zh-CN"/>
        </w:rPr>
      </w:pPr>
      <w:bookmarkStart w:id="0" w:name="_GoBack"/>
      <w:bookmarkEnd w:id="0"/>
    </w:p>
    <w:p>
      <w:pPr>
        <w:snapToGrid w:val="0"/>
        <w:spacing w:line="576" w:lineRule="exact"/>
        <w:jc w:val="both"/>
        <w:rPr>
          <w:rFonts w:hint="eastAsia" w:ascii="黑体" w:hAnsi="黑体" w:eastAsia="黑体"/>
          <w:sz w:val="32"/>
        </w:rPr>
      </w:pPr>
    </w:p>
    <w:p>
      <w:pPr>
        <w:pStyle w:val="2"/>
        <w:snapToGrid w:val="0"/>
        <w:spacing w:before="0" w:beforeAutospacing="0" w:after="0" w:afterAutospacing="0" w:line="576" w:lineRule="exact"/>
        <w:jc w:val="center"/>
        <w:rPr>
          <w:rFonts w:hint="eastAsia" w:ascii="方正小标宋简体" w:hAnsi="微软雅黑" w:eastAsia="方正小标宋简体" w:cs="微软雅黑"/>
          <w:b/>
          <w:color w:val="000000"/>
          <w:sz w:val="44"/>
          <w:szCs w:val="44"/>
        </w:rPr>
      </w:pPr>
      <w:r>
        <w:rPr>
          <w:rStyle w:val="4"/>
          <w:rFonts w:hint="eastAsia" w:ascii="方正小标宋简体" w:hAnsi="微软雅黑" w:eastAsia="方正小标宋简体" w:cs="微软雅黑"/>
          <w:b w:val="0"/>
          <w:color w:val="000000"/>
          <w:sz w:val="44"/>
          <w:szCs w:val="44"/>
        </w:rPr>
        <w:t>立法听证会报名表</w:t>
      </w:r>
    </w:p>
    <w:p>
      <w:pPr>
        <w:pStyle w:val="2"/>
        <w:snapToGrid w:val="0"/>
        <w:spacing w:before="0" w:beforeAutospacing="0" w:after="0" w:afterAutospacing="0" w:line="576" w:lineRule="exact"/>
        <w:ind w:firstLine="640" w:firstLineChars="200"/>
        <w:jc w:val="both"/>
        <w:rPr>
          <w:rFonts w:ascii="仿宋_GB2312" w:hAnsi="微软雅黑" w:eastAsia="仿宋_GB2312" w:cs="微软雅黑"/>
          <w:color w:val="000000"/>
          <w:sz w:val="32"/>
          <w:szCs w:val="24"/>
        </w:rPr>
      </w:pPr>
    </w:p>
    <w:tbl>
      <w:tblPr>
        <w:tblStyle w:val="5"/>
        <w:tblW w:w="916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2125"/>
        <w:gridCol w:w="1290"/>
        <w:gridCol w:w="1307"/>
        <w:gridCol w:w="1530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157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21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30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年龄</w:t>
            </w:r>
          </w:p>
        </w:tc>
        <w:tc>
          <w:tcPr>
            <w:tcW w:w="133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157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身份证号</w:t>
            </w:r>
          </w:p>
        </w:tc>
        <w:tc>
          <w:tcPr>
            <w:tcW w:w="21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职业</w:t>
            </w:r>
          </w:p>
        </w:tc>
        <w:tc>
          <w:tcPr>
            <w:tcW w:w="130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文化程度</w:t>
            </w:r>
          </w:p>
        </w:tc>
        <w:tc>
          <w:tcPr>
            <w:tcW w:w="133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157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工作单位</w:t>
            </w:r>
          </w:p>
        </w:tc>
        <w:tc>
          <w:tcPr>
            <w:tcW w:w="341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职务</w:t>
            </w:r>
          </w:p>
        </w:tc>
        <w:tc>
          <w:tcPr>
            <w:tcW w:w="286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1575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联系方式</w:t>
            </w:r>
          </w:p>
        </w:tc>
        <w:tc>
          <w:tcPr>
            <w:tcW w:w="21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地址</w:t>
            </w:r>
          </w:p>
        </w:tc>
        <w:tc>
          <w:tcPr>
            <w:tcW w:w="546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157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电话</w:t>
            </w:r>
          </w:p>
        </w:tc>
        <w:tc>
          <w:tcPr>
            <w:tcW w:w="546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1575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邮箱</w:t>
            </w:r>
          </w:p>
        </w:tc>
        <w:tc>
          <w:tcPr>
            <w:tcW w:w="546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0" w:hRule="atLeast"/>
          <w:tblCellSpacing w:w="0" w:type="dxa"/>
          <w:jc w:val="center"/>
        </w:trPr>
        <w:tc>
          <w:tcPr>
            <w:tcW w:w="157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对听证事项的基本观点</w:t>
            </w:r>
          </w:p>
        </w:tc>
        <w:tc>
          <w:tcPr>
            <w:tcW w:w="7591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157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备注</w:t>
            </w:r>
          </w:p>
        </w:tc>
        <w:tc>
          <w:tcPr>
            <w:tcW w:w="7591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2098" w:right="1474" w:bottom="1984" w:left="1587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dkNWFlYmRiYWQ4YmIzNjIzNDI3MDYyZmE3ZmY1ODYifQ=="/>
  </w:docVars>
  <w:rsids>
    <w:rsidRoot w:val="6D286582"/>
    <w:rsid w:val="129814AC"/>
    <w:rsid w:val="6D286582"/>
    <w:rsid w:val="6D8A53DA"/>
    <w:rsid w:val="7DE7715B"/>
    <w:rsid w:val="EF5FE15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Strong"/>
    <w:basedOn w:val="3"/>
    <w:unhideWhenUsed/>
    <w:qFormat/>
    <w:uiPriority w:val="99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2022-05-12T18:16:00Z</dcterms:created>
  <dc:creator>刘小平</dc:creator>
  <cp:lastModifiedBy>Administrator</cp:lastModifiedBy>
  <dcterms:modified xsi:type="dcterms:W3CDTF">2024-05-24T07:46:57Z</dcterms:modified>
  <dc:title>立法听证会报名表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A361BD1913D64A3683C6A5DDFF161268</vt:lpwstr>
  </property>
</Properties>
</file>