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both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snapToGrid w:val="0"/>
        <w:spacing w:line="576" w:lineRule="exact"/>
        <w:jc w:val="both"/>
        <w:rPr>
          <w:rFonts w:hint="eastAsia" w:ascii="黑体" w:hAnsi="黑体" w:eastAsia="黑体"/>
          <w:sz w:val="32"/>
        </w:rPr>
      </w:pPr>
    </w:p>
    <w:p>
      <w:pPr>
        <w:pStyle w:val="2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微软雅黑" w:eastAsia="方正小标宋简体" w:cs="微软雅黑"/>
          <w:b/>
          <w:color w:val="000000"/>
          <w:sz w:val="44"/>
          <w:szCs w:val="44"/>
        </w:rPr>
      </w:pPr>
      <w:r>
        <w:rPr>
          <w:rStyle w:val="5"/>
          <w:rFonts w:hint="eastAsia" w:ascii="方正小标宋简体" w:hAnsi="微软雅黑" w:eastAsia="方正小标宋简体" w:cs="微软雅黑"/>
          <w:b w:val="0"/>
          <w:color w:val="000000"/>
          <w:sz w:val="44"/>
          <w:szCs w:val="44"/>
        </w:rPr>
        <w:t>立法听证会报名表</w:t>
      </w:r>
    </w:p>
    <w:p>
      <w:pPr>
        <w:pStyle w:val="2"/>
        <w:snapToGrid w:val="0"/>
        <w:spacing w:before="0" w:beforeAutospacing="0" w:after="0" w:afterAutospacing="0" w:line="576" w:lineRule="exact"/>
        <w:ind w:firstLine="640" w:firstLineChars="200"/>
        <w:jc w:val="both"/>
        <w:rPr>
          <w:rFonts w:ascii="仿宋_GB2312" w:hAnsi="微软雅黑" w:eastAsia="仿宋_GB2312" w:cs="微软雅黑"/>
          <w:color w:val="000000"/>
          <w:sz w:val="32"/>
          <w:szCs w:val="24"/>
        </w:rPr>
      </w:pPr>
    </w:p>
    <w:tbl>
      <w:tblPr>
        <w:tblStyle w:val="3"/>
        <w:tblW w:w="916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125"/>
        <w:gridCol w:w="1290"/>
        <w:gridCol w:w="1307"/>
        <w:gridCol w:w="153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2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30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3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212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职业</w:t>
            </w:r>
          </w:p>
        </w:tc>
        <w:tc>
          <w:tcPr>
            <w:tcW w:w="130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文化程度</w:t>
            </w:r>
          </w:p>
        </w:tc>
        <w:tc>
          <w:tcPr>
            <w:tcW w:w="1339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415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2869" w:type="dxa"/>
            <w:gridSpan w:val="2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联系方式</w:t>
            </w:r>
          </w:p>
        </w:tc>
        <w:tc>
          <w:tcPr>
            <w:tcW w:w="212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地址</w:t>
            </w:r>
          </w:p>
        </w:tc>
        <w:tc>
          <w:tcPr>
            <w:tcW w:w="5466" w:type="dxa"/>
            <w:gridSpan w:val="4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电话</w:t>
            </w:r>
          </w:p>
        </w:tc>
        <w:tc>
          <w:tcPr>
            <w:tcW w:w="5466" w:type="dxa"/>
            <w:gridSpan w:val="4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1575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2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邮箱</w:t>
            </w:r>
          </w:p>
        </w:tc>
        <w:tc>
          <w:tcPr>
            <w:tcW w:w="5466" w:type="dxa"/>
            <w:gridSpan w:val="4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对听证事项的基本观点</w:t>
            </w:r>
          </w:p>
        </w:tc>
        <w:tc>
          <w:tcPr>
            <w:tcW w:w="7591" w:type="dxa"/>
            <w:gridSpan w:val="5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575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7591" w:type="dxa"/>
            <w:gridSpan w:val="5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WFlYmRiYWQ4YmIzNjIzNDI3MDYyZmE3ZmY1ODYifQ=="/>
  </w:docVars>
  <w:rsids>
    <w:rsidRoot w:val="6D286582"/>
    <w:rsid w:val="129814AC"/>
    <w:rsid w:val="6D286582"/>
    <w:rsid w:val="6D8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line="240" w:lineRule="auto"/>
      <w:jc w:val="left"/>
    </w:pPr>
    <w:rPr>
      <w:rFonts w:ascii="宋体" w:hAnsi="Times New Roman" w:eastAsia="宋体" w:cs="Times New Roman"/>
      <w:kern w:val="2"/>
      <w:sz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unhideWhenUsed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2022-05-12T10:16:00Z</dcterms:created>
  <dc:creator>刘小平</dc:creator>
  <cp:lastModifiedBy>刘小平</cp:lastModifiedBy>
  <dcterms:modified xsi:type="dcterms:W3CDTF">2022-05-12T10:17:23Z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A361BD1913D64A3683C6A5DDFF161268</vt:lpwstr>
  </property>
</Properties>
</file>