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2022年第一批科技服务业发展专项资金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预算明细表</w:t>
      </w:r>
    </w:p>
    <w:p>
      <w:pPr>
        <w:spacing w:line="580" w:lineRule="exact"/>
        <w:jc w:val="right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单位：万元</w:t>
      </w:r>
    </w:p>
    <w:tbl>
      <w:tblPr>
        <w:tblStyle w:val="4"/>
        <w:tblW w:w="90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780"/>
        <w:gridCol w:w="2175"/>
        <w:gridCol w:w="1399"/>
        <w:gridCol w:w="1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预算项目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2022年度立项经费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广元市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朝天区众创科技有限公司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科技服务平台建设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2060599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spacing w:line="580" w:lineRule="exact"/>
        <w:jc w:val="both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</w:p>
    <w:p>
      <w:pPr>
        <w:tabs>
          <w:tab w:val="left" w:pos="720"/>
        </w:tabs>
        <w:spacing w:line="58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rPr>
          <w:b/>
          <w:bCs/>
        </w:rPr>
      </w:pPr>
      <w:bookmarkStart w:id="0" w:name="_GoBack"/>
    </w:p>
    <w:bookmarkEnd w:id="0"/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MTc1YWUzNDk5OThmNzcwNDRiNmRkMjhiZTRiMmMifQ=="/>
  </w:docVars>
  <w:rsids>
    <w:rsidRoot w:val="FBFFC8EA"/>
    <w:rsid w:val="1192147C"/>
    <w:rsid w:val="3C8946D6"/>
    <w:rsid w:val="41F35B1B"/>
    <w:rsid w:val="4F66E64E"/>
    <w:rsid w:val="6EDF73B4"/>
    <w:rsid w:val="76771487"/>
    <w:rsid w:val="9F6B0B3C"/>
    <w:rsid w:val="CFFBD18F"/>
    <w:rsid w:val="D31E273C"/>
    <w:rsid w:val="FBDFB3AE"/>
    <w:rsid w:val="FBFFC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434</Words>
  <Characters>488</Characters>
  <Lines>0</Lines>
  <Paragraphs>0</Paragraphs>
  <TotalTime>1</TotalTime>
  <ScaleCrop>false</ScaleCrop>
  <LinksUpToDate>false</LinksUpToDate>
  <CharactersWithSpaces>587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2022-07-28T23:32:00Z</dcterms:created>
  <dc:creator> </dc:creator>
  <cp:lastModifiedBy>user</cp:lastModifiedBy>
  <cp:lastPrinted>2022-07-29T17:24:00Z</cp:lastPrinted>
  <dcterms:modified xsi:type="dcterms:W3CDTF">2022-11-14T18:11:17Z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D09D874CA9574B6086AB2638C10B4ED7</vt:lpwstr>
  </property>
</Properties>
</file>