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C5" w:rsidRDefault="004C1DC5" w:rsidP="004C1DC5">
      <w:pPr>
        <w:spacing w:line="900" w:lineRule="exact"/>
        <w:jc w:val="center"/>
        <w:rPr>
          <w:rFonts w:ascii="Times New Roman" w:eastAsia="方正小标宋简体" w:hAnsi="Times New Roman"/>
          <w:color w:val="FF0000"/>
          <w:spacing w:val="-20"/>
          <w:w w:val="90"/>
          <w:sz w:val="52"/>
          <w:szCs w:val="80"/>
        </w:rPr>
      </w:pPr>
      <w:r>
        <w:rPr>
          <w:rFonts w:ascii="Times New Roman" w:eastAsia="方正小标宋简体" w:hAnsi="Times New Roman" w:hint="eastAsia"/>
          <w:color w:val="FF0000"/>
          <w:spacing w:val="-20"/>
          <w:w w:val="90"/>
          <w:sz w:val="52"/>
          <w:szCs w:val="80"/>
        </w:rPr>
        <w:t>广元</w:t>
      </w:r>
      <w:r>
        <w:rPr>
          <w:rFonts w:ascii="Times New Roman" w:eastAsia="方正小标宋简体" w:hAnsi="Times New Roman"/>
          <w:color w:val="FF0000"/>
          <w:spacing w:val="-20"/>
          <w:w w:val="90"/>
          <w:sz w:val="52"/>
          <w:szCs w:val="80"/>
        </w:rPr>
        <w:t>市迎接中央生态环境保护督察</w:t>
      </w:r>
      <w:r>
        <w:rPr>
          <w:rFonts w:ascii="Times New Roman" w:eastAsia="方正小标宋简体" w:hAnsi="Times New Roman"/>
          <w:color w:val="FF0000"/>
          <w:spacing w:val="-20"/>
          <w:w w:val="90"/>
          <w:sz w:val="52"/>
          <w:szCs w:val="80"/>
        </w:rPr>
        <w:t>“</w:t>
      </w:r>
      <w:r>
        <w:rPr>
          <w:rFonts w:ascii="Times New Roman" w:eastAsia="方正小标宋简体" w:hAnsi="Times New Roman"/>
          <w:color w:val="FF0000"/>
          <w:spacing w:val="-20"/>
          <w:w w:val="90"/>
          <w:sz w:val="52"/>
          <w:szCs w:val="80"/>
        </w:rPr>
        <w:t>回头看</w:t>
      </w:r>
      <w:r>
        <w:rPr>
          <w:rFonts w:ascii="Times New Roman" w:eastAsia="方正小标宋简体" w:hAnsi="Times New Roman"/>
          <w:color w:val="FF0000"/>
          <w:spacing w:val="-20"/>
          <w:w w:val="90"/>
          <w:sz w:val="52"/>
          <w:szCs w:val="80"/>
        </w:rPr>
        <w:t>”</w:t>
      </w:r>
    </w:p>
    <w:p w:rsidR="004C1DC5" w:rsidRDefault="004C1DC5" w:rsidP="004C1DC5">
      <w:pPr>
        <w:adjustRightInd w:val="0"/>
        <w:snapToGrid w:val="0"/>
        <w:jc w:val="center"/>
        <w:rPr>
          <w:rFonts w:ascii="楷体" w:eastAsia="楷体" w:hAnsi="楷体"/>
          <w:b/>
          <w:bCs/>
          <w:color w:val="FF0000"/>
          <w:kern w:val="0"/>
          <w:sz w:val="84"/>
          <w:szCs w:val="84"/>
        </w:rPr>
      </w:pPr>
      <w:r>
        <w:rPr>
          <w:rFonts w:ascii="楷体" w:eastAsia="楷体" w:hAnsi="楷体" w:hint="eastAsia"/>
          <w:b/>
          <w:bCs/>
          <w:color w:val="FF0000"/>
          <w:kern w:val="0"/>
          <w:sz w:val="84"/>
          <w:szCs w:val="84"/>
        </w:rPr>
        <w:t>案件督办组工作</w:t>
      </w:r>
      <w:r>
        <w:rPr>
          <w:rFonts w:ascii="楷体" w:eastAsia="楷体" w:hAnsi="楷体"/>
          <w:b/>
          <w:bCs/>
          <w:color w:val="FF0000"/>
          <w:kern w:val="0"/>
          <w:sz w:val="84"/>
          <w:szCs w:val="84"/>
        </w:rPr>
        <w:t>简报</w:t>
      </w:r>
    </w:p>
    <w:p w:rsidR="004C1DC5" w:rsidRDefault="004C1DC5" w:rsidP="004C1DC5">
      <w:pPr>
        <w:spacing w:line="1100" w:lineRule="exact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（第5期 ）</w:t>
      </w:r>
    </w:p>
    <w:p w:rsidR="004C1DC5" w:rsidRDefault="004C1DC5" w:rsidP="004C1DC5">
      <w:pPr>
        <w:spacing w:line="1100" w:lineRule="exact"/>
        <w:jc w:val="righ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0B1F" wp14:editId="09F94E4D">
                <wp:simplePos x="0" y="0"/>
                <wp:positionH relativeFrom="column">
                  <wp:posOffset>-61595</wp:posOffset>
                </wp:positionH>
                <wp:positionV relativeFrom="paragraph">
                  <wp:posOffset>685165</wp:posOffset>
                </wp:positionV>
                <wp:extent cx="569912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1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E02D2" id="直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53.95pt" to="443.9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" strokecolor="red" strokeweight="2.25pt"/>
            </w:pict>
          </mc:Fallback>
        </mc:AlternateConten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2018年11月15日</w:t>
      </w:r>
    </w:p>
    <w:p w:rsidR="004C1DC5" w:rsidRDefault="004C1DC5" w:rsidP="004C1DC5">
      <w:pPr>
        <w:jc w:val="center"/>
        <w:rPr>
          <w:rFonts w:ascii="方正小标宋简体" w:eastAsia="方正小标宋简体" w:hAnsi="黑体"/>
          <w:bCs/>
          <w:sz w:val="36"/>
          <w:szCs w:val="36"/>
          <w:shd w:val="clear" w:color="auto" w:fill="FFFFFF"/>
        </w:rPr>
      </w:pPr>
    </w:p>
    <w:p w:rsidR="007A0B95" w:rsidRPr="00DC04A6" w:rsidRDefault="00D62F16" w:rsidP="00DC04A6">
      <w:pPr>
        <w:ind w:firstLineChars="500" w:firstLine="1600"/>
        <w:jc w:val="left"/>
        <w:rPr>
          <w:rFonts w:ascii="黑体" w:eastAsia="黑体" w:hAnsi="黑体" w:cs="黑体" w:hint="eastAsia"/>
          <w:sz w:val="32"/>
          <w:szCs w:val="32"/>
        </w:rPr>
      </w:pPr>
      <w:r w:rsidRPr="00D62F16">
        <w:rPr>
          <w:rFonts w:ascii="黑体" w:eastAsia="黑体" w:hAnsi="黑体" w:cs="黑体"/>
          <w:sz w:val="32"/>
          <w:szCs w:val="32"/>
        </w:rPr>
        <w:t>市长邹自景督办苍溪县重点信访件</w:t>
      </w:r>
      <w:r w:rsidRPr="00D62F16">
        <w:rPr>
          <w:rFonts w:ascii="黑体" w:eastAsia="黑体" w:hAnsi="黑体" w:cs="黑体"/>
          <w:sz w:val="32"/>
          <w:szCs w:val="32"/>
        </w:rPr>
        <w:br/>
      </w:r>
      <w:r w:rsidRPr="00D62F16">
        <w:rPr>
          <w:rFonts w:ascii="黑体" w:eastAsia="黑体" w:hAnsi="黑体" w:cs="黑体"/>
          <w:sz w:val="32"/>
          <w:szCs w:val="32"/>
        </w:rPr>
        <w:br/>
      </w:r>
      <w:r>
        <w:rPr>
          <w:rFonts w:ascii="仿宋" w:eastAsia="仿宋" w:hAnsi="仿宋" w:cs="黑体" w:hint="eastAsia"/>
          <w:sz w:val="32"/>
          <w:szCs w:val="32"/>
        </w:rPr>
        <w:t xml:space="preserve">    </w:t>
      </w:r>
      <w:r w:rsidRPr="00D62F16">
        <w:rPr>
          <w:rFonts w:ascii="仿宋" w:eastAsia="仿宋" w:hAnsi="仿宋" w:cs="黑体"/>
          <w:sz w:val="32"/>
          <w:szCs w:val="32"/>
        </w:rPr>
        <w:t>11月14日，市委副书记、市长邹自景带队对中央生态环境保护督察“回头看”交办的苍溪县陵江镇嘉陵江河道采砂投诉件进行现场督办，市水务局局长赵潜、苍溪县县委书记张寿于，市案件督办组副组长乔梁陪同。</w:t>
      </w:r>
      <w:bookmarkStart w:id="0" w:name="_GoBack"/>
      <w:bookmarkEnd w:id="0"/>
    </w:p>
    <w:p w:rsidR="004C1DC5" w:rsidRPr="00FE490F" w:rsidRDefault="009E36E1" w:rsidP="009E36E1">
      <w:pPr>
        <w:ind w:firstLine="645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邹自景现场查看了</w:t>
      </w:r>
      <w:r w:rsidRPr="009E36E1">
        <w:rPr>
          <w:rFonts w:ascii="仿宋" w:eastAsia="仿宋" w:hAnsi="仿宋" w:cs="黑体" w:hint="eastAsia"/>
          <w:sz w:val="32"/>
          <w:szCs w:val="32"/>
        </w:rPr>
        <w:t>嘉陵江苍溪段河道生态现状</w:t>
      </w:r>
      <w:r>
        <w:rPr>
          <w:rFonts w:ascii="仿宋" w:eastAsia="仿宋" w:hAnsi="仿宋" w:cs="黑体" w:hint="eastAsia"/>
          <w:sz w:val="32"/>
          <w:szCs w:val="32"/>
        </w:rPr>
        <w:t>，</w:t>
      </w:r>
      <w:r w:rsidR="00FE490F" w:rsidRPr="00FE490F">
        <w:rPr>
          <w:rFonts w:ascii="仿宋" w:eastAsia="仿宋" w:hAnsi="仿宋" w:cs="黑体" w:hint="eastAsia"/>
          <w:sz w:val="32"/>
          <w:szCs w:val="32"/>
        </w:rPr>
        <w:t>听取</w:t>
      </w:r>
      <w:r w:rsidR="007A0B95">
        <w:rPr>
          <w:rFonts w:ascii="仿宋" w:eastAsia="仿宋" w:hAnsi="仿宋" w:cs="黑体" w:hint="eastAsia"/>
          <w:sz w:val="32"/>
          <w:szCs w:val="32"/>
        </w:rPr>
        <w:t>相关情况汇报</w:t>
      </w:r>
      <w:r w:rsidR="00FE490F" w:rsidRPr="00FE490F">
        <w:rPr>
          <w:rFonts w:ascii="仿宋" w:eastAsia="仿宋" w:hAnsi="仿宋" w:cs="黑体" w:hint="eastAsia"/>
          <w:sz w:val="32"/>
          <w:szCs w:val="32"/>
        </w:rPr>
        <w:t>，要求苍溪县及有关部门高度重视，依法依规按程序加快信访件办理，就群众投诉的噪声问题，要进一步加强管理，严格采砂船作业时间，防止噪音扰民，影响居民正常休息。同时，要严格按照边督边改边公开要求，加强信息公开，保障人民群众的知情权和监督权。</w:t>
      </w:r>
    </w:p>
    <w:p w:rsidR="00FE490F" w:rsidRPr="00FE490F" w:rsidRDefault="00FE490F" w:rsidP="00FE490F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FE490F" w:rsidRPr="00FE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85" w:rsidRDefault="00E54985" w:rsidP="00D62F16">
      <w:r>
        <w:separator/>
      </w:r>
    </w:p>
  </w:endnote>
  <w:endnote w:type="continuationSeparator" w:id="0">
    <w:p w:rsidR="00E54985" w:rsidRDefault="00E54985" w:rsidP="00D6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85" w:rsidRDefault="00E54985" w:rsidP="00D62F16">
      <w:r>
        <w:separator/>
      </w:r>
    </w:p>
  </w:footnote>
  <w:footnote w:type="continuationSeparator" w:id="0">
    <w:p w:rsidR="00E54985" w:rsidRDefault="00E54985" w:rsidP="00D62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C5"/>
    <w:rsid w:val="002D531E"/>
    <w:rsid w:val="00334C14"/>
    <w:rsid w:val="00434C99"/>
    <w:rsid w:val="004C1DC5"/>
    <w:rsid w:val="007A0B95"/>
    <w:rsid w:val="009E36E1"/>
    <w:rsid w:val="00C14942"/>
    <w:rsid w:val="00D62F16"/>
    <w:rsid w:val="00DC04A6"/>
    <w:rsid w:val="00E5498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F4D2F"/>
  <w15:docId w15:val="{782B53EC-6657-4435-B0D4-20B25398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90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E490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2F1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2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2F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</Words>
  <Characters>272</Characters>
  <Application>Microsoft Office Word</Application>
  <DocSecurity>0</DocSecurity>
  <Lines>2</Lines>
  <Paragraphs>1</Paragraphs>
  <ScaleCrop>false</ScaleCrop>
  <Company>HP Inc.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HP-608</dc:creator>
  <cp:lastModifiedBy>PC</cp:lastModifiedBy>
  <cp:revision>5</cp:revision>
  <dcterms:created xsi:type="dcterms:W3CDTF">2018-11-15T01:59:00Z</dcterms:created>
  <dcterms:modified xsi:type="dcterms:W3CDTF">2018-11-16T02:56:00Z</dcterms:modified>
</cp:coreProperties>
</file>