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E5" w:rsidRDefault="00B90CC1">
      <w:pPr>
        <w:pStyle w:val="a0"/>
        <w:spacing w:line="540" w:lineRule="exact"/>
        <w:ind w:leftChars="-253" w:left="-1" w:hangingChars="221" w:hanging="707"/>
        <w:rPr>
          <w:rFonts w:ascii="黑体" w:eastAsia="黑体" w:hAnsi="黑体" w:cs="黑体"/>
          <w:b w:val="0"/>
          <w:bCs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lang w:val="zh-CN"/>
        </w:rPr>
        <w:t>附件2</w:t>
      </w:r>
    </w:p>
    <w:p w:rsidR="00FD4DE5" w:rsidRDefault="00B90CC1">
      <w:pPr>
        <w:spacing w:afterLines="50" w:after="156"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t>广元市环境管控单元清单</w:t>
      </w: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04"/>
        <w:gridCol w:w="851"/>
        <w:gridCol w:w="1806"/>
        <w:gridCol w:w="6572"/>
      </w:tblGrid>
      <w:tr w:rsidR="00FD4DE5">
        <w:trPr>
          <w:trHeight w:val="565"/>
          <w:tblHeader/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</w:rPr>
              <w:t>管控类别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</w:rPr>
              <w:t>区县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bCs/>
                <w:spacing w:val="-1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pacing w:val="-10"/>
                <w:kern w:val="0"/>
                <w:sz w:val="21"/>
                <w:szCs w:val="21"/>
              </w:rPr>
              <w:t>环境管控单元编码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</w:rPr>
              <w:t>环境管控单元名称</w:t>
            </w:r>
          </w:p>
        </w:tc>
      </w:tr>
      <w:tr w:rsidR="00FD4DE5">
        <w:trPr>
          <w:jc w:val="center"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kern w:val="0"/>
                <w:sz w:val="21"/>
                <w:szCs w:val="21"/>
              </w:rPr>
              <w:t>优先保护单元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ZH51080210001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白</w:t>
            </w:r>
            <w:r>
              <w:rPr>
                <w:rFonts w:ascii="仿宋_GB2312" w:hint="eastAsia"/>
                <w:spacing w:val="-6"/>
                <w:kern w:val="0"/>
                <w:sz w:val="21"/>
                <w:szCs w:val="21"/>
              </w:rPr>
              <w:t>龙湖国家级风景名胜区、广元市白龙水厂集中式饮用水水源保护区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ZH51080210002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四川翠云廊古柏省级自然保护区、剑门蜀道国家级风景名胜区、利州区西湾爱心水厂水源地、利州区城北水厂饮用水水源地、利州区上西水厂饮用水水源地、国家公益林、生态功能重要区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ZH51080210003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四川黑石坡森林公园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ZH51080210004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四川天</w:t>
            </w:r>
            <w:r>
              <w:rPr>
                <w:rFonts w:ascii="仿宋_GB2312" w:eastAsia="微软雅黑" w:hint="eastAsia"/>
                <w:kern w:val="0"/>
                <w:sz w:val="21"/>
                <w:szCs w:val="21"/>
              </w:rPr>
              <w:t>曌</w:t>
            </w:r>
            <w:r>
              <w:rPr>
                <w:rFonts w:ascii="仿宋_GB2312" w:hint="eastAsia"/>
                <w:kern w:val="0"/>
                <w:sz w:val="21"/>
                <w:szCs w:val="21"/>
              </w:rPr>
              <w:t>山森林公园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ZH51080210005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利州区鱼洞河水源地、南河白甲鱼瓦氏黄颡鱼国家级水产种质资源保护区、生态功能重要区和生态环境敏感区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ZH51080210006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四川南河国家湿地公园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昭化区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ZH51081110001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硬头河特有鱼类国家级水产种质资源保护区、四川柏林湖国家湿地公园、国家公益林、生态功能重要区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昭化区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ZH51081110002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四川翠云廊古柏省级自然保护区、剑门蜀道国家级风景名胜区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昭化区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ZH51081110003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四川省栖凤峡森林公园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朝天区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ZH51081210001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四川水磨沟省级自然保护区、剑门蜀道国家级风景名胜区、朝天区潜溪河龙洞背饮用水水源地、朝天区安乐河饮用水水源地、四川嘉陵江源湿地自然保护区、四川广元朝天地质公园、生态功能重要区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朝天区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ZH51081210002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四川省曾家山鸳鸯池森林公园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旺苍县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ZH51082110001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米仓山国家级自然保护区、米仓山大峡谷风景名胜区、旺苍县东河城市饮用水水源地、东河上游特有鱼类省级水产种质资源保护区、旺苍县东河城市饮用水水源地、四川汉王山东河湿地自然保护区、生态功能重要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青川县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ZH51082210001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大熊猫国家公园、青川县乔庄河卡子河坝饮用水水源地、清江河特有鱼类国家级水产种质资源保护区、白龙湖国家级风景名胜区、生态功能重要区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青川县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ZH51082210002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青川东河口地质公园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ZH51082310001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四川翠云廊古柏省级自然保护区、剑门蜀道国家级风景名胜区、剑阁县龙王潭水库饮用水水源地、剑门关地质公园、剑门关森林公园、生态功能重要区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ZH51082310002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四川翠云廊古柏省级自然保护区、剑门蜀道国家级风景名胜区、四川剑阁西河湿地自然保护区、国家公益林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ZH51082310003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西河剑阁段特有鱼类国家级水产种质资源保护区、四川剑阁西河湿地自然保护区、国家公益林、生态功能重要区和生态环境敏感区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ZH51082310004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生态功能重要区和生态环境敏感区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ZH51082310005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pacing w:val="-6"/>
                <w:kern w:val="0"/>
                <w:sz w:val="21"/>
                <w:szCs w:val="21"/>
              </w:rPr>
              <w:t>剑门关地质公园、剑门关森林公园、生态功能重要区和生态环境敏感区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ZH51082310006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四川翠云廊古柏省级自然保护区、生态功能重要区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ZH51082310007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生态功能重要区和生态环境敏感区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ZH51082410001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spacing w:val="-8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pacing w:val="-8"/>
                <w:kern w:val="0"/>
                <w:sz w:val="21"/>
                <w:szCs w:val="21"/>
              </w:rPr>
              <w:t>苍溪县大洋沟水库饮用水水源地、苍溪县嘉陵江亭子口集中式饮用水源地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ZH51082410002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四川九龙山自然保护区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ZH51082410003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四川苍溪森林公园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ZH51082410004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苍溪梨仙湖湿地公园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ZH51082410005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插江国家级水产种质资源保护区</w:t>
            </w:r>
          </w:p>
        </w:tc>
      </w:tr>
      <w:tr w:rsidR="00FD4DE5">
        <w:trPr>
          <w:jc w:val="center"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kern w:val="0"/>
                <w:sz w:val="21"/>
                <w:szCs w:val="21"/>
              </w:rPr>
              <w:lastRenderedPageBreak/>
              <w:t>重点管控单元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ZH51080220001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广元市中心城区-利州区城区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ZH51080220002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广元经济技术开发区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ZH51080220003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广元机电产园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ZH51080220004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清江石羊工业园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ZH51080220005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广元市大石工业园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ZH51080220006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宝轮工业园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ZH51080220007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广元市回龙河工业园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ZH51080220008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利州区要素重点管控单元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昭化区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ZH51081120001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昭化区中心城区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昭化区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ZH51081120002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中国西部（广元）绿色家居产业城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昭化区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ZH51081120003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四川广元昭化经济开发区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昭化区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ZH51081120004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红岩临港经济产业园区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昭化区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ZH51081120005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昭化区要素重点管控单元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朝天区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ZH51081220001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朝天区中心城区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朝天区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ZH51081220002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四川广元朝天经济开发区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朝天区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ZH51081220003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仇坝工业园区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朝天区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ZH51081220004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朝天区要素重点管控单元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旺苍县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ZH51082120001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旺苍县中心城区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旺苍县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ZH51082120002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四川旺苍经济开发区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旺苍县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ZH51082120003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黄洋建材产业园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旺苍县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ZH51082120004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昭旺家居物流园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青川县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ZH51082220001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青川县中心城区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青川县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ZH51082220002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清溪镇石材工业园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青川县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ZH51082220003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四川青川经济开发区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青川县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ZH51082220004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青川食品园区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ZH51082320001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剑阁县中心城区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ZH51082320002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四川剑阁经济开发区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ZH51082320003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剑阁县军民融合集中发展区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ZH51082320004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白龙工业园区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ZH51082320005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金剑工业园区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ZH51082420001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苍溪县中心城区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ZH51082420002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四川苍溪经济开发区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ZH51082420003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苍溪元坝工业区</w:t>
            </w:r>
          </w:p>
        </w:tc>
      </w:tr>
      <w:tr w:rsidR="00FD4DE5">
        <w:trPr>
          <w:jc w:val="center"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Cs/>
                <w:kern w:val="0"/>
                <w:sz w:val="21"/>
                <w:szCs w:val="21"/>
              </w:rPr>
              <w:t>一般管控单元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ZH51080230001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利州区一般管控单元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昭化区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ZH51081130001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昭化区一般管控单元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朝天区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ZH51081230001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朝天区一般管控单元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旺苍县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ZH51082130001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旺苍县一般管控单元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青川县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ZH51082230001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青川县一般管控单元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ZH51082330001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剑阁县一般管控单元</w:t>
            </w:r>
          </w:p>
        </w:tc>
      </w:tr>
      <w:tr w:rsidR="00FD4DE5">
        <w:trPr>
          <w:jc w:val="center"/>
        </w:trPr>
        <w:tc>
          <w:tcPr>
            <w:tcW w:w="691" w:type="dxa"/>
            <w:vMerge/>
            <w:vAlign w:val="center"/>
          </w:tcPr>
          <w:p w:rsidR="00FD4DE5" w:rsidRDefault="00FD4DE5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ZH51082430001</w:t>
            </w:r>
          </w:p>
        </w:tc>
        <w:tc>
          <w:tcPr>
            <w:tcW w:w="6572" w:type="dxa"/>
            <w:shd w:val="clear" w:color="auto" w:fill="auto"/>
            <w:noWrap/>
            <w:vAlign w:val="center"/>
          </w:tcPr>
          <w:p w:rsidR="00FD4DE5" w:rsidRDefault="00B90CC1">
            <w:pPr>
              <w:widowControl/>
              <w:spacing w:line="260" w:lineRule="exact"/>
              <w:ind w:firstLineChars="0" w:firstLine="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苍溪县一般管控单元</w:t>
            </w:r>
          </w:p>
        </w:tc>
      </w:tr>
    </w:tbl>
    <w:p w:rsidR="00FD4DE5" w:rsidRDefault="00FD4DE5" w:rsidP="00621702">
      <w:pPr>
        <w:pStyle w:val="a0"/>
        <w:rPr>
          <w:rFonts w:hint="eastAsia"/>
          <w:lang w:val="zh-CN"/>
        </w:rPr>
      </w:pPr>
      <w:bookmarkStart w:id="0" w:name="_GoBack"/>
      <w:bookmarkEnd w:id="0"/>
    </w:p>
    <w:sectPr w:rsidR="00FD4DE5" w:rsidSect="00621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46" w:rsidRDefault="00944846">
      <w:pPr>
        <w:spacing w:line="240" w:lineRule="auto"/>
        <w:ind w:firstLine="560"/>
      </w:pPr>
      <w:r>
        <w:separator/>
      </w:r>
    </w:p>
  </w:endnote>
  <w:endnote w:type="continuationSeparator" w:id="0">
    <w:p w:rsidR="00944846" w:rsidRDefault="00944846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7209"/>
    </w:sdtPr>
    <w:sdtEndPr/>
    <w:sdtContent>
      <w:p w:rsidR="00FD4DE5" w:rsidRDefault="00B90CC1">
        <w:pPr>
          <w:pStyle w:val="af2"/>
          <w:ind w:firstLine="360"/>
        </w:pPr>
        <w:r>
          <w:rPr>
            <w:rFonts w:ascii="宋体" w:eastAsia="宋体" w:hAnsi="宋体" w:hint="eastAsia"/>
            <w:sz w:val="28"/>
          </w:rPr>
          <w:t xml:space="preserve">—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</w:rPr>
          <w:fldChar w:fldCharType="separate"/>
        </w:r>
        <w:r w:rsidR="00621702" w:rsidRPr="00621702">
          <w:rPr>
            <w:rFonts w:ascii="宋体" w:eastAsia="宋体" w:hAnsi="宋体"/>
            <w:noProof/>
            <w:sz w:val="28"/>
            <w:lang w:val="zh-CN"/>
          </w:rPr>
          <w:t>2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7190"/>
    </w:sdtPr>
    <w:sdtEndPr/>
    <w:sdtContent>
      <w:p w:rsidR="00FD4DE5" w:rsidRDefault="00B90CC1">
        <w:pPr>
          <w:pStyle w:val="af2"/>
          <w:ind w:firstLine="360"/>
          <w:jc w:val="right"/>
        </w:pPr>
        <w:r>
          <w:rPr>
            <w:rFonts w:ascii="宋体" w:eastAsia="宋体" w:hAnsi="宋体" w:hint="eastAsia"/>
            <w:sz w:val="28"/>
          </w:rPr>
          <w:t>—</w:t>
        </w:r>
        <w:r>
          <w:rPr>
            <w:rFonts w:ascii="宋体" w:eastAsia="宋体" w:hAnsi="宋体"/>
            <w:sz w:val="28"/>
          </w:rPr>
          <w:t xml:space="preserve">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</w:rPr>
          <w:fldChar w:fldCharType="separate"/>
        </w:r>
        <w:r w:rsidR="00621702" w:rsidRPr="00621702">
          <w:rPr>
            <w:rFonts w:ascii="宋体" w:eastAsia="宋体" w:hAnsi="宋体"/>
            <w:noProof/>
            <w:sz w:val="28"/>
            <w:lang w:val="zh-CN"/>
          </w:rPr>
          <w:t>1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46" w:rsidRDefault="00944846">
      <w:pPr>
        <w:spacing w:line="240" w:lineRule="auto"/>
        <w:ind w:firstLine="560"/>
      </w:pPr>
      <w:r>
        <w:separator/>
      </w:r>
    </w:p>
  </w:footnote>
  <w:footnote w:type="continuationSeparator" w:id="0">
    <w:p w:rsidR="00944846" w:rsidRDefault="00944846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196"/>
    <w:multiLevelType w:val="multilevel"/>
    <w:tmpl w:val="0CC04196"/>
    <w:lvl w:ilvl="0">
      <w:start w:val="1"/>
      <w:numFmt w:val="bullet"/>
      <w:suff w:val="space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F4318"/>
    <w:multiLevelType w:val="multilevel"/>
    <w:tmpl w:val="105F431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193F8C"/>
    <w:multiLevelType w:val="multilevel"/>
    <w:tmpl w:val="5A193F8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20"/>
  <w:evenAndOddHeaders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93"/>
    <w:rsid w:val="00072625"/>
    <w:rsid w:val="00090852"/>
    <w:rsid w:val="000A13AD"/>
    <w:rsid w:val="000E39C6"/>
    <w:rsid w:val="001205B9"/>
    <w:rsid w:val="00135418"/>
    <w:rsid w:val="0018222E"/>
    <w:rsid w:val="00183F23"/>
    <w:rsid w:val="001910FB"/>
    <w:rsid w:val="001A2A85"/>
    <w:rsid w:val="00233401"/>
    <w:rsid w:val="00251875"/>
    <w:rsid w:val="0027131D"/>
    <w:rsid w:val="002C0426"/>
    <w:rsid w:val="002D0EF3"/>
    <w:rsid w:val="002F685C"/>
    <w:rsid w:val="003301EB"/>
    <w:rsid w:val="0033168E"/>
    <w:rsid w:val="00352F9F"/>
    <w:rsid w:val="003E2616"/>
    <w:rsid w:val="003E29B7"/>
    <w:rsid w:val="004036AA"/>
    <w:rsid w:val="00405062"/>
    <w:rsid w:val="0041479A"/>
    <w:rsid w:val="004B6673"/>
    <w:rsid w:val="004E2F99"/>
    <w:rsid w:val="004F0931"/>
    <w:rsid w:val="005117C7"/>
    <w:rsid w:val="00555D05"/>
    <w:rsid w:val="00621702"/>
    <w:rsid w:val="006B59F8"/>
    <w:rsid w:val="006C5A64"/>
    <w:rsid w:val="006F6728"/>
    <w:rsid w:val="00722E66"/>
    <w:rsid w:val="00750193"/>
    <w:rsid w:val="00756CD3"/>
    <w:rsid w:val="00776B64"/>
    <w:rsid w:val="00784B0A"/>
    <w:rsid w:val="00786ECE"/>
    <w:rsid w:val="007E7791"/>
    <w:rsid w:val="0083332A"/>
    <w:rsid w:val="008B0031"/>
    <w:rsid w:val="008B56CD"/>
    <w:rsid w:val="008C0E1B"/>
    <w:rsid w:val="008C3B6C"/>
    <w:rsid w:val="008E7D7D"/>
    <w:rsid w:val="00944846"/>
    <w:rsid w:val="00997C78"/>
    <w:rsid w:val="009C505F"/>
    <w:rsid w:val="009D4013"/>
    <w:rsid w:val="00A0279B"/>
    <w:rsid w:val="00AA4FAA"/>
    <w:rsid w:val="00AC2792"/>
    <w:rsid w:val="00AF7B7A"/>
    <w:rsid w:val="00B90CC1"/>
    <w:rsid w:val="00BC3E9A"/>
    <w:rsid w:val="00BF72BA"/>
    <w:rsid w:val="00C2219B"/>
    <w:rsid w:val="00C328DD"/>
    <w:rsid w:val="00C45E39"/>
    <w:rsid w:val="00C81612"/>
    <w:rsid w:val="00CB49AB"/>
    <w:rsid w:val="00DA46F7"/>
    <w:rsid w:val="00DF6407"/>
    <w:rsid w:val="00E42F8E"/>
    <w:rsid w:val="00E93FDB"/>
    <w:rsid w:val="00EA2777"/>
    <w:rsid w:val="00EB37CC"/>
    <w:rsid w:val="00ED584A"/>
    <w:rsid w:val="00F10E96"/>
    <w:rsid w:val="00F63856"/>
    <w:rsid w:val="00F7058A"/>
    <w:rsid w:val="00FD4DE5"/>
    <w:rsid w:val="00FD6FFF"/>
    <w:rsid w:val="182F24E5"/>
    <w:rsid w:val="22DF0437"/>
    <w:rsid w:val="2D6041CA"/>
    <w:rsid w:val="3E8C2EB0"/>
    <w:rsid w:val="4EB72E65"/>
    <w:rsid w:val="57DD27E1"/>
    <w:rsid w:val="663F089C"/>
    <w:rsid w:val="67305DDE"/>
    <w:rsid w:val="6930260C"/>
    <w:rsid w:val="77733BC9"/>
    <w:rsid w:val="7D0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3906C6"/>
  <w15:docId w15:val="{8DD66AE6-268A-499C-8A05-FFCE6272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qFormat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unhideWhenUsed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alutation" w:uiPriority="99" w:unhideWhenUsed="1" w:qFormat="1"/>
    <w:lsdException w:name="Date" w:semiHidden="1" w:unhideWhenUsed="1"/>
    <w:lsdException w:name="Body Text First Indent" w:qFormat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64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1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qFormat/>
    <w:pPr>
      <w:ind w:firstLineChars="0" w:firstLine="0"/>
      <w:jc w:val="left"/>
    </w:pPr>
    <w:rPr>
      <w:rFonts w:ascii="宋体"/>
      <w:b/>
      <w:bCs/>
    </w:rPr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5">
    <w:name w:val="Normal Indent"/>
    <w:basedOn w:val="a"/>
    <w:next w:val="a0"/>
    <w:qFormat/>
    <w:pPr>
      <w:ind w:firstLine="420"/>
    </w:pPr>
  </w:style>
  <w:style w:type="paragraph" w:styleId="a6">
    <w:name w:val="Document Map"/>
    <w:basedOn w:val="a"/>
    <w:link w:val="a7"/>
    <w:qFormat/>
    <w:rPr>
      <w:rFonts w:ascii="宋体" w:eastAsia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aa">
    <w:name w:val="Salutation"/>
    <w:basedOn w:val="a"/>
    <w:next w:val="a"/>
    <w:link w:val="ab"/>
    <w:uiPriority w:val="99"/>
    <w:unhideWhenUsed/>
    <w:qFormat/>
    <w:pPr>
      <w:spacing w:line="240" w:lineRule="auto"/>
      <w:ind w:firstLineChars="0" w:firstLine="0"/>
    </w:pPr>
    <w:rPr>
      <w:rFonts w:ascii="Calibri" w:eastAsia="宋体" w:hAnsi="Calibri"/>
      <w:sz w:val="21"/>
      <w:szCs w:val="24"/>
    </w:rPr>
  </w:style>
  <w:style w:type="paragraph" w:styleId="ac">
    <w:name w:val="Body Text Indent"/>
    <w:basedOn w:val="a"/>
    <w:link w:val="ad"/>
    <w:semiHidden/>
    <w:unhideWhenUsed/>
    <w:qFormat/>
    <w:pPr>
      <w:spacing w:after="120"/>
      <w:ind w:leftChars="200" w:left="420"/>
    </w:p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e">
    <w:name w:val="Plain Text"/>
    <w:basedOn w:val="a"/>
    <w:next w:val="8"/>
    <w:link w:val="af"/>
    <w:qFormat/>
    <w:rPr>
      <w:rFonts w:ascii="宋体" w:hAnsi="Courier New"/>
      <w:sz w:val="20"/>
      <w:szCs w:val="21"/>
    </w:rPr>
  </w:style>
  <w:style w:type="paragraph" w:styleId="af0">
    <w:name w:val="Balloon Text"/>
    <w:basedOn w:val="a"/>
    <w:link w:val="af1"/>
    <w:qFormat/>
    <w:rPr>
      <w:sz w:val="18"/>
      <w:szCs w:val="18"/>
    </w:rPr>
  </w:style>
  <w:style w:type="paragraph" w:styleId="af2">
    <w:name w:val="footer"/>
    <w:basedOn w:val="a"/>
    <w:link w:val="af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4">
    <w:name w:val="header"/>
    <w:basedOn w:val="a"/>
    <w:link w:val="af5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</w:style>
  <w:style w:type="paragraph" w:styleId="af6">
    <w:name w:val="footnote text"/>
    <w:basedOn w:val="a"/>
    <w:link w:val="af7"/>
    <w:unhideWhenUsed/>
    <w:qFormat/>
    <w:pPr>
      <w:snapToGrid w:val="0"/>
      <w:jc w:val="left"/>
    </w:pPr>
    <w:rPr>
      <w:sz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f8">
    <w:name w:val="Normal (Web)"/>
    <w:basedOn w:val="a"/>
    <w:link w:val="af9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a">
    <w:name w:val="annotation subject"/>
    <w:basedOn w:val="a8"/>
    <w:next w:val="a8"/>
    <w:link w:val="afb"/>
    <w:qFormat/>
    <w:rPr>
      <w:b/>
      <w:bCs/>
    </w:rPr>
  </w:style>
  <w:style w:type="paragraph" w:styleId="afc">
    <w:name w:val="Body Text First Indent"/>
    <w:basedOn w:val="a0"/>
    <w:link w:val="afd"/>
    <w:qFormat/>
    <w:pPr>
      <w:ind w:firstLineChars="100" w:firstLine="420"/>
    </w:pPr>
    <w:rPr>
      <w:sz w:val="24"/>
    </w:rPr>
  </w:style>
  <w:style w:type="paragraph" w:styleId="22">
    <w:name w:val="Body Text First Indent 2"/>
    <w:basedOn w:val="a5"/>
    <w:next w:val="afc"/>
    <w:link w:val="23"/>
    <w:uiPriority w:val="99"/>
    <w:unhideWhenUsed/>
    <w:qFormat/>
  </w:style>
  <w:style w:type="table" w:styleId="afe">
    <w:name w:val="Table Grid"/>
    <w:basedOn w:val="a2"/>
    <w:qFormat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1"/>
    <w:qFormat/>
    <w:rPr>
      <w:b/>
    </w:rPr>
  </w:style>
  <w:style w:type="character" w:styleId="aff0">
    <w:name w:val="Emphasis"/>
    <w:basedOn w:val="a1"/>
    <w:qFormat/>
    <w:rPr>
      <w:i/>
    </w:rPr>
  </w:style>
  <w:style w:type="character" w:styleId="aff1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f2">
    <w:name w:val="annotation reference"/>
    <w:basedOn w:val="a1"/>
    <w:uiPriority w:val="99"/>
    <w:qFormat/>
    <w:rPr>
      <w:sz w:val="21"/>
      <w:szCs w:val="21"/>
    </w:rPr>
  </w:style>
  <w:style w:type="character" w:styleId="aff3">
    <w:name w:val="footnote reference"/>
    <w:basedOn w:val="a1"/>
    <w:unhideWhenUsed/>
    <w:qFormat/>
    <w:rPr>
      <w:vertAlign w:val="superscript"/>
    </w:rPr>
  </w:style>
  <w:style w:type="paragraph" w:customStyle="1" w:styleId="aff4">
    <w:name w:val="表格内容"/>
    <w:next w:val="a"/>
    <w:qFormat/>
    <w:pPr>
      <w:adjustRightInd w:val="0"/>
      <w:snapToGrid w:val="0"/>
      <w:spacing w:line="320" w:lineRule="exact"/>
      <w:jc w:val="center"/>
    </w:pPr>
    <w:rPr>
      <w:rFonts w:ascii="Calibri" w:eastAsia="仿宋" w:hAnsi="Calibri"/>
      <w:kern w:val="2"/>
      <w:sz w:val="24"/>
      <w:szCs w:val="21"/>
      <w:lang w:bidi="mn-Mong-CN"/>
    </w:rPr>
  </w:style>
  <w:style w:type="paragraph" w:customStyle="1" w:styleId="12">
    <w:name w:val="纯文本1"/>
    <w:basedOn w:val="a"/>
    <w:qFormat/>
    <w:rPr>
      <w:rFonts w:ascii="宋体" w:hAnsi="Courier New" w:cs="Courier New"/>
    </w:rPr>
  </w:style>
  <w:style w:type="paragraph" w:customStyle="1" w:styleId="hy">
    <w:name w:val="正文hy"/>
    <w:basedOn w:val="a"/>
    <w:link w:val="hyChar"/>
    <w:qFormat/>
    <w:pPr>
      <w:spacing w:afterLines="50"/>
      <w:ind w:firstLine="200"/>
    </w:pPr>
    <w:rPr>
      <w:kern w:val="0"/>
      <w:szCs w:val="32"/>
      <w:lang w:val="zh-CN"/>
    </w:rPr>
  </w:style>
  <w:style w:type="character" w:customStyle="1" w:styleId="hyChar">
    <w:name w:val="正文hy Char"/>
    <w:link w:val="hy"/>
    <w:qFormat/>
    <w:rPr>
      <w:rFonts w:eastAsia="仿宋_GB2312"/>
      <w:kern w:val="0"/>
      <w:sz w:val="32"/>
      <w:szCs w:val="32"/>
      <w:lang w:val="zh-CN"/>
    </w:rPr>
  </w:style>
  <w:style w:type="paragraph" w:customStyle="1" w:styleId="13">
    <w:name w:val="样式1"/>
    <w:basedOn w:val="14"/>
    <w:link w:val="1Char"/>
    <w:qFormat/>
    <w:pPr>
      <w:ind w:left="45" w:right="45" w:firstLineChars="200" w:firstLine="643"/>
      <w:jc w:val="both"/>
    </w:pPr>
    <w:rPr>
      <w:rFonts w:ascii="仿宋_GB2312"/>
      <w:kern w:val="0"/>
    </w:rPr>
  </w:style>
  <w:style w:type="paragraph" w:customStyle="1" w:styleId="14">
    <w:name w:val="正文1"/>
    <w:qFormat/>
    <w:pPr>
      <w:spacing w:beforeLines="50" w:line="360" w:lineRule="auto"/>
      <w:ind w:firstLine="482"/>
    </w:pPr>
    <w:rPr>
      <w:kern w:val="2"/>
      <w:sz w:val="32"/>
      <w:szCs w:val="32"/>
    </w:rPr>
  </w:style>
  <w:style w:type="character" w:customStyle="1" w:styleId="1Char">
    <w:name w:val="样式1 Char"/>
    <w:basedOn w:val="af9"/>
    <w:link w:val="13"/>
    <w:qFormat/>
    <w:rPr>
      <w:rFonts w:ascii="仿宋_GB2312" w:eastAsia="仿宋_GB2312" w:hAnsi="Times New Roman" w:cs="Times New Roman"/>
      <w:kern w:val="0"/>
      <w:sz w:val="32"/>
      <w:szCs w:val="32"/>
    </w:rPr>
  </w:style>
  <w:style w:type="character" w:customStyle="1" w:styleId="af9">
    <w:name w:val="普通(网站) 字符"/>
    <w:basedOn w:val="a1"/>
    <w:link w:val="af8"/>
    <w:uiPriority w:val="99"/>
    <w:qFormat/>
    <w:rPr>
      <w:rFonts w:eastAsia="仿宋_GB2312" w:cs="Times New Roman"/>
      <w:kern w:val="0"/>
      <w:sz w:val="24"/>
      <w:szCs w:val="24"/>
    </w:rPr>
  </w:style>
  <w:style w:type="paragraph" w:customStyle="1" w:styleId="15">
    <w:name w:val="1"/>
    <w:basedOn w:val="2"/>
    <w:link w:val="1Char0"/>
    <w:qFormat/>
    <w:pPr>
      <w:spacing w:line="360" w:lineRule="auto"/>
    </w:pPr>
    <w:rPr>
      <w:rFonts w:ascii="仿宋_GB2312" w:eastAsia="仿宋_GB2312" w:hAnsi="仿宋" w:cs="仿宋"/>
    </w:rPr>
  </w:style>
  <w:style w:type="character" w:customStyle="1" w:styleId="1Char0">
    <w:name w:val="1 Char"/>
    <w:basedOn w:val="24"/>
    <w:link w:val="15"/>
    <w:qFormat/>
    <w:rPr>
      <w:rFonts w:ascii="仿宋_GB2312" w:eastAsia="仿宋_GB2312" w:hAnsi="仿宋" w:cs="仿宋"/>
      <w:b/>
      <w:bCs/>
      <w:kern w:val="2"/>
      <w:sz w:val="32"/>
      <w:szCs w:val="24"/>
    </w:rPr>
  </w:style>
  <w:style w:type="character" w:customStyle="1" w:styleId="24">
    <w:name w:val="标题 2 字符"/>
    <w:basedOn w:val="a1"/>
    <w:qFormat/>
    <w:rPr>
      <w:rFonts w:ascii="Arial" w:eastAsia="黑体" w:hAnsi="Arial" w:cstheme="minorBidi"/>
      <w:b/>
      <w:kern w:val="2"/>
      <w:sz w:val="32"/>
      <w:szCs w:val="24"/>
    </w:rPr>
  </w:style>
  <w:style w:type="paragraph" w:customStyle="1" w:styleId="25">
    <w:name w:val="2"/>
    <w:basedOn w:val="3"/>
    <w:link w:val="2Char"/>
    <w:qFormat/>
    <w:pPr>
      <w:spacing w:line="240" w:lineRule="auto"/>
    </w:pPr>
    <w:rPr>
      <w:rFonts w:ascii="楷体_GB2312" w:eastAsia="楷体_GB2312"/>
      <w:b w:val="0"/>
    </w:rPr>
  </w:style>
  <w:style w:type="character" w:customStyle="1" w:styleId="2Char">
    <w:name w:val="2 Char"/>
    <w:basedOn w:val="30"/>
    <w:link w:val="25"/>
    <w:qFormat/>
    <w:rPr>
      <w:rFonts w:ascii="楷体_GB2312" w:eastAsia="楷体_GB2312"/>
      <w:b w:val="0"/>
      <w:bCs/>
      <w:sz w:val="32"/>
      <w:szCs w:val="32"/>
    </w:rPr>
  </w:style>
  <w:style w:type="character" w:customStyle="1" w:styleId="30">
    <w:name w:val="标题 3 字符"/>
    <w:basedOn w:val="a1"/>
    <w:link w:val="3"/>
    <w:qFormat/>
    <w:rPr>
      <w:rFonts w:eastAsia="仿宋_GB2312"/>
      <w:b/>
      <w:bCs/>
      <w:sz w:val="32"/>
      <w:szCs w:val="32"/>
    </w:rPr>
  </w:style>
  <w:style w:type="paragraph" w:customStyle="1" w:styleId="32">
    <w:name w:val="3"/>
    <w:basedOn w:val="a"/>
    <w:link w:val="3Char"/>
    <w:qFormat/>
    <w:pPr>
      <w:spacing w:afterLines="50" w:line="400" w:lineRule="exact"/>
      <w:jc w:val="center"/>
    </w:pPr>
    <w:rPr>
      <w:rFonts w:ascii="仿宋_GB2312"/>
      <w:color w:val="000000"/>
      <w:szCs w:val="32"/>
    </w:rPr>
  </w:style>
  <w:style w:type="character" w:customStyle="1" w:styleId="3Char">
    <w:name w:val="3 Char"/>
    <w:basedOn w:val="a1"/>
    <w:link w:val="32"/>
    <w:qFormat/>
    <w:rPr>
      <w:rFonts w:ascii="仿宋_GB2312" w:eastAsia="仿宋_GB2312"/>
      <w:color w:val="000000"/>
      <w:sz w:val="28"/>
      <w:szCs w:val="32"/>
    </w:rPr>
  </w:style>
  <w:style w:type="paragraph" w:customStyle="1" w:styleId="41">
    <w:name w:val="4"/>
    <w:basedOn w:val="a"/>
    <w:link w:val="4Char"/>
    <w:qFormat/>
    <w:rPr>
      <w:rFonts w:ascii="仿宋_GB2312"/>
      <w:szCs w:val="32"/>
    </w:rPr>
  </w:style>
  <w:style w:type="character" w:customStyle="1" w:styleId="4Char">
    <w:name w:val="4 Char"/>
    <w:basedOn w:val="a1"/>
    <w:link w:val="41"/>
    <w:qFormat/>
    <w:rPr>
      <w:rFonts w:ascii="仿宋_GB2312" w:eastAsia="仿宋_GB2312" w:hAnsi="Times New Roman" w:cs="Times New Roman"/>
      <w:sz w:val="32"/>
      <w:szCs w:val="32"/>
    </w:rPr>
  </w:style>
  <w:style w:type="paragraph" w:customStyle="1" w:styleId="16">
    <w:name w:val="1正文"/>
    <w:qFormat/>
    <w:pPr>
      <w:spacing w:line="560" w:lineRule="exact"/>
      <w:ind w:firstLineChars="200" w:firstLine="643"/>
      <w:jc w:val="both"/>
    </w:pPr>
    <w:rPr>
      <w:rFonts w:cs="宋体"/>
      <w:kern w:val="2"/>
      <w:sz w:val="32"/>
      <w:szCs w:val="28"/>
    </w:rPr>
  </w:style>
  <w:style w:type="paragraph" w:customStyle="1" w:styleId="aff5">
    <w:name w:val="图片标题"/>
    <w:basedOn w:val="a"/>
    <w:qFormat/>
    <w:pPr>
      <w:jc w:val="center"/>
    </w:pPr>
    <w:rPr>
      <w:rFonts w:ascii="楷体_GB2312" w:eastAsia="楷体_GB2312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hAnsi="仿宋_GB2312" w:hint="eastAsia"/>
      <w:color w:val="000000"/>
      <w:sz w:val="24"/>
    </w:rPr>
  </w:style>
  <w:style w:type="table" w:customStyle="1" w:styleId="26">
    <w:name w:val="网格型2"/>
    <w:basedOn w:val="a2"/>
    <w:uiPriority w:val="39"/>
    <w:unhideWhenUsed/>
    <w:qFormat/>
    <w:pPr>
      <w:widowControl w:val="0"/>
      <w:jc w:val="both"/>
    </w:pPr>
    <w:rPr>
      <w:rFonts w:eastAsia="宋体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列表段落1"/>
    <w:basedOn w:val="a"/>
    <w:uiPriority w:val="99"/>
    <w:qFormat/>
    <w:pPr>
      <w:ind w:firstLine="420"/>
    </w:pPr>
  </w:style>
  <w:style w:type="paragraph" w:customStyle="1" w:styleId="aff6">
    <w:name w:val="图片"/>
    <w:basedOn w:val="14"/>
    <w:qFormat/>
    <w:pPr>
      <w:spacing w:before="50"/>
      <w:ind w:firstLine="0"/>
      <w:jc w:val="center"/>
    </w:pPr>
  </w:style>
  <w:style w:type="paragraph" w:customStyle="1" w:styleId="aff7">
    <w:name w:val="图名"/>
    <w:basedOn w:val="a"/>
    <w:qFormat/>
    <w:pPr>
      <w:widowControl/>
      <w:spacing w:after="188"/>
      <w:ind w:left="38" w:right="38" w:firstLine="376"/>
      <w:jc w:val="center"/>
    </w:pPr>
    <w:rPr>
      <w:rFonts w:ascii="黑体" w:eastAsia="黑体" w:hAnsi="黑体"/>
      <w:bCs/>
      <w:kern w:val="0"/>
      <w:sz w:val="24"/>
      <w:lang w:val="zh-CN"/>
    </w:rPr>
  </w:style>
  <w:style w:type="table" w:customStyle="1" w:styleId="18">
    <w:name w:val="网格型1"/>
    <w:basedOn w:val="a2"/>
    <w:uiPriority w:val="99"/>
    <w:unhideWhenUsed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二级标题"/>
    <w:qFormat/>
    <w:pPr>
      <w:widowControl w:val="0"/>
      <w:spacing w:beforeLines="50" w:line="360" w:lineRule="auto"/>
      <w:ind w:firstLine="482"/>
      <w:jc w:val="both"/>
      <w:outlineLvl w:val="1"/>
    </w:pPr>
    <w:rPr>
      <w:b/>
      <w:kern w:val="2"/>
      <w:sz w:val="32"/>
      <w:szCs w:val="32"/>
      <w:lang w:val="zh-CN"/>
    </w:rPr>
  </w:style>
  <w:style w:type="paragraph" w:customStyle="1" w:styleId="aff9">
    <w:name w:val="表格文字"/>
    <w:qFormat/>
    <w:pPr>
      <w:keepNext/>
      <w:jc w:val="center"/>
    </w:pPr>
    <w:rPr>
      <w:rFonts w:eastAsia="宋体"/>
      <w:kern w:val="2"/>
      <w:sz w:val="28"/>
      <w:szCs w:val="21"/>
    </w:rPr>
  </w:style>
  <w:style w:type="paragraph" w:customStyle="1" w:styleId="0">
    <w:name w:val="0正文"/>
    <w:qFormat/>
    <w:pPr>
      <w:spacing w:line="560" w:lineRule="exact"/>
      <w:ind w:firstLineChars="200" w:firstLine="200"/>
      <w:jc w:val="both"/>
    </w:pPr>
    <w:rPr>
      <w:rFonts w:ascii="仿宋_GB2312" w:hAnsi="仿宋"/>
      <w:kern w:val="2"/>
      <w:sz w:val="32"/>
      <w:szCs w:val="32"/>
    </w:rPr>
  </w:style>
  <w:style w:type="character" w:customStyle="1" w:styleId="fontstyle01">
    <w:name w:val="fontstyle01"/>
    <w:basedOn w:val="a1"/>
    <w:qFormat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2Char0">
    <w:name w:val="标题 2 Char"/>
    <w:basedOn w:val="a1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affa">
    <w:name w:val="本报告正文"/>
    <w:basedOn w:val="a"/>
    <w:qFormat/>
    <w:pPr>
      <w:ind w:firstLine="200"/>
      <w:jc w:val="left"/>
    </w:pPr>
    <w:rPr>
      <w:rFonts w:eastAsia="宋体"/>
      <w:bCs/>
      <w:sz w:val="24"/>
    </w:rPr>
  </w:style>
  <w:style w:type="paragraph" w:customStyle="1" w:styleId="Affb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8"/>
      <w:szCs w:val="21"/>
      <w:u w:color="000000"/>
    </w:rPr>
  </w:style>
  <w:style w:type="paragraph" w:customStyle="1" w:styleId="FT1">
    <w:name w:val="FT正文1"/>
    <w:qFormat/>
    <w:pPr>
      <w:spacing w:line="560" w:lineRule="exact"/>
      <w:ind w:firstLineChars="200" w:firstLine="880"/>
      <w:jc w:val="both"/>
    </w:pPr>
    <w:rPr>
      <w:rFonts w:ascii="仿宋_GB2312" w:hAnsi="仿宋_GB2312"/>
      <w:sz w:val="32"/>
    </w:rPr>
  </w:style>
  <w:style w:type="character" w:customStyle="1" w:styleId="a4">
    <w:name w:val="正文文本 字符"/>
    <w:basedOn w:val="a1"/>
    <w:link w:val="a0"/>
    <w:uiPriority w:val="99"/>
    <w:qFormat/>
    <w:rPr>
      <w:rFonts w:ascii="宋体"/>
      <w:b/>
      <w:bCs/>
    </w:rPr>
  </w:style>
  <w:style w:type="character" w:customStyle="1" w:styleId="10">
    <w:name w:val="标题 1 字符"/>
    <w:basedOn w:val="a1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1">
    <w:name w:val="标题 2 字符1"/>
    <w:basedOn w:val="a1"/>
    <w:link w:val="2"/>
    <w:qFormat/>
    <w:rPr>
      <w:rFonts w:ascii="Arial" w:eastAsia="黑体" w:hAnsi="Arial"/>
      <w:b/>
      <w:sz w:val="32"/>
      <w:szCs w:val="24"/>
    </w:rPr>
  </w:style>
  <w:style w:type="character" w:customStyle="1" w:styleId="40">
    <w:name w:val="标题 4 字符"/>
    <w:basedOn w:val="a1"/>
    <w:link w:val="4"/>
    <w:qFormat/>
    <w:rPr>
      <w:rFonts w:ascii="Arial" w:eastAsia="黑体" w:hAnsi="Arial"/>
      <w:b/>
      <w:sz w:val="28"/>
      <w:szCs w:val="24"/>
    </w:rPr>
  </w:style>
  <w:style w:type="character" w:customStyle="1" w:styleId="af7">
    <w:name w:val="脚注文本 字符"/>
    <w:basedOn w:val="a1"/>
    <w:link w:val="af6"/>
    <w:qFormat/>
    <w:rPr>
      <w:rFonts w:eastAsia="仿宋_GB2312"/>
      <w:sz w:val="18"/>
      <w:szCs w:val="24"/>
    </w:rPr>
  </w:style>
  <w:style w:type="character" w:customStyle="1" w:styleId="a9">
    <w:name w:val="批注文字 字符"/>
    <w:basedOn w:val="a1"/>
    <w:link w:val="a8"/>
    <w:qFormat/>
    <w:rPr>
      <w:rFonts w:eastAsia="仿宋_GB2312"/>
      <w:sz w:val="32"/>
      <w:szCs w:val="24"/>
    </w:rPr>
  </w:style>
  <w:style w:type="character" w:customStyle="1" w:styleId="af5">
    <w:name w:val="页眉 字符"/>
    <w:basedOn w:val="a1"/>
    <w:link w:val="af4"/>
    <w:qFormat/>
    <w:rPr>
      <w:rFonts w:eastAsia="仿宋_GB2312"/>
      <w:sz w:val="18"/>
      <w:szCs w:val="24"/>
    </w:rPr>
  </w:style>
  <w:style w:type="character" w:customStyle="1" w:styleId="af3">
    <w:name w:val="页脚 字符"/>
    <w:basedOn w:val="a1"/>
    <w:link w:val="af2"/>
    <w:uiPriority w:val="99"/>
    <w:qFormat/>
    <w:rPr>
      <w:rFonts w:eastAsia="仿宋_GB2312"/>
      <w:sz w:val="18"/>
      <w:szCs w:val="24"/>
    </w:rPr>
  </w:style>
  <w:style w:type="character" w:customStyle="1" w:styleId="afd">
    <w:name w:val="正文首行缩进 字符"/>
    <w:basedOn w:val="a4"/>
    <w:link w:val="afc"/>
    <w:qFormat/>
    <w:rPr>
      <w:rFonts w:ascii="宋体" w:eastAsia="仿宋_GB2312"/>
      <w:b/>
      <w:bCs/>
      <w:sz w:val="24"/>
      <w:szCs w:val="24"/>
    </w:rPr>
  </w:style>
  <w:style w:type="character" w:customStyle="1" w:styleId="ad">
    <w:name w:val="正文文本缩进 字符"/>
    <w:basedOn w:val="a1"/>
    <w:link w:val="ac"/>
    <w:semiHidden/>
    <w:qFormat/>
    <w:rPr>
      <w:rFonts w:eastAsia="仿宋_GB2312"/>
      <w:sz w:val="32"/>
      <w:szCs w:val="24"/>
    </w:rPr>
  </w:style>
  <w:style w:type="character" w:customStyle="1" w:styleId="23">
    <w:name w:val="正文首行缩进 2 字符"/>
    <w:basedOn w:val="ad"/>
    <w:link w:val="22"/>
    <w:uiPriority w:val="99"/>
    <w:qFormat/>
    <w:rPr>
      <w:rFonts w:eastAsia="仿宋_GB2312"/>
      <w:sz w:val="32"/>
      <w:szCs w:val="24"/>
    </w:rPr>
  </w:style>
  <w:style w:type="character" w:customStyle="1" w:styleId="a7">
    <w:name w:val="文档结构图 字符"/>
    <w:basedOn w:val="a1"/>
    <w:link w:val="a6"/>
    <w:qFormat/>
    <w:rPr>
      <w:rFonts w:ascii="宋体" w:eastAsia="宋体"/>
      <w:sz w:val="18"/>
      <w:szCs w:val="18"/>
    </w:rPr>
  </w:style>
  <w:style w:type="character" w:customStyle="1" w:styleId="af">
    <w:name w:val="纯文本 字符"/>
    <w:basedOn w:val="a1"/>
    <w:link w:val="ae"/>
    <w:qFormat/>
    <w:rPr>
      <w:rFonts w:ascii="宋体" w:eastAsia="仿宋_GB2312" w:hAnsi="Courier New"/>
      <w:sz w:val="20"/>
      <w:szCs w:val="21"/>
    </w:rPr>
  </w:style>
  <w:style w:type="character" w:customStyle="1" w:styleId="afb">
    <w:name w:val="批注主题 字符"/>
    <w:basedOn w:val="a9"/>
    <w:link w:val="afa"/>
    <w:qFormat/>
    <w:rPr>
      <w:rFonts w:eastAsia="仿宋_GB2312"/>
      <w:b/>
      <w:bCs/>
      <w:sz w:val="32"/>
      <w:szCs w:val="24"/>
    </w:rPr>
  </w:style>
  <w:style w:type="character" w:customStyle="1" w:styleId="af1">
    <w:name w:val="批注框文本 字符"/>
    <w:basedOn w:val="a1"/>
    <w:link w:val="af0"/>
    <w:qFormat/>
    <w:rPr>
      <w:rFonts w:eastAsia="仿宋_GB2312"/>
      <w:sz w:val="18"/>
      <w:szCs w:val="18"/>
    </w:rPr>
  </w:style>
  <w:style w:type="paragraph" w:styleId="affc">
    <w:name w:val="List Paragraph"/>
    <w:basedOn w:val="a"/>
    <w:uiPriority w:val="99"/>
    <w:qFormat/>
    <w:pPr>
      <w:ind w:firstLine="420"/>
    </w:pPr>
  </w:style>
  <w:style w:type="character" w:customStyle="1" w:styleId="ab">
    <w:name w:val="称呼 字符"/>
    <w:basedOn w:val="a1"/>
    <w:link w:val="aa"/>
    <w:uiPriority w:val="99"/>
    <w:qFormat/>
    <w:rPr>
      <w:rFonts w:ascii="Calibri" w:eastAsia="宋体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zhazha</dc:creator>
  <cp:lastModifiedBy>宣教室（综合室）:杨垚婷</cp:lastModifiedBy>
  <cp:revision>11</cp:revision>
  <cp:lastPrinted>2021-06-21T06:54:00Z</cp:lastPrinted>
  <dcterms:created xsi:type="dcterms:W3CDTF">2021-06-21T08:29:00Z</dcterms:created>
  <dcterms:modified xsi:type="dcterms:W3CDTF">2021-06-28T08:19:00Z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37E3E17E9595463CB2E7B484FFB18307</vt:lpwstr>
  </property>
</Properties>
</file>