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jc w:val="both"/>
        <w:textAlignment w:val="auto"/>
        <w:outlineLvl w:val="9"/>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方正小标宋_GBK" w:hAnsi="方正小标宋_GBK" w:eastAsia="方正小标宋_GBK" w:cs="方正小标宋_GBK"/>
          <w:spacing w:val="-11"/>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方正小标宋_GBK" w:hAnsi="方正小标宋_GBK" w:eastAsia="方正小标宋_GBK" w:cs="方正小标宋_GBK"/>
          <w:spacing w:val="-11"/>
          <w:sz w:val="44"/>
          <w:szCs w:val="44"/>
        </w:rPr>
      </w:pPr>
      <w:bookmarkStart w:id="0" w:name="_GoBack"/>
      <w:r>
        <w:rPr>
          <w:rFonts w:hint="eastAsia" w:ascii="方正小标宋_GBK" w:hAnsi="方正小标宋_GBK" w:eastAsia="方正小标宋_GBK" w:cs="方正小标宋_GBK"/>
          <w:spacing w:val="-11"/>
          <w:sz w:val="44"/>
          <w:szCs w:val="44"/>
          <w:lang w:val="en-US" w:eastAsia="zh-CN"/>
        </w:rPr>
        <w:t>2020年</w:t>
      </w:r>
      <w:r>
        <w:rPr>
          <w:rFonts w:hint="eastAsia" w:ascii="方正小标宋_GBK" w:hAnsi="方正小标宋_GBK" w:eastAsia="方正小标宋_GBK" w:cs="方正小标宋_GBK"/>
          <w:spacing w:val="-11"/>
          <w:sz w:val="44"/>
          <w:szCs w:val="44"/>
        </w:rPr>
        <w:t>“游遍四川”——“欢聚女儿节  畅游</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rPr>
        <w:t>嘉陵江”</w:t>
      </w:r>
      <w:r>
        <w:rPr>
          <w:rFonts w:hint="eastAsia" w:ascii="方正小标宋_GBK" w:hAnsi="方正小标宋_GBK" w:eastAsia="方正小标宋_GBK" w:cs="方正小标宋_GBK"/>
          <w:spacing w:val="-11"/>
          <w:sz w:val="44"/>
          <w:szCs w:val="44"/>
          <w:lang w:eastAsia="zh-CN"/>
        </w:rPr>
        <w:t>公开水域游泳比赛参赛免责声明书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队名：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联络员及电话：</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我本人自愿参加2020年度“游遍四川”——广元女儿节“欢聚女儿节  畅游嘉陵江”游泳比赛并作出如下承诺：</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一、我已认真仔细阅读并了解了本次活动的报名须知等各项要求，承诺坚决遵守各项规则、规程并确认我向本次赛事活动组委会提供的身份材料、个人信息、健康状况等均真实无误。</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我本人目前健康状况良好，没有任何不适于从事体育运动（如心脏病、高血压、哮喘、传染性疾病、其他器质性病变等）和组委会建议不宜参与本次活动的疾病，身体状况及体能完全胜任本次横渡嘉陵江赛事活动。</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我本人对本次活动的路线、场地、当地气候等可能导致发生的危险情况已有充分的了解，我本人完全认可组委会对本次赛事活动的安全保障和医疗救护措施，对在赛事活动中一旦发生的事故、伤亡、疾病等导致的后果已有充分认识和准备，对急救处理方法及结果不提出异议，并自愿承担有关费用及后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四、我本人对赛事活动期间，因自身原因所发生的一切人身伤亡及财产损失等事故均自行承担责任，不得向主办方、组织者和同行队友提出任何赔偿等法律责任的要求。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五、我本人自愿服从组委会关于新冠肺炎疫情防控工作的所有要求和安排，并承诺近14天内未到过高、中风险地区，未与来自高、中风险地区人员有过接触。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六、我本人已认真阅读全面理解以上内容，并予以确认；我意识十分清醒，完全自愿签署的此责任承诺书具有法律效力。特此郑重承诺。      </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身份证号码：</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承诺人联系电话：</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080" w:firstLineChars="1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91584"/>
    <w:rsid w:val="3419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2020-08-18T03:50:00Z</dcterms:created>
  <dc:creator>Administrator</dc:creator>
  <cp:lastModifiedBy>Administrator</cp:lastModifiedBy>
  <dcterms:modified xsi:type="dcterms:W3CDTF">2020-08-18T03:50:57Z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