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8" w:beforeAutospacing="0" w:after="0" w:afterAutospacing="0" w:line="450" w:lineRule="atLeast"/>
        <w:ind w:left="0" w:right="0"/>
        <w:jc w:val="center"/>
        <w:rPr>
          <w:rFonts w:ascii="宋体" w:hAnsi="宋体" w:eastAsia="宋体" w:cs="宋体"/>
          <w:color w:val="161616"/>
          <w:sz w:val="21"/>
          <w:szCs w:val="21"/>
        </w:rPr>
      </w:pPr>
      <w:r>
        <w:rPr>
          <w:rFonts w:hint="eastAsia" w:ascii="宋体" w:hAnsi="宋体" w:eastAsia="宋体" w:cs="宋体"/>
          <w:color w:val="161616"/>
          <w:sz w:val="21"/>
          <w:szCs w:val="21"/>
          <w:bdr w:val="none" w:color="auto" w:sz="0" w:space="0"/>
        </w:rPr>
        <w:drawing>
          <wp:inline distT="0" distB="0" distL="114300" distR="114300">
            <wp:extent cx="2381250" cy="2857500"/>
            <wp:effectExtent l="0" t="0" r="0" b="0"/>
            <wp:docPr id="1" name="图片 1" descr="20150813104019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5081310401906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color w:val="161616"/>
          <w:sz w:val="32"/>
          <w:szCs w:val="32"/>
        </w:rPr>
      </w:pPr>
      <w:r>
        <w:rPr>
          <w:rFonts w:ascii="楷体_GB2312" w:hAnsi="宋体" w:eastAsia="楷体_GB2312" w:cs="楷体_GB2312"/>
          <w:color w:val="161616"/>
          <w:sz w:val="32"/>
          <w:szCs w:val="32"/>
          <w:bdr w:val="none" w:color="auto" w:sz="0" w:space="0"/>
        </w:rPr>
        <w:t>李浩生  局党组书记、局长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color w:val="161616"/>
          <w:sz w:val="32"/>
          <w:szCs w:val="32"/>
        </w:rPr>
      </w:pPr>
      <w:r>
        <w:rPr>
          <w:rFonts w:hint="default" w:ascii="楷体_GB2312" w:hAnsi="宋体" w:eastAsia="楷体_GB2312" w:cs="楷体_GB2312"/>
          <w:color w:val="161616"/>
          <w:sz w:val="32"/>
          <w:szCs w:val="32"/>
          <w:bdr w:val="none" w:color="auto" w:sz="0" w:space="0"/>
        </w:rPr>
        <w:t>主持局全面工作。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  <w:bdr w:val="none" w:color="auto" w:sz="0" w:space="0"/>
        </w:rPr>
        <w:t>李浩生，男，汉族，四川剑阁人，1965年1月出生，四川省委党校政治学专业，研究生学历，1985年7月参加工作，1988年12月加入中国共产党，</w:t>
      </w:r>
      <w:r>
        <w:rPr>
          <w:rFonts w:hint="eastAsia" w:ascii="仿宋_GB2312" w:hAnsi="微软雅黑" w:eastAsia="仿宋_GB2312" w:cs="仿宋_GB2312"/>
          <w:spacing w:val="-15"/>
          <w:sz w:val="32"/>
          <w:szCs w:val="32"/>
          <w:bdr w:val="none" w:color="auto" w:sz="0" w:space="0"/>
        </w:rPr>
        <w:t>现任广元市白龙湖风景名胜区管理局党组书记、局长。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  <w:bdr w:val="none" w:color="auto" w:sz="0" w:space="0"/>
        </w:rPr>
        <w:t>1982.09—1985.07  剑阁师范学校读书；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  <w:bdr w:val="none" w:color="auto" w:sz="0" w:space="0"/>
        </w:rPr>
        <w:t>1985.07—1988.02  广元市教委工作；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  <w:bdr w:val="none" w:color="auto" w:sz="0" w:space="0"/>
        </w:rPr>
        <w:t>1988.02—1993.03  广元市大学中专招生办公室工作；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  <w:bdr w:val="none" w:color="auto" w:sz="0" w:space="0"/>
        </w:rPr>
        <w:t>1993.03—1995.02  广元市委组织部干教办副主任；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  <w:bdr w:val="none" w:color="auto" w:sz="0" w:space="0"/>
        </w:rPr>
        <w:t>1995.02—1998.05  广元市委办公厅一秘处副处长、人事处处长、督察处处长（1993.08—1995.12省委党校经管专业函授本科学校）；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  <w:bdr w:val="none" w:color="auto" w:sz="0" w:space="0"/>
        </w:rPr>
        <w:t xml:space="preserve">1998.05—2000.04  </w:t>
      </w:r>
      <w:r>
        <w:rPr>
          <w:rFonts w:hint="eastAsia" w:ascii="仿宋_GB2312" w:hAnsi="微软雅黑" w:eastAsia="仿宋_GB2312" w:cs="仿宋_GB2312"/>
          <w:spacing w:val="-15"/>
          <w:sz w:val="32"/>
          <w:szCs w:val="32"/>
          <w:bdr w:val="none" w:color="auto" w:sz="0" w:space="0"/>
        </w:rPr>
        <w:t>广元市委办公厅副主任兼督查室副主任；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  <w:bdr w:val="none" w:color="auto" w:sz="0" w:space="0"/>
        </w:rPr>
        <w:t>2000.04—2002.10  旺苍县委副书记；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  <w:bdr w:val="none" w:color="auto" w:sz="0" w:space="0"/>
        </w:rPr>
        <w:t>2002.10—2005.07  青川县委副书记，2003.01任青川县县长（其间：1998.09—2000.07四川联大经营系国民经济学研究生课程班学校，2002.09—2005.06在省委党校研究生院政治学专业在职研究生学习）；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  <w:bdr w:val="none" w:color="auto" w:sz="0" w:space="0"/>
        </w:rPr>
        <w:t>2005.07—2009.10  青川县委书记</w:t>
      </w:r>
      <w:r>
        <w:rPr>
          <w:rFonts w:hint="eastAsia" w:ascii="仿宋_GB2312" w:hAnsi="微软雅黑" w:eastAsia="仿宋_GB2312" w:cs="仿宋_GB2312"/>
          <w:spacing w:val="-15"/>
          <w:sz w:val="32"/>
          <w:szCs w:val="32"/>
          <w:bdr w:val="none" w:color="auto" w:sz="0" w:space="0"/>
        </w:rPr>
        <w:t>（其间：2006.01—2009.11兼任青川县人大常委会主任）</w:t>
      </w:r>
      <w:r>
        <w:rPr>
          <w:rFonts w:hint="eastAsia" w:ascii="仿宋_GB2312" w:hAnsi="微软雅黑" w:eastAsia="仿宋_GB2312" w:cs="仿宋_GB2312"/>
          <w:sz w:val="32"/>
          <w:szCs w:val="32"/>
          <w:bdr w:val="none" w:color="auto" w:sz="0" w:space="0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  <w:bdr w:val="none" w:color="auto" w:sz="0" w:space="0"/>
        </w:rPr>
        <w:t xml:space="preserve">2009.10—2011.07  </w:t>
      </w:r>
      <w:r>
        <w:rPr>
          <w:rFonts w:hint="eastAsia" w:ascii="仿宋_GB2312" w:hAnsi="微软雅黑" w:eastAsia="仿宋_GB2312" w:cs="仿宋_GB2312"/>
          <w:spacing w:val="-15"/>
          <w:sz w:val="32"/>
          <w:szCs w:val="32"/>
          <w:bdr w:val="none" w:color="auto" w:sz="0" w:space="0"/>
        </w:rPr>
        <w:t>市委副秘书长、市直机关工委常务副书记；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  <w:bdr w:val="none" w:color="auto" w:sz="0" w:space="0"/>
        </w:rPr>
        <w:t>2011.07—2014.12  广元市白龙湖风景名胜区管理局党组成员、副局长；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  <w:bdr w:val="none" w:color="auto" w:sz="0" w:space="0"/>
        </w:rPr>
        <w:t>2014.12—         广元市白龙湖风景名胜区管理局党组书记、局长；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8" w:beforeAutospacing="0" w:after="0" w:afterAutospacing="0" w:line="450" w:lineRule="atLeast"/>
        <w:ind w:left="0" w:right="0"/>
        <w:jc w:val="center"/>
        <w:rPr>
          <w:rFonts w:hint="eastAsia" w:ascii="宋体" w:hAnsi="宋体" w:eastAsia="宋体" w:cs="宋体"/>
          <w:color w:val="161616"/>
          <w:sz w:val="21"/>
          <w:szCs w:val="21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8" w:beforeAutospacing="0" w:after="0" w:afterAutospacing="0" w:line="450" w:lineRule="atLeast"/>
        <w:ind w:left="0" w:right="0"/>
        <w:jc w:val="center"/>
        <w:rPr>
          <w:rFonts w:hint="eastAsia" w:ascii="宋体" w:hAnsi="宋体" w:eastAsia="宋体" w:cs="宋体"/>
          <w:color w:val="161616"/>
          <w:sz w:val="21"/>
          <w:szCs w:val="21"/>
        </w:rPr>
      </w:pPr>
      <w:r>
        <w:rPr>
          <w:rFonts w:hint="eastAsia" w:ascii="宋体" w:hAnsi="宋体" w:eastAsia="宋体" w:cs="宋体"/>
          <w:color w:val="161616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8" w:beforeAutospacing="0" w:after="0" w:afterAutospacing="0" w:line="450" w:lineRule="atLeast"/>
        <w:ind w:left="0" w:right="0"/>
        <w:jc w:val="center"/>
        <w:rPr>
          <w:rFonts w:hint="eastAsia" w:ascii="宋体" w:hAnsi="宋体" w:eastAsia="宋体" w:cs="宋体"/>
          <w:color w:val="161616"/>
          <w:sz w:val="21"/>
          <w:szCs w:val="21"/>
        </w:rPr>
      </w:pPr>
      <w:r>
        <w:rPr>
          <w:rFonts w:hint="default" w:ascii="楷体_GB2312" w:hAnsi="宋体" w:eastAsia="楷体_GB2312" w:cs="楷体_GB2312"/>
          <w:color w:val="161616"/>
          <w:sz w:val="31"/>
          <w:szCs w:val="31"/>
          <w:bdr w:val="none" w:color="auto" w:sz="0" w:space="0"/>
        </w:rPr>
        <w:t> </w:t>
      </w:r>
      <w:r>
        <w:rPr>
          <w:rFonts w:hint="eastAsia" w:ascii="宋体" w:hAnsi="宋体" w:eastAsia="宋体" w:cs="宋体"/>
          <w:color w:val="161616"/>
          <w:sz w:val="21"/>
          <w:szCs w:val="21"/>
          <w:bdr w:val="none" w:color="auto" w:sz="0" w:space="0"/>
        </w:rPr>
        <w:drawing>
          <wp:inline distT="0" distB="0" distL="114300" distR="114300">
            <wp:extent cx="2381250" cy="2857500"/>
            <wp:effectExtent l="0" t="0" r="0" b="0"/>
            <wp:docPr id="2" name="图片 2" descr="20150813104037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5081310403706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楷体_GB2312" w:hAnsi="宋体" w:eastAsia="楷体_GB2312" w:cs="楷体_GB2312"/>
          <w:color w:val="161616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color w:val="161616"/>
          <w:sz w:val="32"/>
          <w:szCs w:val="32"/>
        </w:rPr>
      </w:pPr>
      <w:r>
        <w:rPr>
          <w:rFonts w:hint="default" w:ascii="楷体_GB2312" w:hAnsi="宋体" w:eastAsia="楷体_GB2312" w:cs="楷体_GB2312"/>
          <w:color w:val="161616"/>
          <w:sz w:val="32"/>
          <w:szCs w:val="32"/>
          <w:bdr w:val="none" w:color="auto" w:sz="0" w:space="0"/>
        </w:rPr>
        <w:t>袁正安  党组成员、副局长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textAlignment w:val="auto"/>
        <w:rPr>
          <w:rFonts w:hint="eastAsia" w:ascii="宋体" w:hAnsi="宋体" w:eastAsia="宋体" w:cs="宋体"/>
          <w:color w:val="161616"/>
          <w:sz w:val="32"/>
          <w:szCs w:val="32"/>
        </w:rPr>
      </w:pPr>
      <w:r>
        <w:rPr>
          <w:rFonts w:hint="default" w:ascii="楷体" w:hAnsi="楷体" w:eastAsia="楷体" w:cs="楷体"/>
          <w:color w:val="161616"/>
          <w:sz w:val="32"/>
          <w:szCs w:val="32"/>
          <w:bdr w:val="none" w:color="auto" w:sz="0" w:space="0"/>
        </w:rPr>
        <w:t xml:space="preserve">    </w:t>
      </w:r>
      <w:r>
        <w:rPr>
          <w:rFonts w:hint="eastAsia" w:ascii="楷体" w:hAnsi="楷体" w:eastAsia="楷体" w:cs="楷体"/>
          <w:color w:val="161616"/>
          <w:sz w:val="32"/>
          <w:szCs w:val="32"/>
          <w:bdr w:val="none" w:color="auto" w:sz="0" w:space="0"/>
        </w:rPr>
        <w:t>协助局长负责机关党建、纪检监察、安全生产、生态渔业、旅游开发、环境保护、督查督办和公司日常管理工作，分管资源科、产业发展科、督查督办科、市渔业公司、市龙亭公司。</w:t>
      </w:r>
      <w:r>
        <w:rPr>
          <w:rFonts w:hint="eastAsia" w:ascii="仿宋_GB2312" w:hAnsi="宋体" w:eastAsia="仿宋_GB2312" w:cs="仿宋_GB2312"/>
          <w:color w:val="161616"/>
          <w:sz w:val="32"/>
          <w:szCs w:val="32"/>
          <w:bdr w:val="none" w:color="auto" w:sz="0" w:space="0"/>
        </w:rPr>
        <w:t> 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textAlignment w:val="auto"/>
        <w:rPr>
          <w:rFonts w:hint="eastAsia" w:ascii="宋体" w:hAnsi="宋体" w:eastAsia="宋体" w:cs="宋体"/>
          <w:color w:val="161616"/>
          <w:sz w:val="32"/>
          <w:szCs w:val="32"/>
        </w:rPr>
      </w:pPr>
      <w:r>
        <w:rPr>
          <w:rFonts w:hint="eastAsia" w:ascii="仿宋_GB2312" w:hAnsi="宋体" w:eastAsia="仿宋_GB2312" w:cs="仿宋_GB2312"/>
          <w:color w:val="161616"/>
          <w:sz w:val="32"/>
          <w:szCs w:val="32"/>
          <w:bdr w:val="none" w:color="auto" w:sz="0" w:space="0"/>
        </w:rPr>
        <w:t>    袁正安，男，汉族，四川青川人，1970年2月出生，四川省委党校法律专业，大学学历，1989年8月参加工作，1997年7月加入中国共产党，</w:t>
      </w:r>
      <w:r>
        <w:rPr>
          <w:rFonts w:hint="eastAsia" w:ascii="仿宋_GB2312" w:hAnsi="宋体" w:eastAsia="仿宋_GB2312" w:cs="仿宋_GB2312"/>
          <w:color w:val="161616"/>
          <w:spacing w:val="-15"/>
          <w:sz w:val="32"/>
          <w:szCs w:val="32"/>
          <w:bdr w:val="none" w:color="auto" w:sz="0" w:space="0"/>
        </w:rPr>
        <w:t>现任广元市白龙湖风景名胜区管理局党组成员、副局长。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  <w:bdr w:val="none" w:color="auto" w:sz="0" w:space="0"/>
        </w:rPr>
        <w:t>1986.09—1989.07  广元师范学校读书；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  <w:bdr w:val="none" w:color="auto" w:sz="0" w:space="0"/>
        </w:rPr>
        <w:t>1989.07—1990.07  青川县大院初中教书；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  <w:bdr w:val="none" w:color="auto" w:sz="0" w:space="0"/>
        </w:rPr>
        <w:t>1990.07—1992.07  青川县凉水初中教书（其间：1990.07—1991.07</w:t>
      </w:r>
      <w:r>
        <w:rPr>
          <w:rFonts w:hint="eastAsia" w:ascii="仿宋_GB2312" w:hAnsi="微软雅黑" w:eastAsia="仿宋_GB2312" w:cs="仿宋_GB2312"/>
          <w:spacing w:val="-15"/>
          <w:sz w:val="32"/>
          <w:szCs w:val="32"/>
          <w:bdr w:val="none" w:color="auto" w:sz="0" w:space="0"/>
        </w:rPr>
        <w:t>借调青川县凉水区委区公所办公室工作</w:t>
      </w:r>
      <w:r>
        <w:rPr>
          <w:rFonts w:hint="eastAsia" w:ascii="仿宋_GB2312" w:hAnsi="微软雅黑" w:eastAsia="仿宋_GB2312" w:cs="仿宋_GB2312"/>
          <w:sz w:val="32"/>
          <w:szCs w:val="32"/>
          <w:bdr w:val="none" w:color="auto" w:sz="0" w:space="0"/>
        </w:rPr>
        <w:t>）</w:t>
      </w:r>
      <w:r>
        <w:rPr>
          <w:rFonts w:hint="eastAsia" w:ascii="仿宋_GB2312" w:hAnsi="微软雅黑" w:eastAsia="仿宋_GB2312" w:cs="仿宋_GB2312"/>
          <w:spacing w:val="-15"/>
          <w:sz w:val="32"/>
          <w:szCs w:val="32"/>
          <w:bdr w:val="none" w:color="auto" w:sz="0" w:space="0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  <w:bdr w:val="none" w:color="auto" w:sz="0" w:space="0"/>
        </w:rPr>
        <w:t>1992.07—1994.07  四川教育学院历史系专科班脱产学习；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  <w:bdr w:val="none" w:color="auto" w:sz="0" w:space="0"/>
        </w:rPr>
        <w:t xml:space="preserve">1994.07—1998.01  </w:t>
      </w:r>
      <w:r>
        <w:rPr>
          <w:rFonts w:hint="eastAsia" w:ascii="仿宋_GB2312" w:hAnsi="微软雅黑" w:eastAsia="仿宋_GB2312" w:cs="仿宋_GB2312"/>
          <w:spacing w:val="-30"/>
          <w:sz w:val="32"/>
          <w:szCs w:val="32"/>
          <w:bdr w:val="none" w:color="auto" w:sz="0" w:space="0"/>
        </w:rPr>
        <w:t>青川县凉水中学教书、办公室主任、治安室主任；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  <w:bdr w:val="none" w:color="auto" w:sz="0" w:space="0"/>
        </w:rPr>
        <w:t>1998.01—1998.12  青川县凉水镇政府党政办负责人；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  <w:bdr w:val="none" w:color="auto" w:sz="0" w:space="0"/>
        </w:rPr>
        <w:t xml:space="preserve">1998.12—2001.11  </w:t>
      </w:r>
      <w:r>
        <w:rPr>
          <w:rFonts w:hint="eastAsia" w:ascii="仿宋_GB2312" w:hAnsi="微软雅黑" w:eastAsia="仿宋_GB2312" w:cs="仿宋_GB2312"/>
          <w:spacing w:val="-45"/>
          <w:sz w:val="32"/>
          <w:szCs w:val="32"/>
          <w:bdr w:val="none" w:color="auto" w:sz="0" w:space="0"/>
        </w:rPr>
        <w:t>青川县委宣传部工作，任办公室主任、机关支部书记；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  <w:bdr w:val="none" w:color="auto" w:sz="0" w:space="0"/>
        </w:rPr>
        <w:t>2001.11—2002.10  青川县马鹿乡（现马鹿镇）乡长；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rFonts w:hint="eastAsia" w:ascii="仿宋_GB2312" w:hAnsi="微软雅黑" w:eastAsia="仿宋_GB2312" w:cs="仿宋_GB2312"/>
          <w:spacing w:val="-15"/>
          <w:sz w:val="32"/>
          <w:szCs w:val="32"/>
          <w:bdr w:val="none" w:color="auto" w:sz="0" w:space="0"/>
        </w:rPr>
      </w:pPr>
      <w:r>
        <w:rPr>
          <w:rFonts w:hint="eastAsia" w:ascii="仿宋_GB2312" w:hAnsi="微软雅黑" w:eastAsia="仿宋_GB2312" w:cs="仿宋_GB2312"/>
          <w:sz w:val="32"/>
          <w:szCs w:val="32"/>
          <w:bdr w:val="none" w:color="auto" w:sz="0" w:space="0"/>
        </w:rPr>
        <w:t>2002.10—        </w:t>
      </w:r>
      <w:r>
        <w:rPr>
          <w:rFonts w:hint="eastAsia" w:ascii="仿宋_GB2312" w:hAnsi="微软雅黑" w:eastAsia="仿宋_GB2312" w:cs="仿宋_GB2312"/>
          <w:spacing w:val="-15"/>
          <w:sz w:val="32"/>
          <w:szCs w:val="32"/>
          <w:bdr w:val="none" w:color="auto" w:sz="0" w:space="0"/>
        </w:rPr>
        <w:t>广元市白龙湖风景名胜区管理局工作（2002.10—2009.05任办公室主任、机关党总支书记；2009.05—2013.06任党组成员、纪检组长、机关党总支书记；2013.06至今任党组成员、副局长）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rFonts w:hint="eastAsia" w:ascii="仿宋_GB2312" w:hAnsi="微软雅黑" w:eastAsia="仿宋_GB2312" w:cs="仿宋_GB2312"/>
          <w:spacing w:val="-15"/>
          <w:sz w:val="32"/>
          <w:szCs w:val="32"/>
          <w:bdr w:val="none" w:color="auto" w:sz="0" w:space="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rFonts w:hint="eastAsia" w:ascii="仿宋_GB2312" w:hAnsi="微软雅黑" w:eastAsia="仿宋_GB2312" w:cs="仿宋_GB2312"/>
          <w:spacing w:val="-15"/>
          <w:sz w:val="32"/>
          <w:szCs w:val="32"/>
          <w:bdr w:val="none" w:color="auto" w:sz="0" w:space="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rFonts w:hint="eastAsia" w:ascii="仿宋_GB2312" w:hAnsi="微软雅黑" w:eastAsia="仿宋_GB2312" w:cs="仿宋_GB2312"/>
          <w:spacing w:val="-15"/>
          <w:sz w:val="32"/>
          <w:szCs w:val="32"/>
          <w:bdr w:val="none" w:color="auto" w:sz="0" w:space="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spacing w:val="-15"/>
          <w:sz w:val="32"/>
          <w:szCs w:val="32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8" w:beforeAutospacing="0" w:after="0" w:afterAutospacing="0" w:line="450" w:lineRule="atLeast"/>
        <w:ind w:left="0" w:right="0"/>
        <w:jc w:val="center"/>
        <w:rPr>
          <w:rFonts w:hint="eastAsia" w:ascii="宋体" w:hAnsi="宋体" w:eastAsia="宋体" w:cs="宋体"/>
          <w:color w:val="161616"/>
          <w:sz w:val="21"/>
          <w:szCs w:val="21"/>
        </w:rPr>
      </w:pPr>
      <w:r>
        <w:rPr>
          <w:rFonts w:hint="eastAsia" w:ascii="宋体" w:hAnsi="宋体" w:eastAsia="宋体" w:cs="宋体"/>
          <w:color w:val="161616"/>
          <w:sz w:val="21"/>
          <w:szCs w:val="21"/>
          <w:bdr w:val="none" w:color="auto" w:sz="0" w:space="0"/>
        </w:rPr>
        <w:t> </w:t>
      </w:r>
      <w:r>
        <w:rPr>
          <w:rFonts w:hint="eastAsia" w:ascii="宋体" w:hAnsi="宋体" w:eastAsia="宋体" w:cs="宋体"/>
          <w:color w:val="161616"/>
          <w:sz w:val="21"/>
          <w:szCs w:val="21"/>
          <w:bdr w:val="none" w:color="auto" w:sz="0" w:space="0"/>
        </w:rPr>
        <w:drawing>
          <wp:inline distT="0" distB="0" distL="114300" distR="114300">
            <wp:extent cx="2432050" cy="3412490"/>
            <wp:effectExtent l="0" t="0" r="6350" b="16510"/>
            <wp:docPr id="3" name="图片 3" descr="2017010311344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17010311344908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3412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color w:val="161616"/>
          <w:sz w:val="32"/>
          <w:szCs w:val="32"/>
        </w:rPr>
      </w:pPr>
      <w:r>
        <w:rPr>
          <w:rFonts w:hint="eastAsia" w:ascii="楷体" w:hAnsi="楷体" w:eastAsia="楷体" w:cs="楷体"/>
          <w:color w:val="161616"/>
          <w:sz w:val="32"/>
          <w:szCs w:val="32"/>
          <w:bdr w:val="none" w:color="auto" w:sz="0" w:space="0"/>
        </w:rPr>
        <w:t>孙大舜  党组成员、副局长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textAlignment w:val="auto"/>
        <w:rPr>
          <w:rFonts w:hint="eastAsia" w:ascii="宋体" w:hAnsi="宋体" w:eastAsia="宋体" w:cs="宋体"/>
          <w:color w:val="161616"/>
          <w:sz w:val="32"/>
          <w:szCs w:val="32"/>
        </w:rPr>
      </w:pPr>
      <w:r>
        <w:rPr>
          <w:rFonts w:hint="eastAsia" w:ascii="楷体" w:hAnsi="楷体" w:eastAsia="楷体" w:cs="楷体"/>
          <w:color w:val="161616"/>
          <w:sz w:val="32"/>
          <w:szCs w:val="32"/>
          <w:bdr w:val="none" w:color="auto" w:sz="0" w:space="0"/>
        </w:rPr>
        <w:t xml:space="preserve">    </w:t>
      </w:r>
      <w:r>
        <w:rPr>
          <w:rFonts w:hint="eastAsia" w:ascii="宋体" w:hAnsi="宋体" w:eastAsia="宋体" w:cs="宋体"/>
          <w:color w:val="161616"/>
          <w:sz w:val="32"/>
          <w:szCs w:val="32"/>
          <w:bdr w:val="none" w:color="auto" w:sz="0" w:space="0"/>
        </w:rPr>
        <w:t>协助局长负责机关事务、人事编制、财务管理、群团组织、信息宣传、规划管理、项目建设和脱贫攻坚工作，分管办公室、规划科、项目科和机关工会、妇代会等群团组织，协调联系市龙亭公司、市渔业公司规划和项目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  <w:bdr w:val="none" w:color="auto" w:sz="0" w:space="0"/>
        </w:rPr>
        <w:t>孙大舜，男，汉族，四川苍溪人，1964年8月出生，中共中央党校研究生院经济管理专业研究生学历，1984年8月参加工作，1995年8月加入中国共产党，现任广元市白龙湖风景名胜区管理局党组成员、副局长。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  <w:bdr w:val="none" w:color="auto" w:sz="0" w:space="0"/>
        </w:rPr>
        <w:t>1984.08—1991.02  苍溪县东溪区医院医生，团支部书记；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  <w:bdr w:val="none" w:color="auto" w:sz="0" w:space="0"/>
        </w:rPr>
        <w:t>1991.02—1991.10  苍溪县卫生局干部；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  <w:bdr w:val="none" w:color="auto" w:sz="0" w:space="0"/>
        </w:rPr>
        <w:t>1991.10—1998.10  苍溪县委办公室副科长、科长；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  <w:bdr w:val="none" w:color="auto" w:sz="0" w:space="0"/>
        </w:rPr>
        <w:t>1998.10—2002.02  苍溪县委目标管理督查室常务副主任；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  <w:bdr w:val="none" w:color="auto" w:sz="0" w:space="0"/>
        </w:rPr>
        <w:t>2002.02—2005.07  袁家坝经济开发区党政办公室主任（其间：2003.03—2003.05市委党校第16期中青班学习）；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  <w:bdr w:val="none" w:color="auto" w:sz="0" w:space="0"/>
        </w:rPr>
        <w:t>2005.07—2009.02  四川广元经济开发区党政办公室主任；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  <w:bdr w:val="none" w:color="auto" w:sz="0" w:space="0"/>
        </w:rPr>
        <w:t>2009.03—2016.09  广元经济技术开发区党工委委员、管委会副主任（其间：2009.05、2011.08、2013.09分别在市委党校春季干部（副县级）培训班、中山大学“两化互动与低碳城市建设”研修班、中国海洋大学“现代农业园区建设”研修班学习）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  <w:bdr w:val="none" w:color="auto" w:sz="0" w:space="0"/>
        </w:rPr>
        <w:t>2016.10—         广元市白龙湖风景名胜区管理局党组成员、副局长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textAlignment w:val="auto"/>
        <w:rPr>
          <w:rFonts w:hint="eastAsia" w:ascii="宋体" w:hAnsi="宋体" w:eastAsia="宋体" w:cs="宋体"/>
          <w:color w:val="161616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textAlignment w:val="auto"/>
        <w:rPr>
          <w:rFonts w:hint="eastAsia" w:ascii="宋体" w:hAnsi="宋体" w:eastAsia="宋体" w:cs="宋体"/>
          <w:color w:val="161616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376" w:beforeAutospacing="0" w:after="0" w:afterAutospacing="0" w:line="450" w:lineRule="atLeast"/>
        <w:ind w:left="0" w:right="0"/>
        <w:jc w:val="center"/>
      </w:pPr>
      <w:r>
        <w:rPr>
          <w:rFonts w:hint="eastAsia" w:ascii="楷体" w:hAnsi="楷体" w:eastAsia="楷体" w:cs="楷体"/>
          <w:sz w:val="31"/>
          <w:szCs w:val="31"/>
          <w:bdr w:val="none" w:color="auto" w:sz="0" w:space="0"/>
        </w:rPr>
        <w:drawing>
          <wp:inline distT="0" distB="0" distL="114300" distR="114300">
            <wp:extent cx="2259965" cy="3268980"/>
            <wp:effectExtent l="0" t="0" r="6985" b="7620"/>
            <wp:docPr id="4" name="图片 4" descr="2018092514582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18092514582600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9965" cy="3268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bdr w:val="none" w:color="auto" w:sz="0" w:space="0"/>
        </w:rPr>
        <w:t>张玉琼     正县级干部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bdr w:val="none" w:color="auto" w:sz="0" w:space="0"/>
        </w:rPr>
        <w:t>协助副局长孙大舜分管规划管理、项目建设工作。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  <w:bdr w:val="none" w:color="auto" w:sz="0" w:space="0"/>
        </w:rPr>
        <w:t>张玉琼，女，汉族，四川旺苍人，1961年6月出生，四川省委党校公共管理专业，研究生学历，1981年9月参加工作，1996年10月加入中国共产党，现广元市白龙湖风景名胜区管理局正县级干部。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  <w:bdr w:val="none" w:color="auto" w:sz="0" w:space="0"/>
        </w:rPr>
        <w:t>1979.09—1981.09  广元师范学校学习；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  <w:bdr w:val="none" w:color="auto" w:sz="0" w:space="0"/>
        </w:rPr>
        <w:t>1981.09—1986.09  旺苍县五权镇大德初中教书；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  <w:bdr w:val="none" w:color="auto" w:sz="0" w:space="0"/>
        </w:rPr>
        <w:t>1986.09—1988.09  旺苍县三江中学教书；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  <w:bdr w:val="none" w:color="auto" w:sz="0" w:space="0"/>
        </w:rPr>
        <w:t>1988.09—1990.08  四川师范大学政治系经济管理专业脱产学习，获大专文凭；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  <w:bdr w:val="none" w:color="auto" w:sz="0" w:space="0"/>
        </w:rPr>
        <w:t>1990.08—1996.01  旺苍县食品公司办公室主任；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  <w:bdr w:val="none" w:color="auto" w:sz="0" w:space="0"/>
        </w:rPr>
        <w:t>1996.01—2000.03  旺苍县妇联副主席（其间：1994.08—1996.12省委党校函授经管专业本科班学习）；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  <w:bdr w:val="none" w:color="auto" w:sz="0" w:space="0"/>
        </w:rPr>
        <w:t>2000.03—2002.07  市妇联工作，任办公室主任；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  <w:bdr w:val="none" w:color="auto" w:sz="0" w:space="0"/>
        </w:rPr>
        <w:t>2002.07—2006.11  市文化局副局长；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  <w:bdr w:val="none" w:color="auto" w:sz="0" w:space="0"/>
        </w:rPr>
        <w:t>2006.11—2012.09  市旅游局党组成员、副局长；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  <w:bdr w:val="none" w:color="auto" w:sz="0" w:space="0"/>
        </w:rPr>
        <w:t>2012.09—2014.11  市剑门关蜀道文化旅游管委会党委副书记、主任；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  <w:bdr w:val="none" w:color="auto" w:sz="0" w:space="0"/>
        </w:rPr>
        <w:t>2014.11—2016.10  广元市白龙湖风景名胜区管理局党组成员、副局长（保留正县级）；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  <w:bdr w:val="none" w:color="auto" w:sz="0" w:space="0"/>
        </w:rPr>
        <w:t>2016.10—         广元市白龙湖风景名胜区管理局正县级干部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376" w:beforeAutospacing="0" w:after="0" w:afterAutospacing="0" w:line="450" w:lineRule="atLeast"/>
        <w:ind w:left="0" w:right="0"/>
        <w:jc w:val="center"/>
      </w:pPr>
      <w:r>
        <w:rPr>
          <w:rFonts w:hint="eastAsia" w:ascii="楷体" w:hAnsi="楷体" w:eastAsia="楷体" w:cs="楷体"/>
          <w:sz w:val="31"/>
          <w:szCs w:val="31"/>
          <w:bdr w:val="none" w:color="auto" w:sz="0" w:space="0"/>
        </w:rPr>
        <w:drawing>
          <wp:inline distT="0" distB="0" distL="114300" distR="114300">
            <wp:extent cx="2277745" cy="3124835"/>
            <wp:effectExtent l="0" t="0" r="8255" b="18415"/>
            <wp:docPr id="5" name="图片 5" descr="2018092515013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18092515013306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77745" cy="3124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bdr w:val="none" w:color="auto" w:sz="0" w:space="0"/>
        </w:rPr>
        <w:t>马勇  副调研员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bdr w:val="none" w:color="auto" w:sz="0" w:space="0"/>
        </w:rPr>
        <w:t>协助局长负责行政执法工作，协助副局长袁正安做好安全生产和环境保护工作，分管政策法规科。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  <w:bdr w:val="none" w:color="auto" w:sz="0" w:space="0"/>
        </w:rPr>
        <w:t>马勇，男，回族，山东临邑人，1960年12月出生，成都大学企业管理专业，大专学历，1977年7月参加工作，2004年8月加入中国共产党，现任广元市白龙湖风景名胜区管理局副调研员。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  <w:bdr w:val="none" w:color="auto" w:sz="0" w:space="0"/>
        </w:rPr>
        <w:t>1977.07—1978.04  阿坝州松潘县知青；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  <w:bdr w:val="none" w:color="auto" w:sz="0" w:space="0"/>
        </w:rPr>
        <w:t>1978.04—1980.03  阿坝州财贸学校财会专业读书；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  <w:bdr w:val="none" w:color="auto" w:sz="0" w:space="0"/>
        </w:rPr>
        <w:t>1980.03—1982.08  阿坝州松潘县计委工作；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  <w:bdr w:val="none" w:color="auto" w:sz="0" w:space="0"/>
        </w:rPr>
        <w:t>1982.08—1984.04  阿坝州松潘县人大办公室工作；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  <w:bdr w:val="none" w:color="auto" w:sz="0" w:space="0"/>
        </w:rPr>
        <w:t>1984.04—1988.01  阿坝州松潘县计委工作，任副科长（其间：1985.09—1988.07成都大学学习）；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  <w:bdr w:val="none" w:color="auto" w:sz="0" w:space="0"/>
        </w:rPr>
        <w:t>1988.01—1997.07  阿坝州松潘县医药公司工作，任副经理（法人）；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  <w:bdr w:val="none" w:color="auto" w:sz="0" w:space="0"/>
        </w:rPr>
        <w:t>1997.07—1999.05  广元市白龙湖风景名胜区管理局旅游科副科长；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  <w:bdr w:val="none" w:color="auto" w:sz="0" w:space="0"/>
        </w:rPr>
        <w:t>1999.05—2011.11  广元市白龙湖风景名胜区管理局旅游科科长；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  <w:bdr w:val="none" w:color="auto" w:sz="0" w:space="0"/>
        </w:rPr>
        <w:t>2011.11—2015.05  广元市白龙湖风景名胜区管理局安全管理科科长；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  <w:bdr w:val="none" w:color="auto" w:sz="0" w:space="0"/>
        </w:rPr>
        <w:t>2015.05—2017.07  广元市白龙湖风景名胜区管理局政策法规科科长；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  <w:bdr w:val="none" w:color="auto" w:sz="0" w:space="0"/>
        </w:rPr>
        <w:t>2017.07—         广元市白龙湖风景名胜区管理局副调研员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81DD8"/>
    <w:rsid w:val="50181D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Hyperlink"/>
    <w:basedOn w:val="4"/>
    <w:uiPriority w:val="0"/>
    <w:rPr>
      <w:color w:val="000000"/>
      <w:u w:val="none"/>
    </w:rPr>
  </w:style>
  <w:style w:type="character" w:customStyle="1" w:styleId="7">
    <w:name w:val="active"/>
    <w:basedOn w:val="4"/>
    <w:uiPriority w:val="0"/>
    <w:rPr>
      <w:b/>
    </w:rPr>
  </w:style>
  <w:style w:type="character" w:customStyle="1" w:styleId="8">
    <w:name w:val="active1"/>
    <w:basedOn w:val="4"/>
    <w:uiPriority w:val="0"/>
    <w:rPr>
      <w:color w:val="FFFFFF"/>
      <w:shd w:val="clear" w:fill="0753A9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2020-02-18T01:03:00Z</dcterms:created>
  <dc:creator>可可喊我饼饼</dc:creator>
  <cp:lastModifiedBy>可可喊我饼饼</cp:lastModifiedBy>
  <dcterms:modified xsi:type="dcterms:W3CDTF">2020-02-18T01:10:31Z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